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069B08" w14:textId="2E4A5F47" w:rsidR="009C3898" w:rsidRDefault="009C3898" w:rsidP="00313EAD">
      <w:pPr>
        <w:jc w:val="right"/>
        <w:rPr>
          <w:rFonts w:ascii="Cambria" w:hAnsi="Cambria"/>
        </w:rPr>
      </w:pPr>
      <w:r w:rsidRPr="00313EAD">
        <w:rPr>
          <w:rFonts w:ascii="Cambria" w:hAnsi="Cambria"/>
        </w:rPr>
        <w:t>Załącznik Nr 2</w:t>
      </w:r>
      <w:r w:rsidR="00110786">
        <w:rPr>
          <w:rFonts w:ascii="Cambria" w:hAnsi="Cambria"/>
        </w:rPr>
        <w:t>b</w:t>
      </w:r>
      <w:r w:rsidRPr="00313EAD">
        <w:rPr>
          <w:rFonts w:ascii="Cambria" w:hAnsi="Cambria"/>
        </w:rPr>
        <w:t xml:space="preserve"> do SWZ</w:t>
      </w:r>
    </w:p>
    <w:p w14:paraId="69FABFE7" w14:textId="77777777" w:rsidR="00313EAD" w:rsidRPr="00313EAD" w:rsidRDefault="00313EAD" w:rsidP="00313EAD">
      <w:pPr>
        <w:jc w:val="right"/>
        <w:rPr>
          <w:rFonts w:ascii="Cambria" w:hAnsi="Cambria"/>
          <w:sz w:val="10"/>
          <w:szCs w:val="10"/>
        </w:rPr>
      </w:pPr>
    </w:p>
    <w:p w14:paraId="39763EF9" w14:textId="6DDF2292" w:rsidR="009C3898" w:rsidRPr="0033506E" w:rsidRDefault="009C3898" w:rsidP="00B83CE6">
      <w:pPr>
        <w:pStyle w:val="Tekstpodstawowy"/>
        <w:pBdr>
          <w:top w:val="none" w:sz="0" w:space="0" w:color="000000"/>
          <w:left w:val="none" w:sz="0" w:space="0" w:color="000000"/>
          <w:bottom w:val="single" w:sz="4" w:space="1" w:color="000000"/>
          <w:right w:val="none" w:sz="0" w:space="0" w:color="000000"/>
        </w:pBdr>
        <w:spacing w:after="0"/>
        <w:jc w:val="center"/>
        <w:rPr>
          <w:rFonts w:ascii="Cambria" w:hAnsi="Cambria" w:cs="Calibri"/>
          <w:b/>
          <w:bCs/>
          <w:sz w:val="26"/>
          <w:szCs w:val="26"/>
        </w:rPr>
      </w:pPr>
      <w:r w:rsidRPr="0033506E">
        <w:rPr>
          <w:rFonts w:ascii="Cambria" w:hAnsi="Cambria" w:cs="Calibri"/>
          <w:b/>
          <w:bCs/>
          <w:sz w:val="26"/>
          <w:szCs w:val="26"/>
        </w:rPr>
        <w:t>Projekt umowy</w:t>
      </w:r>
      <w:r w:rsidR="00F00C1C" w:rsidRPr="0033506E">
        <w:rPr>
          <w:rFonts w:ascii="Cambria" w:hAnsi="Cambria"/>
          <w:b/>
          <w:bCs/>
          <w:sz w:val="24"/>
          <w:szCs w:val="24"/>
        </w:rPr>
        <w:t xml:space="preserve"> </w:t>
      </w:r>
      <w:r w:rsidR="00E95A97">
        <w:rPr>
          <w:rFonts w:ascii="Cambria" w:hAnsi="Cambria"/>
          <w:b/>
          <w:bCs/>
          <w:sz w:val="24"/>
          <w:szCs w:val="24"/>
        </w:rPr>
        <w:t>nr ………………</w:t>
      </w:r>
    </w:p>
    <w:p w14:paraId="02EE0041" w14:textId="44DCFC24" w:rsidR="00FA7E95" w:rsidRPr="0033506E" w:rsidRDefault="00FA7E95" w:rsidP="00FA7E95">
      <w:pPr>
        <w:tabs>
          <w:tab w:val="left" w:pos="567"/>
        </w:tabs>
        <w:contextualSpacing/>
        <w:jc w:val="center"/>
        <w:rPr>
          <w:rFonts w:ascii="Cambria" w:hAnsi="Cambria"/>
          <w:bCs/>
        </w:rPr>
      </w:pPr>
      <w:r w:rsidRPr="0033506E">
        <w:rPr>
          <w:rFonts w:ascii="Cambria" w:hAnsi="Cambria"/>
          <w:bCs/>
        </w:rPr>
        <w:t xml:space="preserve">(Numer referencyjny: </w:t>
      </w:r>
      <w:bookmarkStart w:id="0" w:name="_Hlk165037124"/>
      <w:r w:rsidR="009F4F5D">
        <w:rPr>
          <w:rFonts w:ascii="Cambria" w:hAnsi="Cambria"/>
          <w:b/>
          <w:bCs/>
        </w:rPr>
        <w:t>……….</w:t>
      </w:r>
      <w:r w:rsidRPr="0033506E">
        <w:rPr>
          <w:rFonts w:ascii="Cambria" w:hAnsi="Cambria"/>
          <w:bCs/>
        </w:rPr>
        <w:t>)</w:t>
      </w:r>
      <w:bookmarkEnd w:id="0"/>
    </w:p>
    <w:p w14:paraId="1A60C2D4" w14:textId="77777777" w:rsidR="009C3898" w:rsidRPr="00A342D6" w:rsidRDefault="009C3898" w:rsidP="00B83CE6">
      <w:pPr>
        <w:jc w:val="center"/>
        <w:rPr>
          <w:rFonts w:ascii="Cambria" w:hAnsi="Cambria"/>
          <w:spacing w:val="4"/>
          <w:sz w:val="10"/>
          <w:szCs w:val="10"/>
        </w:rPr>
      </w:pPr>
    </w:p>
    <w:p w14:paraId="12553FB0" w14:textId="77777777" w:rsidR="00FA7E95" w:rsidRPr="001A1225" w:rsidRDefault="00FA7E95" w:rsidP="00FA7E95">
      <w:pPr>
        <w:jc w:val="center"/>
        <w:rPr>
          <w:rFonts w:ascii="Cambria" w:hAnsi="Cambria"/>
          <w:b/>
          <w:bCs/>
        </w:rPr>
      </w:pPr>
      <w:r>
        <w:rPr>
          <w:rFonts w:ascii="Cambria" w:hAnsi="Cambria"/>
          <w:b/>
          <w:bCs/>
        </w:rPr>
        <w:t>Umowa Nr ………………….</w:t>
      </w:r>
    </w:p>
    <w:p w14:paraId="6B78FB6E" w14:textId="77777777" w:rsidR="00FA7E95" w:rsidRPr="001A1225" w:rsidRDefault="00FA7E95" w:rsidP="00FA7E95">
      <w:pPr>
        <w:jc w:val="center"/>
        <w:rPr>
          <w:rFonts w:ascii="Cambria" w:hAnsi="Cambria"/>
          <w:b/>
          <w:bCs/>
        </w:rPr>
      </w:pPr>
      <w:r w:rsidRPr="001A1225">
        <w:rPr>
          <w:rFonts w:ascii="Cambria" w:hAnsi="Cambria"/>
          <w:b/>
          <w:bCs/>
        </w:rPr>
        <w:t>na roboty budowlane</w:t>
      </w:r>
    </w:p>
    <w:p w14:paraId="1B52A984" w14:textId="77777777" w:rsidR="00FA7E95" w:rsidRPr="00814027" w:rsidRDefault="00FA7E95" w:rsidP="00FA7E95">
      <w:pPr>
        <w:jc w:val="center"/>
        <w:rPr>
          <w:rFonts w:ascii="Cambria" w:hAnsi="Cambria"/>
          <w:b/>
          <w:bCs/>
        </w:rPr>
      </w:pPr>
    </w:p>
    <w:p w14:paraId="4D3DFED9" w14:textId="4834465C" w:rsidR="00FA7E95" w:rsidRPr="00997F94" w:rsidRDefault="00FA7E95" w:rsidP="00FA7E95">
      <w:pPr>
        <w:pStyle w:val="Default"/>
        <w:spacing w:line="276" w:lineRule="auto"/>
        <w:rPr>
          <w:rFonts w:ascii="Cambria" w:hAnsi="Cambria" w:cs="Cambria"/>
        </w:rPr>
      </w:pPr>
      <w:r w:rsidRPr="00997F94">
        <w:rPr>
          <w:rFonts w:ascii="Cambria" w:hAnsi="Cambria" w:cs="Cambria"/>
        </w:rPr>
        <w:t>zawarta dnia .................... 202</w:t>
      </w:r>
      <w:r>
        <w:rPr>
          <w:rFonts w:ascii="Cambria" w:hAnsi="Cambria" w:cs="Cambria"/>
        </w:rPr>
        <w:t>4</w:t>
      </w:r>
      <w:r w:rsidRPr="00997F94">
        <w:rPr>
          <w:rFonts w:ascii="Cambria" w:hAnsi="Cambria" w:cs="Cambria"/>
        </w:rPr>
        <w:t xml:space="preserve"> r. w </w:t>
      </w:r>
      <w:r w:rsidR="00A15FA8">
        <w:rPr>
          <w:rFonts w:ascii="Cambria" w:hAnsi="Cambria" w:cs="Cambria"/>
        </w:rPr>
        <w:t>Janowcu</w:t>
      </w:r>
    </w:p>
    <w:p w14:paraId="5E66B920" w14:textId="77777777" w:rsidR="00FA7E95" w:rsidRDefault="00FA7E95" w:rsidP="00FA7E95">
      <w:pPr>
        <w:rPr>
          <w:rFonts w:ascii="Cambria" w:hAnsi="Cambria" w:cs="Cambria"/>
        </w:rPr>
      </w:pPr>
      <w:r w:rsidRPr="00997F94">
        <w:rPr>
          <w:rFonts w:ascii="Cambria" w:hAnsi="Cambria" w:cs="Cambria"/>
        </w:rPr>
        <w:t>pomiędzy:</w:t>
      </w:r>
    </w:p>
    <w:p w14:paraId="5EBD2AFA" w14:textId="77777777" w:rsidR="008E18DC" w:rsidRPr="00BB24D2" w:rsidRDefault="008E18DC" w:rsidP="00BB24D2">
      <w:pPr>
        <w:rPr>
          <w:rFonts w:ascii="Cambria" w:hAnsi="Cambria" w:cs="Cambria"/>
        </w:rPr>
      </w:pPr>
      <w:r w:rsidRPr="00BB24D2">
        <w:rPr>
          <w:rFonts w:ascii="Cambria" w:hAnsi="Cambria" w:cs="Cambria"/>
        </w:rPr>
        <w:t>Województwo Lubelskie z siedzibą w Lublinie</w:t>
      </w:r>
    </w:p>
    <w:p w14:paraId="1A26AC84" w14:textId="77777777" w:rsidR="008E18DC" w:rsidRPr="00BB24D2" w:rsidRDefault="008E18DC" w:rsidP="00BB24D2">
      <w:pPr>
        <w:rPr>
          <w:rFonts w:ascii="Cambria" w:hAnsi="Cambria" w:cs="Cambria"/>
        </w:rPr>
      </w:pPr>
      <w:r w:rsidRPr="00BB24D2">
        <w:rPr>
          <w:rFonts w:ascii="Cambria" w:hAnsi="Cambria" w:cs="Cambria"/>
        </w:rPr>
        <w:t>ul. Artura Grottgera 4, 20-029 Lublin</w:t>
      </w:r>
    </w:p>
    <w:p w14:paraId="58C0086D" w14:textId="6B9658D7" w:rsidR="00E66826" w:rsidRPr="00E66826" w:rsidRDefault="00E66826" w:rsidP="00E66826">
      <w:pPr>
        <w:rPr>
          <w:rFonts w:ascii="Cambria" w:hAnsi="Cambria" w:cs="Cambria"/>
        </w:rPr>
      </w:pPr>
      <w:r w:rsidRPr="00E66826">
        <w:rPr>
          <w:rFonts w:ascii="Cambria" w:hAnsi="Cambria" w:cs="Cambria"/>
        </w:rPr>
        <w:t xml:space="preserve">NIP: </w:t>
      </w:r>
      <w:r w:rsidR="008E18DC">
        <w:rPr>
          <w:rFonts w:ascii="Cambria" w:hAnsi="Cambria" w:cs="Cambria"/>
        </w:rPr>
        <w:t>……………</w:t>
      </w:r>
      <w:r w:rsidRPr="00E66826">
        <w:rPr>
          <w:rFonts w:ascii="Cambria" w:hAnsi="Cambria" w:cs="Cambria"/>
        </w:rPr>
        <w:t xml:space="preserve">, REGON: </w:t>
      </w:r>
      <w:r w:rsidR="008E18DC">
        <w:rPr>
          <w:rFonts w:ascii="Cambria" w:hAnsi="Cambria" w:cs="Cambria"/>
        </w:rPr>
        <w:t>…………….</w:t>
      </w:r>
      <w:r w:rsidR="008E18DC" w:rsidRPr="00E66826">
        <w:rPr>
          <w:rFonts w:ascii="Cambria" w:hAnsi="Cambria" w:cs="Cambria"/>
        </w:rPr>
        <w:t xml:space="preserve"> </w:t>
      </w:r>
    </w:p>
    <w:p w14:paraId="1FA117ED" w14:textId="77777777" w:rsidR="009F4F5D" w:rsidRPr="009F4F5D" w:rsidRDefault="009F4F5D" w:rsidP="009F4F5D">
      <w:pPr>
        <w:pStyle w:val="s15"/>
        <w:spacing w:before="0" w:beforeAutospacing="0" w:after="90" w:afterAutospacing="0"/>
        <w:rPr>
          <w:rFonts w:ascii="-webkit-standard" w:hAnsi="-webkit-standard"/>
          <w:color w:val="000000"/>
        </w:rPr>
      </w:pPr>
      <w:r w:rsidRPr="009F4F5D">
        <w:rPr>
          <w:rStyle w:val="s11"/>
          <w:rFonts w:ascii="Cambria" w:hAnsi="Cambria"/>
          <w:color w:val="000000"/>
        </w:rPr>
        <w:t>zwaną w dalszej części umowy</w:t>
      </w:r>
      <w:r w:rsidRPr="009F4F5D">
        <w:rPr>
          <w:rStyle w:val="apple-converted-space"/>
          <w:rFonts w:ascii="Cambria" w:hAnsi="Cambria"/>
          <w:color w:val="000000"/>
        </w:rPr>
        <w:t> </w:t>
      </w:r>
      <w:r w:rsidRPr="009F4F5D">
        <w:rPr>
          <w:rStyle w:val="s14"/>
          <w:rFonts w:ascii="Cambria" w:hAnsi="Cambria"/>
          <w:b/>
          <w:bCs/>
          <w:color w:val="000000"/>
        </w:rPr>
        <w:t>„Zamawiającym”</w:t>
      </w:r>
    </w:p>
    <w:p w14:paraId="021FA2C3" w14:textId="77777777" w:rsidR="009F4F5D" w:rsidRPr="009F4F5D" w:rsidRDefault="009F4F5D" w:rsidP="009F4F5D">
      <w:pPr>
        <w:pStyle w:val="s15"/>
        <w:spacing w:before="0" w:beforeAutospacing="0" w:after="90" w:afterAutospacing="0"/>
        <w:rPr>
          <w:rFonts w:ascii="-webkit-standard" w:hAnsi="-webkit-standard"/>
          <w:color w:val="000000"/>
        </w:rPr>
      </w:pPr>
      <w:r w:rsidRPr="009F4F5D">
        <w:rPr>
          <w:rStyle w:val="s11"/>
          <w:rFonts w:ascii="Cambria" w:hAnsi="Cambria"/>
          <w:color w:val="000000"/>
        </w:rPr>
        <w:t>reprezentowaną przez:</w:t>
      </w:r>
      <w:r w:rsidRPr="009F4F5D">
        <w:rPr>
          <w:rStyle w:val="apple-converted-space"/>
          <w:rFonts w:ascii="Cambria" w:hAnsi="Cambria"/>
          <w:color w:val="000000"/>
        </w:rPr>
        <w:t> </w:t>
      </w:r>
    </w:p>
    <w:p w14:paraId="12B3C725" w14:textId="038E2952" w:rsidR="009F4F5D" w:rsidRPr="009F4F5D" w:rsidRDefault="008E18DC" w:rsidP="009F4F5D">
      <w:pPr>
        <w:pStyle w:val="s15"/>
        <w:spacing w:before="0" w:beforeAutospacing="0" w:after="90" w:afterAutospacing="0"/>
        <w:rPr>
          <w:rFonts w:ascii="Cambria" w:hAnsi="Cambria"/>
          <w:b/>
        </w:rPr>
      </w:pPr>
      <w:r>
        <w:rPr>
          <w:rStyle w:val="s14"/>
          <w:rFonts w:ascii="Cambria" w:hAnsi="Cambria"/>
          <w:b/>
          <w:bCs/>
          <w:color w:val="000000"/>
        </w:rPr>
        <w:t>……………………</w:t>
      </w:r>
    </w:p>
    <w:p w14:paraId="15EB81AE" w14:textId="345EEF43" w:rsidR="009F4F5D" w:rsidRPr="009F4F5D" w:rsidRDefault="009F4F5D" w:rsidP="009F4F5D">
      <w:pPr>
        <w:pStyle w:val="s15"/>
        <w:spacing w:before="0" w:beforeAutospacing="0" w:after="90" w:afterAutospacing="0"/>
        <w:rPr>
          <w:rFonts w:ascii="-webkit-standard" w:hAnsi="-webkit-standard"/>
          <w:color w:val="000000"/>
        </w:rPr>
      </w:pPr>
      <w:r w:rsidRPr="009F4F5D">
        <w:rPr>
          <w:rStyle w:val="s11"/>
          <w:rFonts w:ascii="Cambria" w:hAnsi="Cambria"/>
          <w:color w:val="000000"/>
        </w:rPr>
        <w:t xml:space="preserve">przy kontrasygnacie </w:t>
      </w:r>
      <w:r w:rsidR="008E18DC">
        <w:rPr>
          <w:rStyle w:val="s11"/>
          <w:rFonts w:ascii="Cambria" w:hAnsi="Cambria"/>
          <w:color w:val="000000"/>
        </w:rPr>
        <w:t>…………….</w:t>
      </w:r>
      <w:r w:rsidR="00E66826">
        <w:rPr>
          <w:rStyle w:val="s11"/>
          <w:rFonts w:ascii="Cambria" w:hAnsi="Cambria"/>
          <w:color w:val="000000"/>
        </w:rPr>
        <w:t xml:space="preserve"> </w:t>
      </w:r>
      <w:r w:rsidRPr="009F4F5D">
        <w:rPr>
          <w:rStyle w:val="s11"/>
          <w:rFonts w:ascii="Cambria" w:hAnsi="Cambria"/>
          <w:color w:val="000000"/>
        </w:rPr>
        <w:t>–</w:t>
      </w:r>
      <w:r w:rsidRPr="009F4F5D">
        <w:rPr>
          <w:rStyle w:val="apple-converted-space"/>
          <w:rFonts w:ascii="Cambria" w:hAnsi="Cambria"/>
          <w:color w:val="000000"/>
        </w:rPr>
        <w:t> </w:t>
      </w:r>
      <w:r w:rsidR="008E18DC">
        <w:rPr>
          <w:rStyle w:val="s14"/>
          <w:rFonts w:ascii="Cambria" w:hAnsi="Cambria"/>
          <w:b/>
          <w:bCs/>
          <w:color w:val="000000"/>
        </w:rPr>
        <w:t>……………….</w:t>
      </w:r>
    </w:p>
    <w:p w14:paraId="32E42B86" w14:textId="77777777" w:rsidR="00FA7E95" w:rsidRDefault="00FA7E95" w:rsidP="00FA7E95">
      <w:pPr>
        <w:pStyle w:val="Textbody"/>
        <w:spacing w:after="0" w:line="276" w:lineRule="auto"/>
        <w:rPr>
          <w:rFonts w:ascii="Cambria" w:hAnsi="Cambria" w:cs="Calibri"/>
        </w:rPr>
      </w:pPr>
      <w:r w:rsidRPr="00E83E95">
        <w:rPr>
          <w:rFonts w:ascii="Cambria" w:hAnsi="Cambria" w:cs="Calibri"/>
        </w:rPr>
        <w:t>a</w:t>
      </w:r>
    </w:p>
    <w:p w14:paraId="76668367" w14:textId="77777777" w:rsidR="00FA7E95" w:rsidRPr="00772372" w:rsidRDefault="00FA7E95" w:rsidP="00FA7E95">
      <w:pPr>
        <w:pStyle w:val="Default"/>
        <w:spacing w:line="276" w:lineRule="auto"/>
        <w:jc w:val="both"/>
        <w:rPr>
          <w:rFonts w:ascii="Cambria" w:hAnsi="Cambria" w:cs="Calibri"/>
          <w:i/>
          <w:iCs/>
          <w:color w:val="auto"/>
        </w:rPr>
      </w:pPr>
      <w:r w:rsidRPr="00772372">
        <w:rPr>
          <w:rFonts w:ascii="Cambria" w:hAnsi="Cambria" w:cs="Calibri"/>
          <w:i/>
          <w:iCs/>
          <w:color w:val="auto"/>
        </w:rPr>
        <w:t xml:space="preserve">*gdy kontrahentem jest spółka prawa handlowego: </w:t>
      </w:r>
    </w:p>
    <w:p w14:paraId="55CBEA72" w14:textId="77777777" w:rsidR="00FA7E95" w:rsidRPr="004B3D4F" w:rsidRDefault="00FA7E95" w:rsidP="00FA7E95">
      <w:pPr>
        <w:pStyle w:val="Default"/>
        <w:spacing w:line="276" w:lineRule="auto"/>
        <w:jc w:val="both"/>
        <w:rPr>
          <w:rFonts w:ascii="Cambria" w:hAnsi="Cambria" w:cs="Calibri"/>
          <w:color w:val="auto"/>
        </w:rPr>
      </w:pPr>
      <w:r w:rsidRPr="004B3D4F">
        <w:rPr>
          <w:rFonts w:ascii="Cambria" w:hAnsi="Cambria" w:cs="Calibri"/>
          <w:color w:val="auto"/>
        </w:rPr>
        <w:t xml:space="preserve">spółką pod firmą „…” z siedzibą w ... (wpisać tylko nazwę miasta/miejscowości), </w:t>
      </w:r>
      <w:r>
        <w:rPr>
          <w:rFonts w:ascii="Cambria" w:hAnsi="Cambria" w:cs="Calibri"/>
          <w:color w:val="auto"/>
        </w:rPr>
        <w:br/>
      </w:r>
      <w:r w:rsidRPr="004B3D4F">
        <w:rPr>
          <w:rFonts w:ascii="Cambria" w:hAnsi="Cambria" w:cs="Calibri"/>
          <w:color w:val="auto"/>
        </w:rPr>
        <w:t>ul. ………., ………………. (wpisać adres), wpisaną do Rejestru Przedsiębiorców Krajowego Rejestru Sądowego pod numerem KRS ..........., NIP ……………….., REGON ……………………..</w:t>
      </w:r>
      <w:r w:rsidRPr="004B3D4F">
        <w:rPr>
          <w:rFonts w:ascii="Cambria" w:hAnsi="Cambria"/>
          <w:i/>
          <w:iCs/>
          <w:color w:val="auto"/>
        </w:rPr>
        <w:t>,</w:t>
      </w:r>
      <w:r w:rsidRPr="004B3D4F">
        <w:rPr>
          <w:rFonts w:ascii="Cambria" w:hAnsi="Cambria" w:cs="Calibri"/>
          <w:color w:val="auto"/>
        </w:rPr>
        <w:t xml:space="preserve"> zwaną dalej „Wykonawcą”, reprezentowaną przez ..........</w:t>
      </w:r>
      <w:r w:rsidRPr="004B3D4F">
        <w:rPr>
          <w:rStyle w:val="Znakiprzypiswdolnych"/>
          <w:rFonts w:ascii="Cambria" w:hAnsi="Cambria" w:cs="Calibri"/>
          <w:color w:val="auto"/>
        </w:rPr>
        <w:footnoteReference w:id="1"/>
      </w:r>
      <w:r w:rsidRPr="004B3D4F">
        <w:rPr>
          <w:rFonts w:ascii="Cambria" w:hAnsi="Cambria" w:cs="Calibri"/>
          <w:color w:val="auto"/>
        </w:rPr>
        <w:t>/reprezentowaną przez … działającą/-ego na podstawie pełnomocnictwa, stanowiącego załącznik do umowy</w:t>
      </w:r>
      <w:r w:rsidRPr="004B3D4F">
        <w:rPr>
          <w:rStyle w:val="Znakiprzypiswdolnych"/>
          <w:rFonts w:ascii="Cambria" w:hAnsi="Cambria" w:cs="Calibri"/>
          <w:color w:val="auto"/>
        </w:rPr>
        <w:footnoteReference w:id="2"/>
      </w:r>
      <w:r w:rsidRPr="004B3D4F">
        <w:rPr>
          <w:rFonts w:ascii="Cambria" w:hAnsi="Cambria" w:cs="Calibri"/>
          <w:color w:val="auto"/>
        </w:rPr>
        <w:t xml:space="preserve">, </w:t>
      </w:r>
    </w:p>
    <w:p w14:paraId="0AEE0423" w14:textId="77777777" w:rsidR="00FA7E95" w:rsidRPr="00772372" w:rsidRDefault="00FA7E95" w:rsidP="00FA7E95">
      <w:pPr>
        <w:pStyle w:val="Default"/>
        <w:spacing w:line="276" w:lineRule="auto"/>
        <w:jc w:val="both"/>
        <w:rPr>
          <w:rFonts w:ascii="Cambria" w:hAnsi="Cambria" w:cs="Calibri"/>
          <w:i/>
          <w:iCs/>
          <w:color w:val="auto"/>
        </w:rPr>
      </w:pPr>
      <w:r w:rsidRPr="00772372">
        <w:rPr>
          <w:rFonts w:ascii="Cambria" w:hAnsi="Cambria" w:cs="Calibri"/>
          <w:i/>
          <w:iCs/>
          <w:color w:val="auto"/>
        </w:rPr>
        <w:t xml:space="preserve">*gdy kontrahentem jest osoba fizyczna prowadząca działalność gospodarczą: </w:t>
      </w:r>
    </w:p>
    <w:p w14:paraId="68217BB1" w14:textId="77777777" w:rsidR="00FA7E95" w:rsidRPr="004B3D4F" w:rsidRDefault="00FA7E95" w:rsidP="00FA7E95">
      <w:pPr>
        <w:pStyle w:val="Default"/>
        <w:spacing w:line="276" w:lineRule="auto"/>
        <w:jc w:val="both"/>
        <w:rPr>
          <w:rFonts w:ascii="Cambria" w:hAnsi="Cambria" w:cs="Calibri"/>
          <w:color w:val="auto"/>
        </w:rPr>
      </w:pPr>
      <w:r w:rsidRPr="004B3D4F">
        <w:rPr>
          <w:rFonts w:ascii="Cambria" w:hAnsi="Cambria" w:cs="Calibri"/>
          <w:color w:val="auto"/>
        </w:rPr>
        <w:t xml:space="preserve">Panią/Panem ………., prowadzącą/-ym działalność gospodarczą pod firmą „…” z siedzibą w … (wpisać tylko nazwę miasta/miejscowości), ul. ……………….. (wpisać adres), NIP ……………, REGON …………., </w:t>
      </w:r>
      <w:r w:rsidRPr="004B3D4F">
        <w:rPr>
          <w:rFonts w:ascii="Cambria" w:hAnsi="Cambria"/>
          <w:i/>
          <w:iCs/>
          <w:color w:val="auto"/>
        </w:rPr>
        <w:t>,</w:t>
      </w:r>
      <w:r w:rsidRPr="004B3D4F">
        <w:rPr>
          <w:rFonts w:ascii="Cambria" w:hAnsi="Cambria" w:cs="Calibri"/>
          <w:color w:val="auto"/>
        </w:rPr>
        <w:t xml:space="preserve"> zwaną/-ym dalej „Wykonawcą”, reprezentowaną/-ym przez … działającą/-ego na podstawie pełnomocnictwa, stanowiącego załącznik do umowy</w:t>
      </w:r>
      <w:r w:rsidRPr="004B3D4F">
        <w:rPr>
          <w:rStyle w:val="Znakiprzypiswdolnych"/>
          <w:rFonts w:ascii="Cambria" w:hAnsi="Cambria" w:cs="Calibri"/>
          <w:color w:val="auto"/>
        </w:rPr>
        <w:footnoteReference w:id="3"/>
      </w:r>
      <w:r w:rsidRPr="004B3D4F">
        <w:rPr>
          <w:rFonts w:ascii="Cambria" w:hAnsi="Cambria" w:cs="Calibri"/>
          <w:color w:val="auto"/>
        </w:rPr>
        <w:t xml:space="preserve">, </w:t>
      </w:r>
    </w:p>
    <w:p w14:paraId="6793325B" w14:textId="77777777" w:rsidR="00FA7E95" w:rsidRDefault="00FA7E95" w:rsidP="00FA7E95">
      <w:pPr>
        <w:pStyle w:val="Default"/>
        <w:spacing w:line="276" w:lineRule="auto"/>
        <w:jc w:val="both"/>
        <w:rPr>
          <w:rFonts w:ascii="Cambria" w:hAnsi="Cambria" w:cs="Calibri"/>
          <w:color w:val="auto"/>
        </w:rPr>
      </w:pPr>
      <w:r w:rsidRPr="004B3D4F">
        <w:rPr>
          <w:rFonts w:ascii="Cambria" w:hAnsi="Cambria" w:cs="Calibri"/>
          <w:color w:val="auto"/>
        </w:rPr>
        <w:t>wspólnie zwanymi dalej „Stronami”.</w:t>
      </w:r>
    </w:p>
    <w:p w14:paraId="1868E9CE" w14:textId="77777777" w:rsidR="00191F95" w:rsidRDefault="00191F95" w:rsidP="00FA7E95">
      <w:pPr>
        <w:pStyle w:val="Default"/>
        <w:spacing w:line="276" w:lineRule="auto"/>
        <w:jc w:val="both"/>
        <w:rPr>
          <w:rFonts w:ascii="Cambria" w:hAnsi="Cambria" w:cs="Calibri"/>
          <w:color w:val="auto"/>
        </w:rPr>
      </w:pPr>
    </w:p>
    <w:p w14:paraId="37B5C132" w14:textId="77777777" w:rsidR="00191F95" w:rsidRPr="00295754" w:rsidRDefault="00191F95" w:rsidP="00191F95">
      <w:pPr>
        <w:jc w:val="center"/>
        <w:rPr>
          <w:rFonts w:ascii="Cambria" w:hAnsi="Cambria"/>
          <w:b/>
          <w:bCs/>
        </w:rPr>
      </w:pPr>
      <w:r w:rsidRPr="00295754">
        <w:rPr>
          <w:rFonts w:ascii="Cambria" w:hAnsi="Cambria"/>
          <w:b/>
          <w:bCs/>
        </w:rPr>
        <w:t>Definicje</w:t>
      </w:r>
    </w:p>
    <w:p w14:paraId="52C175E7" w14:textId="77777777" w:rsidR="00191F95" w:rsidRPr="00295754" w:rsidRDefault="00191F95" w:rsidP="00191F95">
      <w:pPr>
        <w:rPr>
          <w:rFonts w:ascii="Cambria" w:hAnsi="Cambria"/>
        </w:rPr>
      </w:pPr>
      <w:r w:rsidRPr="00295754">
        <w:rPr>
          <w:rFonts w:ascii="Cambria" w:hAnsi="Cambria"/>
        </w:rPr>
        <w:t>Strony przyjmują następujące rozumienie pojęć użytych w umowie:</w:t>
      </w:r>
    </w:p>
    <w:p w14:paraId="62D4F77B" w14:textId="77777777" w:rsidR="00191F95" w:rsidRPr="00295754" w:rsidRDefault="00191F95" w:rsidP="00191F95">
      <w:pPr>
        <w:pStyle w:val="Akapitzlist"/>
        <w:numPr>
          <w:ilvl w:val="0"/>
          <w:numId w:val="130"/>
        </w:numPr>
        <w:autoSpaceDE w:val="0"/>
        <w:autoSpaceDN w:val="0"/>
        <w:spacing w:line="276" w:lineRule="auto"/>
        <w:jc w:val="both"/>
        <w:rPr>
          <w:rFonts w:ascii="Cambria" w:hAnsi="Cambria"/>
          <w:b/>
          <w:bCs/>
        </w:rPr>
      </w:pPr>
      <w:r w:rsidRPr="00295754">
        <w:rPr>
          <w:rFonts w:ascii="Cambria" w:eastAsiaTheme="minorHAnsi" w:hAnsi="Cambria" w:cs="Calibri-Bold"/>
          <w:b/>
          <w:bCs/>
          <w:lang w:eastAsia="en-US"/>
        </w:rPr>
        <w:t xml:space="preserve">Inwestycja </w:t>
      </w:r>
      <w:r w:rsidRPr="00295754">
        <w:rPr>
          <w:rFonts w:ascii="Cambria" w:eastAsiaTheme="minorHAnsi" w:hAnsi="Cambria"/>
          <w:lang w:eastAsia="en-US"/>
        </w:rPr>
        <w:t xml:space="preserve">–zadanie inwestycyjne objęte przedmiotem zamówienia publicznego którego zakres określono w § 1 umowy </w:t>
      </w:r>
    </w:p>
    <w:p w14:paraId="3AC40F0E" w14:textId="533BB5DE" w:rsidR="00191F95" w:rsidRPr="00295754" w:rsidRDefault="00191F95" w:rsidP="00191F95">
      <w:pPr>
        <w:pStyle w:val="Akapitzlist"/>
        <w:numPr>
          <w:ilvl w:val="0"/>
          <w:numId w:val="130"/>
        </w:numPr>
        <w:autoSpaceDE w:val="0"/>
        <w:autoSpaceDN w:val="0"/>
        <w:spacing w:line="276" w:lineRule="auto"/>
        <w:jc w:val="both"/>
        <w:rPr>
          <w:rFonts w:ascii="Cambria" w:eastAsiaTheme="minorHAnsi" w:hAnsi="Cambria"/>
          <w:lang w:eastAsia="en-US"/>
        </w:rPr>
      </w:pPr>
      <w:r w:rsidRPr="00295754">
        <w:rPr>
          <w:rFonts w:ascii="Cambria" w:eastAsiaTheme="minorHAnsi" w:hAnsi="Cambria" w:cs="Calibri-Bold"/>
          <w:b/>
          <w:bCs/>
          <w:lang w:eastAsia="en-US"/>
        </w:rPr>
        <w:t>Program/</w:t>
      </w:r>
      <w:r w:rsidRPr="00295754">
        <w:rPr>
          <w:rFonts w:ascii="Cambria" w:eastAsia="MS Mincho" w:hAnsi="Cambria" w:cs="MS Mincho"/>
          <w:b/>
          <w:bCs/>
        </w:rPr>
        <w:t xml:space="preserve"> </w:t>
      </w:r>
      <w:r w:rsidRPr="001965D0">
        <w:rPr>
          <w:rFonts w:ascii="Cambria" w:hAnsi="Cambria" w:cs="Arial"/>
          <w:b/>
        </w:rPr>
        <w:t>Rządow</w:t>
      </w:r>
      <w:r>
        <w:rPr>
          <w:rFonts w:ascii="Cambria" w:hAnsi="Cambria" w:cs="Arial"/>
          <w:b/>
        </w:rPr>
        <w:t>y</w:t>
      </w:r>
      <w:r w:rsidRPr="001965D0">
        <w:rPr>
          <w:rFonts w:ascii="Cambria" w:hAnsi="Cambria" w:cs="Arial"/>
          <w:b/>
        </w:rPr>
        <w:t xml:space="preserve"> Program Odbudowy Zabytków</w:t>
      </w:r>
      <w:r w:rsidRPr="00295754">
        <w:rPr>
          <w:rFonts w:ascii="Cambria" w:eastAsiaTheme="minorHAnsi" w:hAnsi="Cambria"/>
          <w:lang w:eastAsia="en-US"/>
        </w:rPr>
        <w:t xml:space="preserve"> – Rządowy </w:t>
      </w:r>
      <w:r>
        <w:rPr>
          <w:rFonts w:ascii="Cambria" w:eastAsiaTheme="minorHAnsi" w:hAnsi="Cambria"/>
          <w:lang w:eastAsia="en-US"/>
        </w:rPr>
        <w:t>Program Odbudowy Zabytków</w:t>
      </w:r>
      <w:r w:rsidRPr="00295754">
        <w:rPr>
          <w:rFonts w:ascii="Cambria" w:eastAsiaTheme="minorHAnsi" w:hAnsi="Cambria"/>
          <w:lang w:eastAsia="en-US"/>
        </w:rPr>
        <w:t xml:space="preserve"> ustanowiony Uchwałą RM </w:t>
      </w:r>
    </w:p>
    <w:p w14:paraId="0E8253F2" w14:textId="3943FC73" w:rsidR="00191F95" w:rsidRPr="00295754" w:rsidRDefault="00191F95" w:rsidP="00191F95">
      <w:pPr>
        <w:pStyle w:val="Akapitzlist"/>
        <w:numPr>
          <w:ilvl w:val="0"/>
          <w:numId w:val="130"/>
        </w:numPr>
        <w:autoSpaceDE w:val="0"/>
        <w:autoSpaceDN w:val="0"/>
        <w:spacing w:line="276" w:lineRule="auto"/>
        <w:jc w:val="both"/>
        <w:rPr>
          <w:rFonts w:ascii="Cambria" w:hAnsi="Cambria"/>
        </w:rPr>
      </w:pPr>
      <w:r w:rsidRPr="00295754">
        <w:rPr>
          <w:rFonts w:ascii="Cambria" w:eastAsiaTheme="minorHAnsi" w:hAnsi="Cambria"/>
          <w:b/>
          <w:bCs/>
          <w:lang w:eastAsia="en-US"/>
        </w:rPr>
        <w:t>Uchwała RM</w:t>
      </w:r>
      <w:r w:rsidRPr="00295754">
        <w:rPr>
          <w:rFonts w:ascii="Cambria" w:eastAsiaTheme="minorHAnsi" w:hAnsi="Cambria"/>
          <w:lang w:eastAsia="en-US"/>
        </w:rPr>
        <w:t xml:space="preserve"> - </w:t>
      </w:r>
      <w:r w:rsidRPr="00295754">
        <w:rPr>
          <w:rFonts w:ascii="Cambria" w:hAnsi="Cambria"/>
        </w:rPr>
        <w:t xml:space="preserve">uchwała Rady Ministrów Nr </w:t>
      </w:r>
      <w:r w:rsidRPr="00191F95">
        <w:rPr>
          <w:rFonts w:ascii="Cambria" w:hAnsi="Cambria"/>
        </w:rPr>
        <w:t>232/2022</w:t>
      </w:r>
      <w:r>
        <w:rPr>
          <w:rFonts w:ascii="Cambria" w:hAnsi="Cambria"/>
        </w:rPr>
        <w:t xml:space="preserve"> </w:t>
      </w:r>
      <w:r w:rsidRPr="00295754">
        <w:rPr>
          <w:rFonts w:ascii="Cambria" w:hAnsi="Cambria"/>
        </w:rPr>
        <w:t xml:space="preserve">z dnia </w:t>
      </w:r>
      <w:r>
        <w:rPr>
          <w:rFonts w:ascii="Cambria" w:hAnsi="Cambria"/>
        </w:rPr>
        <w:t xml:space="preserve">23 listopada </w:t>
      </w:r>
      <w:r w:rsidRPr="00295754">
        <w:rPr>
          <w:rFonts w:ascii="Cambria" w:hAnsi="Cambria"/>
        </w:rPr>
        <w:t>202</w:t>
      </w:r>
      <w:r>
        <w:rPr>
          <w:rFonts w:ascii="Cambria" w:hAnsi="Cambria"/>
        </w:rPr>
        <w:t>2</w:t>
      </w:r>
      <w:r w:rsidRPr="00295754">
        <w:rPr>
          <w:rFonts w:ascii="Cambria" w:hAnsi="Cambria"/>
        </w:rPr>
        <w:t xml:space="preserve"> r. w sprawie utworzenia </w:t>
      </w:r>
      <w:r w:rsidRPr="00191F95">
        <w:rPr>
          <w:rFonts w:ascii="Cambria" w:hAnsi="Cambria"/>
        </w:rPr>
        <w:t>Rządowego Programu Odbudowy Zabytków</w:t>
      </w:r>
      <w:r w:rsidRPr="00295754">
        <w:rPr>
          <w:rFonts w:ascii="Cambria" w:hAnsi="Cambria"/>
        </w:rPr>
        <w:t>;</w:t>
      </w:r>
      <w:r>
        <w:rPr>
          <w:rFonts w:ascii="Cambria" w:hAnsi="Cambria"/>
        </w:rPr>
        <w:t xml:space="preserve"> </w:t>
      </w:r>
    </w:p>
    <w:p w14:paraId="4A464732" w14:textId="21A8CCA5" w:rsidR="00191F95" w:rsidRPr="00295754" w:rsidRDefault="00191F95" w:rsidP="00191F95">
      <w:pPr>
        <w:pStyle w:val="Akapitzlist"/>
        <w:numPr>
          <w:ilvl w:val="0"/>
          <w:numId w:val="130"/>
        </w:numPr>
        <w:autoSpaceDE w:val="0"/>
        <w:autoSpaceDN w:val="0"/>
        <w:spacing w:line="276" w:lineRule="auto"/>
        <w:jc w:val="both"/>
        <w:rPr>
          <w:rFonts w:ascii="Cambria" w:eastAsiaTheme="minorHAnsi" w:hAnsi="Cambria"/>
          <w:lang w:eastAsia="en-US"/>
        </w:rPr>
      </w:pPr>
      <w:r w:rsidRPr="00295754">
        <w:rPr>
          <w:rFonts w:ascii="Cambria" w:eastAsiaTheme="minorHAnsi" w:hAnsi="Cambria" w:cs="Calibri-Bold"/>
          <w:b/>
          <w:bCs/>
          <w:lang w:eastAsia="en-US"/>
        </w:rPr>
        <w:t xml:space="preserve">Promesa </w:t>
      </w:r>
      <w:r w:rsidRPr="00295754">
        <w:rPr>
          <w:rFonts w:ascii="Cambria" w:eastAsiaTheme="minorHAnsi" w:hAnsi="Cambria"/>
          <w:lang w:eastAsia="en-US"/>
        </w:rPr>
        <w:t xml:space="preserve">– dokument potwierdzający objęcie Inwestycji dofinansowaniem z Programu oraz zawierający zobowiązanie do przekazania zamawiającemu środków pieniężnych do kwoty nie wyższej niż wskazana w Promesie zgodnie z warunkami Promesy, </w:t>
      </w:r>
    </w:p>
    <w:p w14:paraId="05263092" w14:textId="77777777" w:rsidR="00191F95" w:rsidRPr="00295754" w:rsidRDefault="00191F95" w:rsidP="00191F95">
      <w:pPr>
        <w:pStyle w:val="Akapitzlist"/>
        <w:numPr>
          <w:ilvl w:val="0"/>
          <w:numId w:val="130"/>
        </w:numPr>
        <w:autoSpaceDE w:val="0"/>
        <w:autoSpaceDN w:val="0"/>
        <w:spacing w:line="276" w:lineRule="auto"/>
        <w:jc w:val="both"/>
        <w:rPr>
          <w:rFonts w:ascii="Cambria" w:eastAsiaTheme="minorHAnsi" w:hAnsi="Cambria"/>
          <w:lang w:eastAsia="en-US"/>
        </w:rPr>
      </w:pPr>
      <w:r w:rsidRPr="00295754">
        <w:rPr>
          <w:rFonts w:ascii="Cambria" w:eastAsiaTheme="minorHAnsi" w:hAnsi="Cambria"/>
          <w:b/>
          <w:bCs/>
          <w:lang w:eastAsia="en-US"/>
        </w:rPr>
        <w:lastRenderedPageBreak/>
        <w:t>BGK</w:t>
      </w:r>
      <w:r w:rsidRPr="00295754">
        <w:rPr>
          <w:rFonts w:ascii="Cambria" w:eastAsiaTheme="minorHAnsi" w:hAnsi="Cambria"/>
          <w:lang w:eastAsia="en-US"/>
        </w:rPr>
        <w:t xml:space="preserve"> – Bank Gospodarstwa Krajowego</w:t>
      </w:r>
    </w:p>
    <w:p w14:paraId="2521F7A1" w14:textId="77777777" w:rsidR="00191F95" w:rsidRPr="00295754" w:rsidRDefault="00191F95" w:rsidP="00191F95">
      <w:pPr>
        <w:pStyle w:val="Akapitzlist"/>
        <w:numPr>
          <w:ilvl w:val="0"/>
          <w:numId w:val="130"/>
        </w:numPr>
        <w:autoSpaceDE w:val="0"/>
        <w:autoSpaceDN w:val="0"/>
        <w:spacing w:line="276" w:lineRule="auto"/>
        <w:jc w:val="both"/>
        <w:rPr>
          <w:rFonts w:ascii="Cambria" w:eastAsiaTheme="minorHAnsi" w:hAnsi="Cambria"/>
          <w:lang w:eastAsia="en-US"/>
        </w:rPr>
      </w:pPr>
      <w:r w:rsidRPr="00295754">
        <w:rPr>
          <w:rFonts w:ascii="Cambria" w:eastAsiaTheme="minorHAnsi" w:hAnsi="Cambria" w:cs="Calibri-Bold"/>
          <w:b/>
          <w:bCs/>
          <w:lang w:eastAsia="en-US"/>
        </w:rPr>
        <w:t xml:space="preserve">Strona internetowa BGK </w:t>
      </w:r>
      <w:r w:rsidRPr="00295754">
        <w:rPr>
          <w:rFonts w:ascii="Cambria" w:eastAsiaTheme="minorHAnsi" w:hAnsi="Cambria"/>
          <w:lang w:eastAsia="en-US"/>
        </w:rPr>
        <w:t xml:space="preserve">– strona internetowa BGK, na której zamieszczane są informacje i ogłoszenia związane z Programem oraz Regulamin BGK, w tym wzory i formularzy dokumentów; adres strony: </w:t>
      </w:r>
      <w:hyperlink r:id="rId8" w:history="1">
        <w:r w:rsidRPr="00295754">
          <w:rPr>
            <w:rStyle w:val="Hipercze"/>
            <w:rFonts w:ascii="Cambria" w:eastAsiaTheme="minorHAnsi" w:hAnsi="Cambria"/>
            <w:lang w:eastAsia="en-US"/>
          </w:rPr>
          <w:t>www.bgk.pl</w:t>
        </w:r>
      </w:hyperlink>
      <w:r w:rsidRPr="00295754">
        <w:rPr>
          <w:rFonts w:ascii="Cambria" w:eastAsiaTheme="minorHAnsi" w:hAnsi="Cambria"/>
          <w:lang w:eastAsia="en-US"/>
        </w:rPr>
        <w:t>.</w:t>
      </w:r>
    </w:p>
    <w:p w14:paraId="2325A3DF" w14:textId="77777777" w:rsidR="00191F95" w:rsidRPr="00295754" w:rsidRDefault="00191F95" w:rsidP="00191F95">
      <w:pPr>
        <w:pStyle w:val="Akapitzlist"/>
        <w:numPr>
          <w:ilvl w:val="0"/>
          <w:numId w:val="130"/>
        </w:numPr>
        <w:autoSpaceDE w:val="0"/>
        <w:autoSpaceDN w:val="0"/>
        <w:spacing w:line="276" w:lineRule="auto"/>
        <w:jc w:val="both"/>
        <w:rPr>
          <w:rFonts w:ascii="Cambria" w:hAnsi="Cambria"/>
        </w:rPr>
      </w:pPr>
      <w:r w:rsidRPr="00295754">
        <w:rPr>
          <w:rFonts w:ascii="Cambria" w:hAnsi="Cambria"/>
          <w:b/>
          <w:bCs/>
        </w:rPr>
        <w:t xml:space="preserve">Harmonogram </w:t>
      </w:r>
      <w:r w:rsidRPr="00295754">
        <w:rPr>
          <w:rFonts w:ascii="Cambria" w:hAnsi="Cambria"/>
        </w:rPr>
        <w:t>– harmonogram rzeczowo-finansowy o którym mowa w § 2 ust. 4 umowy</w:t>
      </w:r>
    </w:p>
    <w:p w14:paraId="760C6751" w14:textId="77777777" w:rsidR="00191F95" w:rsidRPr="00295754" w:rsidRDefault="00191F95" w:rsidP="00191F95">
      <w:pPr>
        <w:pStyle w:val="Akapitzlist"/>
        <w:numPr>
          <w:ilvl w:val="0"/>
          <w:numId w:val="130"/>
        </w:numPr>
        <w:autoSpaceDE w:val="0"/>
        <w:autoSpaceDN w:val="0"/>
        <w:spacing w:line="276" w:lineRule="auto"/>
        <w:jc w:val="both"/>
        <w:rPr>
          <w:rFonts w:ascii="Cambria" w:hAnsi="Cambria"/>
        </w:rPr>
      </w:pPr>
      <w:r w:rsidRPr="00295754">
        <w:rPr>
          <w:rFonts w:ascii="Cambria" w:hAnsi="Cambria"/>
          <w:b/>
          <w:bCs/>
        </w:rPr>
        <w:t>STWiORB</w:t>
      </w:r>
      <w:r w:rsidRPr="00295754">
        <w:rPr>
          <w:rFonts w:ascii="Cambria" w:hAnsi="Cambria"/>
        </w:rPr>
        <w:t xml:space="preserve"> - specyfikacje techniczne wykonania i odbioru robót budowlanych o których mowa w § 1 ust. 3 pkt 2 lit. e  umowy</w:t>
      </w:r>
    </w:p>
    <w:p w14:paraId="54E48F4D" w14:textId="77777777" w:rsidR="00191F95" w:rsidRPr="00191F95" w:rsidRDefault="00191F95" w:rsidP="00191F95">
      <w:pPr>
        <w:pStyle w:val="Akapitzlist"/>
        <w:widowControl w:val="0"/>
        <w:numPr>
          <w:ilvl w:val="0"/>
          <w:numId w:val="130"/>
        </w:numPr>
        <w:autoSpaceDE w:val="0"/>
        <w:autoSpaceDN w:val="0"/>
        <w:spacing w:line="276" w:lineRule="auto"/>
        <w:jc w:val="both"/>
        <w:outlineLvl w:val="3"/>
        <w:rPr>
          <w:rFonts w:ascii="Cambria" w:hAnsi="Cambria"/>
        </w:rPr>
      </w:pPr>
      <w:r w:rsidRPr="00295754">
        <w:rPr>
          <w:rFonts w:ascii="Cambria" w:eastAsia="MS Mincho" w:hAnsi="Cambria" w:cs="MS Mincho"/>
          <w:b/>
          <w:bCs/>
        </w:rPr>
        <w:t>PFU</w:t>
      </w:r>
      <w:r w:rsidRPr="00295754">
        <w:rPr>
          <w:rFonts w:ascii="Cambria" w:eastAsia="MS Mincho" w:hAnsi="Cambria" w:cs="MS Mincho"/>
          <w:bCs/>
        </w:rPr>
        <w:t xml:space="preserve"> – Program Funkcjonalno-Użytkowy – opracowanie opisujące zamówienie, którego przedmiotem jest zaprojektowanie i wykonanie robót budowlanych. Zostają w nim opisane wymagania i oczekiwania Zamawiającego dotyczące zadania inwestycyjnego w zakresie zaprojektowania i wykonania robót, wymagania techniczne, ekonomiczne, materiałowe, funkcjonalne i architektoniczne. </w:t>
      </w:r>
    </w:p>
    <w:p w14:paraId="47830E79" w14:textId="0DD487F9" w:rsidR="00191F95" w:rsidRPr="00860633" w:rsidRDefault="00D146E3" w:rsidP="00191F95">
      <w:pPr>
        <w:pStyle w:val="Akapitzlist"/>
        <w:widowControl w:val="0"/>
        <w:numPr>
          <w:ilvl w:val="0"/>
          <w:numId w:val="130"/>
        </w:numPr>
        <w:autoSpaceDE w:val="0"/>
        <w:autoSpaceDN w:val="0"/>
        <w:spacing w:line="276" w:lineRule="auto"/>
        <w:jc w:val="both"/>
        <w:outlineLvl w:val="3"/>
        <w:rPr>
          <w:rFonts w:ascii="Cambria" w:hAnsi="Cambria"/>
          <w:b/>
          <w:bCs/>
          <w:color w:val="FF0000"/>
        </w:rPr>
      </w:pPr>
      <w:r w:rsidRPr="00860633">
        <w:rPr>
          <w:rFonts w:ascii="Cambria" w:eastAsia="MS Mincho" w:hAnsi="Cambria" w:cs="MS Mincho"/>
          <w:b/>
          <w:bCs/>
          <w:color w:val="FF0000"/>
        </w:rPr>
        <w:t xml:space="preserve">SOPZ </w:t>
      </w:r>
      <w:r>
        <w:rPr>
          <w:rFonts w:ascii="Cambria" w:eastAsia="MS Mincho" w:hAnsi="Cambria" w:cs="MS Mincho"/>
          <w:b/>
          <w:bCs/>
          <w:color w:val="FF0000"/>
        </w:rPr>
        <w:t xml:space="preserve">- </w:t>
      </w:r>
      <w:r w:rsidR="00191F95" w:rsidRPr="00860633">
        <w:rPr>
          <w:rFonts w:ascii="Cambria" w:eastAsia="MS Mincho" w:hAnsi="Cambria" w:cs="MS Mincho"/>
          <w:b/>
          <w:bCs/>
          <w:color w:val="FF0000"/>
        </w:rPr>
        <w:t>Szczegółowy Opis Przedmiotu Zamówienia</w:t>
      </w:r>
      <w:r>
        <w:rPr>
          <w:rFonts w:ascii="Cambria" w:eastAsia="MS Mincho" w:hAnsi="Cambria" w:cs="MS Mincho"/>
          <w:b/>
          <w:bCs/>
          <w:color w:val="FF0000"/>
        </w:rPr>
        <w:t xml:space="preserve"> </w:t>
      </w:r>
      <w:r w:rsidR="00860633" w:rsidRPr="00860633">
        <w:rPr>
          <w:rFonts w:ascii="Cambria" w:hAnsi="Cambria"/>
          <w:color w:val="FF0000"/>
        </w:rPr>
        <w:t>–</w:t>
      </w:r>
      <w:r w:rsidR="00191F95" w:rsidRPr="00860633">
        <w:rPr>
          <w:rFonts w:ascii="Cambria" w:hAnsi="Cambria"/>
          <w:color w:val="FF0000"/>
        </w:rPr>
        <w:t xml:space="preserve"> </w:t>
      </w:r>
      <w:r w:rsidR="00860633" w:rsidRPr="00860633">
        <w:rPr>
          <w:rFonts w:ascii="Cambria" w:hAnsi="Cambria"/>
          <w:color w:val="FF0000"/>
        </w:rPr>
        <w:t xml:space="preserve">zbiór </w:t>
      </w:r>
      <w:r w:rsidR="00860633" w:rsidRPr="00860633">
        <w:rPr>
          <w:rFonts w:ascii="Cambria" w:eastAsia="MS Mincho" w:hAnsi="Cambria" w:cs="MS Mincho"/>
          <w:bCs/>
          <w:color w:val="FF0000"/>
        </w:rPr>
        <w:t xml:space="preserve">opracowań opisujących zamówienie o których mowa  </w:t>
      </w:r>
      <w:r w:rsidR="00860633" w:rsidRPr="00860633">
        <w:rPr>
          <w:rFonts w:ascii="Cambria" w:hAnsi="Cambria" w:cs="Calibri"/>
          <w:b/>
          <w:bCs/>
          <w:color w:val="FF0000"/>
          <w:lang w:eastAsia="ar-SA"/>
        </w:rPr>
        <w:t xml:space="preserve">w pkt. 4.4. ppkt. </w:t>
      </w:r>
      <w:r w:rsidR="0072019D">
        <w:rPr>
          <w:rFonts w:ascii="Cambria" w:hAnsi="Cambria" w:cs="Calibri"/>
          <w:b/>
          <w:bCs/>
          <w:color w:val="FF0000"/>
          <w:lang w:eastAsia="ar-SA"/>
        </w:rPr>
        <w:t>2</w:t>
      </w:r>
      <w:r w:rsidR="00A15FA8">
        <w:rPr>
          <w:rFonts w:ascii="Cambria" w:hAnsi="Cambria" w:cs="Calibri"/>
          <w:b/>
          <w:bCs/>
          <w:color w:val="FF0000"/>
          <w:lang w:eastAsia="ar-SA"/>
        </w:rPr>
        <w:t>)</w:t>
      </w:r>
      <w:r w:rsidR="00860633" w:rsidRPr="00860633">
        <w:rPr>
          <w:rFonts w:ascii="Cambria" w:hAnsi="Cambria" w:cs="Calibri"/>
          <w:b/>
          <w:bCs/>
          <w:color w:val="FF0000"/>
          <w:lang w:eastAsia="ar-SA"/>
        </w:rPr>
        <w:t xml:space="preserve"> SWZ</w:t>
      </w:r>
    </w:p>
    <w:p w14:paraId="6B131AA8" w14:textId="77777777" w:rsidR="00191F95" w:rsidRDefault="00191F95" w:rsidP="00FA7E95">
      <w:pPr>
        <w:pStyle w:val="Default"/>
        <w:spacing w:line="276" w:lineRule="auto"/>
        <w:jc w:val="both"/>
        <w:rPr>
          <w:rFonts w:ascii="Cambria" w:hAnsi="Cambria" w:cs="Calibri"/>
          <w:color w:val="auto"/>
        </w:rPr>
      </w:pPr>
    </w:p>
    <w:p w14:paraId="342CDA0C" w14:textId="77777777" w:rsidR="00191F95" w:rsidRPr="004B3D4F" w:rsidRDefault="00191F95" w:rsidP="00FA7E95">
      <w:pPr>
        <w:pStyle w:val="Default"/>
        <w:spacing w:line="276" w:lineRule="auto"/>
        <w:jc w:val="both"/>
        <w:rPr>
          <w:rFonts w:ascii="Cambria" w:hAnsi="Cambria" w:cs="Calibri"/>
          <w:color w:val="auto"/>
        </w:rPr>
      </w:pPr>
    </w:p>
    <w:p w14:paraId="1C6DB279" w14:textId="77777777" w:rsidR="00FA7E95" w:rsidRPr="005B52EF" w:rsidRDefault="00FA7E95" w:rsidP="00FA7E95">
      <w:pPr>
        <w:jc w:val="center"/>
        <w:rPr>
          <w:rFonts w:ascii="Cambria" w:hAnsi="Cambria"/>
          <w:b/>
          <w:bCs/>
        </w:rPr>
      </w:pPr>
      <w:r w:rsidRPr="005B52EF">
        <w:rPr>
          <w:rFonts w:ascii="Cambria" w:hAnsi="Cambria"/>
          <w:b/>
          <w:bCs/>
        </w:rPr>
        <w:t>Oświadczenia Stron</w:t>
      </w:r>
      <w:r>
        <w:rPr>
          <w:rFonts w:ascii="Cambria" w:hAnsi="Cambria"/>
          <w:b/>
          <w:bCs/>
        </w:rPr>
        <w:t>.</w:t>
      </w:r>
    </w:p>
    <w:p w14:paraId="3764934A" w14:textId="69F8A633" w:rsidR="00FA7E95" w:rsidRPr="009C3898" w:rsidRDefault="00FA7E95" w:rsidP="00FA7E95">
      <w:pPr>
        <w:pStyle w:val="Default"/>
        <w:numPr>
          <w:ilvl w:val="0"/>
          <w:numId w:val="1"/>
        </w:numPr>
        <w:spacing w:line="276" w:lineRule="auto"/>
        <w:ind w:left="567" w:hanging="567"/>
        <w:jc w:val="both"/>
        <w:rPr>
          <w:rFonts w:ascii="Cambria" w:hAnsi="Cambria" w:cs="Calibri"/>
          <w:color w:val="auto"/>
        </w:rPr>
      </w:pPr>
      <w:r w:rsidRPr="005B52EF">
        <w:rPr>
          <w:rFonts w:ascii="Cambria" w:hAnsi="Cambria"/>
        </w:rPr>
        <w:t xml:space="preserve">Strony oświadczają, że niniejsza umowa, zwana dalej „umową”, została zawarta </w:t>
      </w:r>
      <w:r w:rsidRPr="005B52EF">
        <w:rPr>
          <w:rFonts w:ascii="Cambria" w:hAnsi="Cambria"/>
        </w:rPr>
        <w:br/>
        <w:t>w wyniku udzielenia zamówienia publicznego w trybie podstawowym</w:t>
      </w:r>
      <w:r>
        <w:rPr>
          <w:rFonts w:ascii="Cambria" w:hAnsi="Cambria"/>
        </w:rPr>
        <w:t xml:space="preserve"> bez negocjacji</w:t>
      </w:r>
      <w:r w:rsidRPr="005B52EF">
        <w:rPr>
          <w:rFonts w:ascii="Cambria" w:hAnsi="Cambria"/>
        </w:rPr>
        <w:t>, zgodnie z przepisami ustawy z dnia 11 września 2019 r. – Prawo zamówień publicznych</w:t>
      </w:r>
      <w:r>
        <w:rPr>
          <w:rFonts w:ascii="Cambria" w:hAnsi="Cambria"/>
        </w:rPr>
        <w:t>.</w:t>
      </w:r>
    </w:p>
    <w:p w14:paraId="531AC5E7" w14:textId="264914E0" w:rsidR="00E95A97" w:rsidRPr="0072019D" w:rsidRDefault="00FA7E95" w:rsidP="0072019D">
      <w:pPr>
        <w:pStyle w:val="Default"/>
        <w:numPr>
          <w:ilvl w:val="0"/>
          <w:numId w:val="1"/>
        </w:numPr>
        <w:spacing w:line="276" w:lineRule="auto"/>
        <w:ind w:left="567" w:hanging="567"/>
        <w:jc w:val="both"/>
        <w:rPr>
          <w:rFonts w:ascii="Cambria" w:hAnsi="Cambria" w:cs="Calibri"/>
          <w:b/>
          <w:bCs/>
          <w:color w:val="auto"/>
        </w:rPr>
      </w:pPr>
      <w:r w:rsidRPr="00E95A97">
        <w:rPr>
          <w:rFonts w:ascii="Cambria" w:hAnsi="Cambria" w:cs="Calibri"/>
          <w:b/>
          <w:bCs/>
          <w:color w:val="auto"/>
        </w:rPr>
        <w:t xml:space="preserve">Zamawiający informuje, iż zamówienie jest dofinansowane </w:t>
      </w:r>
      <w:r w:rsidR="00DA2741" w:rsidRPr="00E95A97">
        <w:rPr>
          <w:rFonts w:ascii="Cambria" w:hAnsi="Cambria" w:cs="Calibri"/>
          <w:b/>
          <w:bCs/>
          <w:color w:val="auto"/>
        </w:rPr>
        <w:t xml:space="preserve">Rządowego Programu Odbudowy Zabytków. </w:t>
      </w:r>
      <w:r w:rsidRPr="00E95A97">
        <w:rPr>
          <w:rFonts w:ascii="Cambria" w:hAnsi="Cambria" w:cs="Calibri"/>
          <w:b/>
          <w:bCs/>
          <w:color w:val="auto"/>
        </w:rPr>
        <w:t xml:space="preserve"> Wstępna Promesa </w:t>
      </w:r>
      <w:r w:rsidR="0035593F" w:rsidRPr="00E95A97">
        <w:rPr>
          <w:rFonts w:ascii="Cambria" w:hAnsi="Cambria" w:cs="Calibri"/>
          <w:b/>
          <w:bCs/>
          <w:color w:val="auto"/>
        </w:rPr>
        <w:t>NR</w:t>
      </w:r>
      <w:r w:rsidR="00FB5098" w:rsidRPr="00E95A97">
        <w:rPr>
          <w:rFonts w:ascii="Cambria" w:hAnsi="Cambria" w:cs="Calibri"/>
          <w:b/>
          <w:bCs/>
          <w:color w:val="auto"/>
        </w:rPr>
        <w:t xml:space="preserve"> </w:t>
      </w:r>
      <w:r w:rsidR="0072019D" w:rsidRPr="0072019D">
        <w:rPr>
          <w:rFonts w:ascii="Cambria" w:hAnsi="Cambria" w:cs="Calibri"/>
          <w:b/>
          <w:bCs/>
          <w:color w:val="auto"/>
        </w:rPr>
        <w:t xml:space="preserve">Edycja2RPOZ/2023/7173/PolskiLad </w:t>
      </w:r>
    </w:p>
    <w:p w14:paraId="5E143662" w14:textId="6BDF9570" w:rsidR="00E95A97" w:rsidRPr="00E95A97" w:rsidRDefault="00E95A97" w:rsidP="00E95A97">
      <w:pPr>
        <w:pStyle w:val="Default"/>
        <w:numPr>
          <w:ilvl w:val="0"/>
          <w:numId w:val="1"/>
        </w:numPr>
        <w:spacing w:line="276" w:lineRule="auto"/>
        <w:ind w:left="567" w:hanging="567"/>
        <w:jc w:val="both"/>
        <w:rPr>
          <w:rFonts w:ascii="Cambria" w:hAnsi="Cambria"/>
          <w:b/>
          <w:bCs/>
        </w:rPr>
      </w:pPr>
      <w:r w:rsidRPr="00E95A97">
        <w:rPr>
          <w:rFonts w:ascii="Cambria" w:hAnsi="Cambria"/>
          <w:b/>
          <w:bCs/>
        </w:rPr>
        <w:t>Opis inwestycji</w:t>
      </w:r>
      <w:r>
        <w:rPr>
          <w:rFonts w:ascii="Cambria" w:hAnsi="Cambria"/>
          <w:b/>
          <w:bCs/>
        </w:rPr>
        <w:t xml:space="preserve"> zawarty we wniosku o dofinasowanie</w:t>
      </w:r>
      <w:r w:rsidRPr="00E95A97">
        <w:rPr>
          <w:rFonts w:ascii="Cambria" w:hAnsi="Cambria"/>
          <w:b/>
          <w:bCs/>
        </w:rPr>
        <w:t xml:space="preserve">: </w:t>
      </w:r>
    </w:p>
    <w:p w14:paraId="7EE738B6" w14:textId="77777777" w:rsidR="0072019D" w:rsidRPr="0072019D" w:rsidRDefault="0072019D" w:rsidP="0072019D">
      <w:pPr>
        <w:spacing w:line="276" w:lineRule="auto"/>
        <w:ind w:left="567"/>
        <w:jc w:val="both"/>
        <w:rPr>
          <w:rFonts w:ascii="Cambria" w:hAnsi="Cambria"/>
        </w:rPr>
      </w:pPr>
      <w:r w:rsidRPr="0072019D">
        <w:rPr>
          <w:rFonts w:ascii="Cambria" w:hAnsi="Cambria"/>
        </w:rPr>
        <w:t>Zamek w Janowcu (Nr w rejestrze zabytków nieruchomych ,,A" województwa lubelskiego - A/500) powstał w XV - XVI w. - to obiekt, który z uwagi na brak środków finansowych na zabezpieczenie i remont oraz zły stan murów zagrażający bezpieczeństwu turystów w znacznej części jest wyłączony z udostępniania turystom. Mury Zamku wymagają pilnych prac konserwatorskich i zachowawczych w celu zapobieżenia zawaleniu, wymagają wzmocnienia, scalenia i izolacji. Przenikająca do środka murów woda powoduje przyspieszone niszczenie tkanki. Zakres projektu obejmuje działania w części zachodniej Zamku: - przeprowadzenie prac konserwatorsko - budowlanych murów kaplicy i studni. Oczyszczenie studni i podświetlenie szybu studni, stworzenie wolnostojącego podestu z przeszkleniem stanowiącego platformę widokową wraz ze schodami wejściowym na projektowany podest. Zakres prac obejmuję również wykonanie wolnostojącego zadaszenia kaplicy, które będzie służyło jako zabezpieczenie zabytkowej tkanki kaplicy przed jej dalsza degradacją ze strony niekorzystnych warunków atmosferycznych.</w:t>
      </w:r>
    </w:p>
    <w:p w14:paraId="077794F5" w14:textId="77777777" w:rsidR="0072019D" w:rsidRPr="0072019D" w:rsidRDefault="0072019D" w:rsidP="0072019D">
      <w:pPr>
        <w:spacing w:line="276" w:lineRule="auto"/>
        <w:ind w:left="567"/>
        <w:jc w:val="both"/>
        <w:rPr>
          <w:rFonts w:ascii="Cambria" w:hAnsi="Cambria"/>
        </w:rPr>
      </w:pPr>
      <w:r w:rsidRPr="0072019D">
        <w:rPr>
          <w:rFonts w:ascii="Cambria" w:hAnsi="Cambria"/>
        </w:rPr>
        <w:lastRenderedPageBreak/>
        <w:t>Realizacja zadania pozwoli na zwiększenie dostępności zabytku dla zwiedzających. Kaplica obecnie jest wyłączona z ruchu turystycznego. Brak środków na zabezpieczenie tej części zamku doprowadził do konieczności zamknięci znacznej części obiektu, która nie jest już dostępna dla odwiedzających. Działania konserwatorskie i remontowe zwiększyłyby atrakcyjność obiektu.</w:t>
      </w:r>
    </w:p>
    <w:p w14:paraId="35B13F52" w14:textId="77777777" w:rsidR="00E95A97" w:rsidRPr="00772372" w:rsidRDefault="00E95A97" w:rsidP="00E95A97">
      <w:pPr>
        <w:pStyle w:val="Default"/>
        <w:spacing w:line="276" w:lineRule="auto"/>
        <w:ind w:left="567"/>
        <w:jc w:val="both"/>
        <w:rPr>
          <w:rFonts w:ascii="Cambria" w:hAnsi="Cambria" w:cs="Calibri"/>
          <w:b/>
          <w:bCs/>
          <w:color w:val="auto"/>
        </w:rPr>
      </w:pPr>
    </w:p>
    <w:p w14:paraId="08DB3193" w14:textId="77777777" w:rsidR="00C6125B" w:rsidRDefault="00C6125B" w:rsidP="00B83CE6">
      <w:pPr>
        <w:pStyle w:val="Default"/>
        <w:spacing w:line="276" w:lineRule="auto"/>
        <w:ind w:left="284"/>
        <w:jc w:val="both"/>
        <w:rPr>
          <w:rFonts w:ascii="Cambria" w:hAnsi="Cambria" w:cs="Calibri"/>
          <w:color w:val="auto"/>
        </w:rPr>
      </w:pPr>
    </w:p>
    <w:p w14:paraId="5C097884" w14:textId="77777777" w:rsidR="00063697" w:rsidRPr="00EC702D" w:rsidRDefault="00063697" w:rsidP="00B83CE6">
      <w:pPr>
        <w:autoSpaceDE w:val="0"/>
        <w:jc w:val="center"/>
        <w:rPr>
          <w:rFonts w:ascii="Cambria" w:hAnsi="Cambria"/>
          <w:b/>
          <w:bCs/>
        </w:rPr>
      </w:pPr>
      <w:r w:rsidRPr="00EC702D">
        <w:rPr>
          <w:rFonts w:ascii="Cambria" w:hAnsi="Cambria"/>
          <w:b/>
          <w:bCs/>
        </w:rPr>
        <w:t>§ 1</w:t>
      </w:r>
    </w:p>
    <w:p w14:paraId="72614EEB" w14:textId="77777777" w:rsidR="00063697" w:rsidRPr="00EC702D" w:rsidRDefault="00063697" w:rsidP="00B83CE6">
      <w:pPr>
        <w:autoSpaceDE w:val="0"/>
        <w:jc w:val="center"/>
        <w:rPr>
          <w:rFonts w:ascii="Cambria" w:hAnsi="Cambria"/>
          <w:b/>
          <w:bCs/>
        </w:rPr>
      </w:pPr>
      <w:r w:rsidRPr="00EC702D">
        <w:rPr>
          <w:rFonts w:ascii="Cambria" w:hAnsi="Cambria"/>
          <w:b/>
          <w:bCs/>
        </w:rPr>
        <w:t>Przedmiot umowy</w:t>
      </w:r>
    </w:p>
    <w:p w14:paraId="2F51ED51" w14:textId="64232838" w:rsidR="00DA2741" w:rsidRPr="0072019D" w:rsidRDefault="00B535ED" w:rsidP="00DA2741">
      <w:pPr>
        <w:widowControl w:val="0"/>
        <w:numPr>
          <w:ilvl w:val="1"/>
          <w:numId w:val="68"/>
        </w:numPr>
        <w:tabs>
          <w:tab w:val="clear" w:pos="0"/>
          <w:tab w:val="num" w:pos="1134"/>
        </w:tabs>
        <w:spacing w:line="276" w:lineRule="auto"/>
        <w:ind w:left="567" w:hanging="567"/>
        <w:jc w:val="both"/>
        <w:rPr>
          <w:rFonts w:ascii="Cambria" w:hAnsi="Cambria"/>
          <w:b/>
        </w:rPr>
      </w:pPr>
      <w:r w:rsidRPr="00785F7C">
        <w:rPr>
          <w:rFonts w:ascii="Cambria" w:hAnsi="Cambria" w:cs="Cambria"/>
        </w:rPr>
        <w:t xml:space="preserve">Przedmiotem </w:t>
      </w:r>
      <w:r w:rsidR="00C76ED8">
        <w:rPr>
          <w:rFonts w:ascii="Cambria" w:hAnsi="Cambria" w:cs="Cambria"/>
        </w:rPr>
        <w:t xml:space="preserve">umowy </w:t>
      </w:r>
      <w:r w:rsidR="00C76ED8" w:rsidRPr="0014763F">
        <w:rPr>
          <w:rFonts w:ascii="Cambria" w:hAnsi="Cambria"/>
          <w:b/>
        </w:rPr>
        <w:t xml:space="preserve">jest opracowanie dokumentacji projektowej, a następnie wykonanie robót </w:t>
      </w:r>
      <w:r w:rsidR="00C76ED8">
        <w:rPr>
          <w:rFonts w:ascii="Cambria" w:hAnsi="Cambria"/>
          <w:b/>
        </w:rPr>
        <w:t>dla</w:t>
      </w:r>
      <w:r w:rsidR="00C76ED8" w:rsidRPr="0014763F">
        <w:rPr>
          <w:rFonts w:ascii="Cambria" w:hAnsi="Cambria"/>
          <w:b/>
        </w:rPr>
        <w:t xml:space="preserve"> zada</w:t>
      </w:r>
      <w:r w:rsidR="00C76ED8">
        <w:rPr>
          <w:rFonts w:ascii="Cambria" w:hAnsi="Cambria"/>
          <w:b/>
        </w:rPr>
        <w:t>nia</w:t>
      </w:r>
      <w:r w:rsidR="00C76ED8" w:rsidRPr="0014763F">
        <w:rPr>
          <w:rFonts w:ascii="Cambria" w:hAnsi="Cambria"/>
          <w:b/>
        </w:rPr>
        <w:t xml:space="preserve"> inwestycyjn</w:t>
      </w:r>
      <w:r w:rsidR="00C76ED8">
        <w:rPr>
          <w:rFonts w:ascii="Cambria" w:hAnsi="Cambria"/>
          <w:b/>
        </w:rPr>
        <w:t>ego</w:t>
      </w:r>
      <w:r w:rsidR="00C76ED8" w:rsidRPr="0014763F">
        <w:rPr>
          <w:rFonts w:ascii="Cambria" w:hAnsi="Cambria"/>
          <w:b/>
        </w:rPr>
        <w:t xml:space="preserve"> pn.:</w:t>
      </w:r>
      <w:r w:rsidR="00E66826">
        <w:rPr>
          <w:rFonts w:ascii="Cambria" w:hAnsi="Cambria" w:cs="Cambria"/>
        </w:rPr>
        <w:t xml:space="preserve"> </w:t>
      </w:r>
      <w:r w:rsidR="00E66826" w:rsidRPr="00767FA1">
        <w:rPr>
          <w:rFonts w:ascii="Cambria" w:hAnsi="Cambria" w:cs="Cambria"/>
        </w:rPr>
        <w:t>„</w:t>
      </w:r>
      <w:r w:rsidR="0072019D" w:rsidRPr="0014763F">
        <w:rPr>
          <w:rFonts w:ascii="Cambria" w:hAnsi="Cambria"/>
          <w:b/>
        </w:rPr>
        <w:t xml:space="preserve">Rewaloryzacja </w:t>
      </w:r>
      <w:r w:rsidR="0072019D" w:rsidRPr="0072019D">
        <w:rPr>
          <w:rFonts w:ascii="Cambria" w:hAnsi="Cambria"/>
          <w:b/>
        </w:rPr>
        <w:t>zabytkowej kaplicy i studni</w:t>
      </w:r>
      <w:r w:rsidR="00E66826" w:rsidRPr="0072019D">
        <w:rPr>
          <w:rFonts w:ascii="Cambria" w:hAnsi="Cambria" w:cs="Cambria"/>
        </w:rPr>
        <w:t>”</w:t>
      </w:r>
      <w:r w:rsidR="00DA2741" w:rsidRPr="0072019D">
        <w:rPr>
          <w:rFonts w:ascii="Cambria" w:hAnsi="Cambria" w:cs="Cambria"/>
        </w:rPr>
        <w:t xml:space="preserve">. </w:t>
      </w:r>
    </w:p>
    <w:p w14:paraId="6626D30E" w14:textId="182B48C4" w:rsidR="00C76ED8" w:rsidRPr="0072019D" w:rsidRDefault="00C76ED8" w:rsidP="0072019D">
      <w:pPr>
        <w:widowControl w:val="0"/>
        <w:numPr>
          <w:ilvl w:val="1"/>
          <w:numId w:val="68"/>
        </w:numPr>
        <w:tabs>
          <w:tab w:val="clear" w:pos="0"/>
          <w:tab w:val="num" w:pos="1134"/>
        </w:tabs>
        <w:spacing w:line="276" w:lineRule="auto"/>
        <w:ind w:left="567" w:hanging="567"/>
        <w:jc w:val="both"/>
        <w:rPr>
          <w:rFonts w:ascii="Cambria" w:hAnsi="Cambria" w:cs="Cambria"/>
        </w:rPr>
      </w:pPr>
      <w:r w:rsidRPr="0072019D">
        <w:rPr>
          <w:rFonts w:ascii="Cambria" w:hAnsi="Cambria" w:cs="Cambria"/>
        </w:rPr>
        <w:t>Przedmiotem zamówienia jest wykonanie prac konserwatorskich </w:t>
      </w:r>
      <w:r w:rsidR="0072019D" w:rsidRPr="0072019D">
        <w:rPr>
          <w:rFonts w:ascii="Cambria" w:hAnsi="Cambria" w:cs="Cambria"/>
        </w:rPr>
        <w:t xml:space="preserve">zabytkowej kaplicy i studni </w:t>
      </w:r>
      <w:r w:rsidRPr="0072019D">
        <w:rPr>
          <w:rFonts w:ascii="Cambria" w:hAnsi="Cambria" w:cs="Cambria"/>
        </w:rPr>
        <w:t>będąc</w:t>
      </w:r>
      <w:r w:rsidR="0072019D" w:rsidRPr="0072019D">
        <w:rPr>
          <w:rFonts w:ascii="Cambria" w:hAnsi="Cambria" w:cs="Cambria"/>
        </w:rPr>
        <w:t>ych</w:t>
      </w:r>
      <w:r w:rsidRPr="0072019D">
        <w:rPr>
          <w:rFonts w:ascii="Cambria" w:hAnsi="Cambria" w:cs="Cambria"/>
        </w:rPr>
        <w:t xml:space="preserve"> częścią Zamku w Janowcu nad Wisłą, przy ul. Lubelskiej 20 na działce o numerze identyfikacyjnym 061403_2.0005.865/4.  Cały obszar Zamku w Janowcu nad Wisłą objęty jest ścisłą ochroną konserwatorską, na mocy przepisów o ochronie dóbr kultury. Zamek został wpisany do rejestru zabytków nieruchomych pod nr rejestru A/500. Przedmiot zamówienia obejmuje</w:t>
      </w:r>
      <w:r w:rsidR="0072019D" w:rsidRPr="0072019D">
        <w:rPr>
          <w:rFonts w:ascii="Cambria" w:hAnsi="Cambria" w:cs="Cambria"/>
        </w:rPr>
        <w:t xml:space="preserve"> </w:t>
      </w:r>
      <w:r w:rsidRPr="0072019D">
        <w:rPr>
          <w:rFonts w:ascii="Cambria" w:hAnsi="Cambria" w:cs="Cambria"/>
        </w:rPr>
        <w:t xml:space="preserve">Wykonanie zadania </w:t>
      </w:r>
      <w:r w:rsidR="0072019D" w:rsidRPr="0072019D">
        <w:rPr>
          <w:rFonts w:ascii="Cambria" w:hAnsi="Cambria" w:cs="Cambria"/>
        </w:rPr>
        <w:t>2</w:t>
      </w:r>
      <w:r w:rsidRPr="0072019D">
        <w:rPr>
          <w:rFonts w:ascii="Cambria" w:hAnsi="Cambria" w:cs="Cambria"/>
        </w:rPr>
        <w:t xml:space="preserve"> pn. </w:t>
      </w:r>
      <w:r w:rsidR="0072019D" w:rsidRPr="0072019D">
        <w:rPr>
          <w:rFonts w:ascii="Cambria" w:hAnsi="Cambria"/>
          <w:b/>
        </w:rPr>
        <w:t>Rewaloryzacja zabytkowej kaplicy i studni</w:t>
      </w:r>
      <w:r w:rsidRPr="0072019D">
        <w:rPr>
          <w:rFonts w:ascii="Cambria" w:hAnsi="Cambria" w:cs="Cambria"/>
        </w:rPr>
        <w:t>, które obejmuje swym zakresem w szczególności</w:t>
      </w:r>
      <w:r w:rsidR="0072019D" w:rsidRPr="0072019D">
        <w:rPr>
          <w:rFonts w:ascii="Cambria" w:hAnsi="Cambria" w:cs="Cambria"/>
        </w:rPr>
        <w:t>:</w:t>
      </w:r>
    </w:p>
    <w:p w14:paraId="6B1982F3" w14:textId="77777777" w:rsidR="0072019D" w:rsidRPr="0072019D" w:rsidRDefault="0072019D" w:rsidP="0072019D">
      <w:pPr>
        <w:pStyle w:val="Akapitzlist"/>
        <w:numPr>
          <w:ilvl w:val="0"/>
          <w:numId w:val="134"/>
        </w:numPr>
        <w:spacing w:before="20" w:after="40" w:line="276" w:lineRule="auto"/>
        <w:jc w:val="both"/>
        <w:rPr>
          <w:rFonts w:ascii="Cambria" w:hAnsi="Cambria" w:cs="Calibri"/>
          <w:lang w:eastAsia="ar-SA"/>
        </w:rPr>
      </w:pPr>
      <w:r w:rsidRPr="0072019D">
        <w:rPr>
          <w:rFonts w:ascii="Cambria" w:hAnsi="Cambria" w:cs="Calibri"/>
          <w:color w:val="000000"/>
          <w:lang w:eastAsia="ar-SA"/>
        </w:rPr>
        <w:t xml:space="preserve">Opracowanie projektu koncepcyjnego na podstawie wytycznych zawartych w opracowaniach wskazanych w pkt. 4.4 ppkt. 2) SWZ </w:t>
      </w:r>
      <w:r w:rsidRPr="0072019D">
        <w:rPr>
          <w:rFonts w:ascii="Cambria" w:hAnsi="Cambria" w:cs="Calibri"/>
          <w:lang w:eastAsia="ar-SA"/>
        </w:rPr>
        <w:t xml:space="preserve">w zakresie  </w:t>
      </w:r>
      <w:r w:rsidRPr="0072019D">
        <w:rPr>
          <w:rFonts w:ascii="Cambria" w:hAnsi="Cambria"/>
          <w:b/>
          <w:highlight w:val="yellow"/>
          <w:lang w:eastAsia="en-US"/>
        </w:rPr>
        <w:t xml:space="preserve">SEKCJI </w:t>
      </w:r>
      <w:r w:rsidRPr="0072019D">
        <w:rPr>
          <w:rFonts w:ascii="Cambria" w:hAnsi="Cambria"/>
          <w:b/>
          <w:lang w:eastAsia="en-US"/>
        </w:rPr>
        <w:t xml:space="preserve">L - </w:t>
      </w:r>
      <w:r w:rsidRPr="0072019D">
        <w:rPr>
          <w:rFonts w:ascii="Cambria" w:hAnsi="Cambria" w:cs="Calibri"/>
          <w:lang w:eastAsia="ar-SA"/>
        </w:rPr>
        <w:t xml:space="preserve"> </w:t>
      </w:r>
      <w:r w:rsidRPr="0072019D">
        <w:rPr>
          <w:rFonts w:ascii="Cambria" w:hAnsi="Cambria" w:cs="Calibri"/>
          <w:highlight w:val="yellow"/>
          <w:lang w:eastAsia="ar-SA"/>
        </w:rPr>
        <w:t>w formie papierowej dwa egzemplarze wraz z prezentacją multimedialną.</w:t>
      </w:r>
    </w:p>
    <w:p w14:paraId="4CC189A8" w14:textId="77777777" w:rsidR="0072019D" w:rsidRPr="0072019D" w:rsidRDefault="0072019D" w:rsidP="0072019D">
      <w:pPr>
        <w:pStyle w:val="Akapitzlist"/>
        <w:numPr>
          <w:ilvl w:val="0"/>
          <w:numId w:val="134"/>
        </w:numPr>
        <w:spacing w:before="20" w:after="40" w:line="276" w:lineRule="auto"/>
        <w:jc w:val="both"/>
        <w:rPr>
          <w:rFonts w:ascii="Cambria" w:hAnsi="Cambria" w:cs="Calibri"/>
          <w:color w:val="000000"/>
          <w:lang w:eastAsia="ar-SA"/>
        </w:rPr>
      </w:pPr>
      <w:r w:rsidRPr="0072019D">
        <w:rPr>
          <w:rFonts w:ascii="Cambria" w:hAnsi="Cambria" w:cs="Calibri"/>
          <w:lang w:eastAsia="ar-SA"/>
        </w:rPr>
        <w:t>Opracowanie Dokumentacji</w:t>
      </w:r>
      <w:r w:rsidRPr="0072019D">
        <w:rPr>
          <w:rFonts w:ascii="Cambria" w:hAnsi="Cambria" w:cs="Calibri"/>
          <w:color w:val="000000"/>
          <w:lang w:eastAsia="ar-SA"/>
        </w:rPr>
        <w:t xml:space="preserve"> Projektowej zgodnie z szczegółowym opisem przedmiotu zamówienia  o którym mowa w pkt. 4.4. ppkt. 2 SWZ (zał. Nr 1b do SWZ) zawierającej:</w:t>
      </w:r>
    </w:p>
    <w:p w14:paraId="37CAC2BB" w14:textId="77777777" w:rsidR="0072019D" w:rsidRPr="0072019D" w:rsidRDefault="0072019D" w:rsidP="0072019D">
      <w:pPr>
        <w:pStyle w:val="Akapitzlist"/>
        <w:numPr>
          <w:ilvl w:val="0"/>
          <w:numId w:val="135"/>
        </w:numPr>
        <w:spacing w:line="276" w:lineRule="auto"/>
        <w:jc w:val="both"/>
        <w:rPr>
          <w:rFonts w:ascii="Cambria" w:hAnsi="Cambria"/>
        </w:rPr>
      </w:pPr>
      <w:r w:rsidRPr="0072019D">
        <w:rPr>
          <w:rFonts w:ascii="Cambria" w:hAnsi="Cambria"/>
        </w:rPr>
        <w:t xml:space="preserve">projekt budowlany opracowany zgodnie z ustawą Prawo budowlane, Rozporządzeniem Ministra Rozwoju z dnia 11 września 2020 r. w sprawie szczegółowego zakresu i formy projektu budowlanego oraz zgodnie z rozporządzeniem Ministra Rozwoju i Technologii z dnia 20 grudnia 2021 r. w sprawie szczegółowego zakresu i formy dokumentacji projektowej, specyfikacji technicznych wykonania i odbioru robót budowlanych oraz programu funkcjonalno-użytkowego - w formie papierowej oraz w formie elektronicznej na płycie CD/DVD </w:t>
      </w:r>
    </w:p>
    <w:p w14:paraId="789D4B75" w14:textId="77777777" w:rsidR="0072019D" w:rsidRPr="0072019D" w:rsidRDefault="0072019D" w:rsidP="0072019D">
      <w:pPr>
        <w:pStyle w:val="Akapitzlist"/>
        <w:numPr>
          <w:ilvl w:val="0"/>
          <w:numId w:val="135"/>
        </w:numPr>
        <w:spacing w:line="276" w:lineRule="auto"/>
        <w:jc w:val="both"/>
        <w:rPr>
          <w:rFonts w:ascii="Cambria" w:hAnsi="Cambria"/>
        </w:rPr>
      </w:pPr>
      <w:r w:rsidRPr="0072019D">
        <w:rPr>
          <w:rFonts w:ascii="Cambria" w:hAnsi="Cambria"/>
        </w:rPr>
        <w:t xml:space="preserve">projekt wykonawczy dla całego zakresu zamówienia opracowane zgodnie Rozporządzenie Ministra Rozwoju i Technologii z dnia 20 grudnia 2021 r. w sprawie szczegółowego zakresu i formy dokumentacji projektowej, specyfikacji technicznych wykonania i odbioru robót budowlanych oraz programu funkcjonalno-użytkowego (Dz. U. poz. 2454). - w formie papierowej oraz w formie elektronicznej na płycie CD/DVD; </w:t>
      </w:r>
    </w:p>
    <w:p w14:paraId="4564CB4E" w14:textId="77777777" w:rsidR="0072019D" w:rsidRPr="0072019D" w:rsidRDefault="0072019D" w:rsidP="0072019D">
      <w:pPr>
        <w:pStyle w:val="Akapitzlist"/>
        <w:numPr>
          <w:ilvl w:val="0"/>
          <w:numId w:val="135"/>
        </w:numPr>
        <w:spacing w:line="276" w:lineRule="auto"/>
        <w:jc w:val="both"/>
        <w:rPr>
          <w:rFonts w:ascii="Cambria" w:hAnsi="Cambria"/>
        </w:rPr>
      </w:pPr>
      <w:r w:rsidRPr="0072019D">
        <w:rPr>
          <w:rFonts w:ascii="Cambria" w:hAnsi="Cambria"/>
        </w:rPr>
        <w:t xml:space="preserve">kosztorys inwestorski opracowany zgodnie z Rozporządzeniem Ministra Rozwoju i Technologii z dnia 20 grudnia 2021 r. w sprawie określenia </w:t>
      </w:r>
      <w:r w:rsidRPr="0072019D">
        <w:rPr>
          <w:rFonts w:ascii="Cambria" w:hAnsi="Cambria"/>
        </w:rPr>
        <w:lastRenderedPageBreak/>
        <w:t>metod i podstaw sporządzenia kosztorysu inwestorskiego, obliczania planowanych kosztów prac projektowych oraz planowanych kosztów robót budowlanych określonych w programie funkcjonalno-użytkowym - w formie papierowej oraz w formie elektronicznej na płycie CD/DVD</w:t>
      </w:r>
    </w:p>
    <w:p w14:paraId="46D8364B" w14:textId="77777777" w:rsidR="0072019D" w:rsidRPr="0072019D" w:rsidRDefault="0072019D" w:rsidP="0072019D">
      <w:pPr>
        <w:pStyle w:val="Akapitzlist"/>
        <w:numPr>
          <w:ilvl w:val="0"/>
          <w:numId w:val="135"/>
        </w:numPr>
        <w:spacing w:line="276" w:lineRule="auto"/>
        <w:jc w:val="both"/>
        <w:rPr>
          <w:rFonts w:ascii="Cambria" w:hAnsi="Cambria"/>
        </w:rPr>
      </w:pPr>
      <w:r w:rsidRPr="0072019D">
        <w:rPr>
          <w:rFonts w:ascii="Cambria" w:hAnsi="Cambria"/>
        </w:rPr>
        <w:t xml:space="preserve">specyfikację techniczną wykonania i odbioru robót zgodnie z Rozporządzeniem Ministra Rozwoju z dnia 11 września 2020 r. w sprawie szczegółowego zakresu i formy projektu budowlanego oraz zgodnie z rozporządzeniem Ministra Rozwoju i Technologii z dnia 20 grudnia 2021 r. w sprawie szczegółowego zakresu i formy dokumentacji projektowej, specyfikacji technicznych wykonania i odbioru robót budowlanych oraz programu funkcjonalno-użytkowego – w formie papierowej oraz w formie elektronicznej na płycie CD/DVD </w:t>
      </w:r>
    </w:p>
    <w:p w14:paraId="6FA7B59B" w14:textId="77777777" w:rsidR="0072019D" w:rsidRPr="0072019D" w:rsidRDefault="0072019D" w:rsidP="0072019D">
      <w:pPr>
        <w:pStyle w:val="Akapitzlist"/>
        <w:numPr>
          <w:ilvl w:val="0"/>
          <w:numId w:val="134"/>
        </w:numPr>
        <w:spacing w:before="20" w:after="40" w:line="276" w:lineRule="auto"/>
        <w:jc w:val="both"/>
        <w:rPr>
          <w:rFonts w:ascii="Cambria" w:hAnsi="Cambria" w:cs="Calibri"/>
          <w:lang w:eastAsia="ar-SA"/>
        </w:rPr>
      </w:pPr>
      <w:r w:rsidRPr="0072019D">
        <w:rPr>
          <w:rFonts w:ascii="Cambria" w:hAnsi="Cambria" w:cs="Calibri"/>
          <w:color w:val="000000"/>
          <w:lang w:eastAsia="ar-SA"/>
        </w:rPr>
        <w:t xml:space="preserve">uzyskanie wymaganych prawem decyzji, opinii, uzgodnień i sprawdzeń Dokumentacji </w:t>
      </w:r>
      <w:r w:rsidRPr="0072019D">
        <w:rPr>
          <w:rFonts w:ascii="Cambria" w:hAnsi="Cambria" w:cs="Calibri"/>
          <w:lang w:eastAsia="ar-SA"/>
        </w:rPr>
        <w:t>Projektowej dla planowanego przedsięwzięcia;</w:t>
      </w:r>
    </w:p>
    <w:p w14:paraId="0FEEFDC3" w14:textId="77777777" w:rsidR="0072019D" w:rsidRPr="0072019D" w:rsidRDefault="0072019D" w:rsidP="0072019D">
      <w:pPr>
        <w:pStyle w:val="Akapitzlist"/>
        <w:numPr>
          <w:ilvl w:val="0"/>
          <w:numId w:val="134"/>
        </w:numPr>
        <w:spacing w:before="20" w:after="40" w:line="276" w:lineRule="auto"/>
        <w:jc w:val="both"/>
        <w:rPr>
          <w:rFonts w:ascii="Cambria" w:hAnsi="Cambria" w:cs="Calibri"/>
          <w:bCs/>
          <w:color w:val="000000"/>
          <w:lang w:eastAsia="ar-SA"/>
        </w:rPr>
      </w:pPr>
      <w:r w:rsidRPr="0072019D">
        <w:rPr>
          <w:rFonts w:ascii="Cambria" w:hAnsi="Cambria" w:cs="Calibri"/>
          <w:color w:val="000000"/>
          <w:lang w:eastAsia="ar-SA"/>
        </w:rPr>
        <w:t xml:space="preserve">przeprowadzenie uzupełniającej ekspertyzy mykologiczno-budowlanej </w:t>
      </w:r>
      <w:r w:rsidRPr="0072019D">
        <w:rPr>
          <w:rFonts w:ascii="Cambria" w:hAnsi="Cambria"/>
          <w:bCs/>
        </w:rPr>
        <w:t>Rewaloryzacji zabytkowej kaplicy i studni</w:t>
      </w:r>
    </w:p>
    <w:p w14:paraId="5E89DE75" w14:textId="77777777" w:rsidR="0072019D" w:rsidRPr="0072019D" w:rsidRDefault="0072019D" w:rsidP="0072019D">
      <w:pPr>
        <w:pStyle w:val="Akapitzlist"/>
        <w:numPr>
          <w:ilvl w:val="0"/>
          <w:numId w:val="134"/>
        </w:numPr>
        <w:spacing w:before="20" w:after="40" w:line="276" w:lineRule="auto"/>
        <w:jc w:val="both"/>
        <w:rPr>
          <w:rFonts w:ascii="Cambria" w:hAnsi="Cambria" w:cs="Calibri"/>
          <w:b/>
          <w:bCs/>
          <w:color w:val="000000"/>
          <w:lang w:eastAsia="ar-SA"/>
        </w:rPr>
      </w:pPr>
      <w:r w:rsidRPr="0072019D">
        <w:rPr>
          <w:rFonts w:ascii="Cambria" w:hAnsi="Cambria" w:cs="Calibri"/>
          <w:b/>
          <w:bCs/>
          <w:color w:val="000000"/>
          <w:lang w:eastAsia="ar-SA"/>
        </w:rPr>
        <w:t>uzyskanie pozwolenia właściwego wojewódzkiego konserwatora zabytków wydanego na podstawie przepisów o ochronie zabytków i opiece nad zabytkami;</w:t>
      </w:r>
    </w:p>
    <w:p w14:paraId="6A280651" w14:textId="77777777" w:rsidR="0072019D" w:rsidRPr="0072019D" w:rsidRDefault="0072019D" w:rsidP="0072019D">
      <w:pPr>
        <w:pStyle w:val="Akapitzlist"/>
        <w:numPr>
          <w:ilvl w:val="0"/>
          <w:numId w:val="134"/>
        </w:numPr>
        <w:spacing w:before="20" w:after="40" w:line="276" w:lineRule="auto"/>
        <w:jc w:val="both"/>
        <w:rPr>
          <w:rFonts w:ascii="Cambria" w:hAnsi="Cambria" w:cs="Calibri"/>
          <w:color w:val="000000"/>
          <w:lang w:eastAsia="ar-SA"/>
        </w:rPr>
      </w:pPr>
      <w:r w:rsidRPr="0072019D">
        <w:rPr>
          <w:rFonts w:ascii="Cambria" w:hAnsi="Cambria" w:cs="Calibri"/>
          <w:color w:val="000000"/>
          <w:lang w:eastAsia="ar-SA"/>
        </w:rPr>
        <w:t>uzyskanie pozwolenia na budowę,</w:t>
      </w:r>
    </w:p>
    <w:p w14:paraId="1C874D23" w14:textId="77777777" w:rsidR="0072019D" w:rsidRPr="0072019D" w:rsidRDefault="0072019D" w:rsidP="0072019D">
      <w:pPr>
        <w:pStyle w:val="Akapitzlist"/>
        <w:numPr>
          <w:ilvl w:val="0"/>
          <w:numId w:val="134"/>
        </w:numPr>
        <w:spacing w:before="20" w:after="40" w:line="276" w:lineRule="auto"/>
        <w:jc w:val="both"/>
        <w:rPr>
          <w:rFonts w:ascii="Cambria" w:hAnsi="Cambria"/>
          <w:color w:val="FF0000"/>
        </w:rPr>
      </w:pPr>
      <w:r w:rsidRPr="0072019D">
        <w:rPr>
          <w:rFonts w:ascii="Cambria" w:hAnsi="Cambria"/>
        </w:rPr>
        <w:t xml:space="preserve">wykonanie prac budowlanych na podstawie wykonanej </w:t>
      </w:r>
      <w:r w:rsidRPr="0072019D">
        <w:rPr>
          <w:rFonts w:ascii="Cambria" w:hAnsi="Cambria" w:cs="Calibri"/>
          <w:color w:val="FF0000"/>
          <w:lang w:eastAsia="ar-SA"/>
        </w:rPr>
        <w:t xml:space="preserve">Dokumentacji Projektowej </w:t>
      </w:r>
      <w:r w:rsidRPr="0072019D">
        <w:rPr>
          <w:rFonts w:ascii="Cambria" w:hAnsi="Cambria"/>
          <w:color w:val="FF0000"/>
        </w:rPr>
        <w:t xml:space="preserve">opracowanej zgodnie z dokumentami </w:t>
      </w:r>
      <w:r w:rsidRPr="0072019D">
        <w:rPr>
          <w:rFonts w:ascii="Cambria" w:hAnsi="Cambria" w:cs="Calibri"/>
          <w:color w:val="000000"/>
          <w:lang w:eastAsia="ar-SA"/>
        </w:rPr>
        <w:t>wskazanymi w pkt. 4.4 ppkt. 2) SWZ</w:t>
      </w:r>
      <w:r w:rsidRPr="0072019D">
        <w:rPr>
          <w:rFonts w:ascii="Cambria" w:hAnsi="Cambria"/>
          <w:color w:val="FF0000"/>
        </w:rPr>
        <w:t xml:space="preserve"> </w:t>
      </w:r>
      <w:r w:rsidRPr="0072019D">
        <w:rPr>
          <w:rFonts w:ascii="Cambria" w:hAnsi="Cambria"/>
          <w:b/>
          <w:bCs/>
          <w:color w:val="FF0000"/>
        </w:rPr>
        <w:t>w zakresie sekcji L</w:t>
      </w:r>
      <w:r w:rsidRPr="0072019D">
        <w:rPr>
          <w:rFonts w:ascii="Cambria" w:hAnsi="Cambria"/>
          <w:color w:val="FF0000"/>
        </w:rPr>
        <w:t xml:space="preserve">  - stanowiącymi załącznik nr 1b do SWZ; </w:t>
      </w:r>
    </w:p>
    <w:p w14:paraId="0DA6E6EC" w14:textId="77777777" w:rsidR="0072019D" w:rsidRPr="0072019D" w:rsidRDefault="0072019D" w:rsidP="0072019D">
      <w:pPr>
        <w:spacing w:line="276" w:lineRule="auto"/>
        <w:ind w:left="993"/>
        <w:jc w:val="both"/>
        <w:rPr>
          <w:rFonts w:ascii="Cambria" w:hAnsi="Cambria" w:cs="Calibri"/>
          <w:color w:val="FF0000"/>
          <w:lang w:eastAsia="ar-SA"/>
        </w:rPr>
      </w:pPr>
      <w:r w:rsidRPr="0072019D">
        <w:rPr>
          <w:rFonts w:ascii="Cambria" w:hAnsi="Cambria"/>
          <w:color w:val="FF0000"/>
        </w:rPr>
        <w:t>prace budowlane będą obejmować w szczególności:</w:t>
      </w:r>
    </w:p>
    <w:p w14:paraId="56F5AFD8" w14:textId="77777777" w:rsidR="0072019D" w:rsidRPr="0072019D" w:rsidRDefault="0072019D" w:rsidP="0072019D">
      <w:pPr>
        <w:numPr>
          <w:ilvl w:val="0"/>
          <w:numId w:val="136"/>
        </w:numPr>
        <w:spacing w:after="100" w:afterAutospacing="1" w:line="276" w:lineRule="auto"/>
        <w:contextualSpacing/>
        <w:jc w:val="both"/>
        <w:rPr>
          <w:rFonts w:ascii="Cambria" w:hAnsi="Cambria"/>
        </w:rPr>
      </w:pPr>
      <w:r w:rsidRPr="0072019D">
        <w:rPr>
          <w:rFonts w:ascii="Cambria" w:hAnsi="Cambria"/>
        </w:rPr>
        <w:t xml:space="preserve">remont i zabezpieczenie murów, </w:t>
      </w:r>
    </w:p>
    <w:p w14:paraId="2A67CF95" w14:textId="77777777" w:rsidR="0072019D" w:rsidRPr="0072019D" w:rsidRDefault="0072019D" w:rsidP="0072019D">
      <w:pPr>
        <w:numPr>
          <w:ilvl w:val="0"/>
          <w:numId w:val="136"/>
        </w:numPr>
        <w:spacing w:after="100" w:afterAutospacing="1" w:line="276" w:lineRule="auto"/>
        <w:contextualSpacing/>
        <w:jc w:val="both"/>
        <w:rPr>
          <w:rFonts w:ascii="Cambria" w:hAnsi="Cambria"/>
        </w:rPr>
      </w:pPr>
      <w:r w:rsidRPr="0072019D">
        <w:rPr>
          <w:rFonts w:ascii="Cambria" w:hAnsi="Cambria"/>
        </w:rPr>
        <w:t xml:space="preserve">zabezpieczenie obiektu przed zawilgoceniami, </w:t>
      </w:r>
    </w:p>
    <w:p w14:paraId="6B933FFF" w14:textId="77777777" w:rsidR="0072019D" w:rsidRPr="0072019D" w:rsidRDefault="0072019D" w:rsidP="0072019D">
      <w:pPr>
        <w:numPr>
          <w:ilvl w:val="0"/>
          <w:numId w:val="136"/>
        </w:numPr>
        <w:spacing w:after="100" w:afterAutospacing="1" w:line="276" w:lineRule="auto"/>
        <w:contextualSpacing/>
        <w:jc w:val="both"/>
        <w:rPr>
          <w:rFonts w:ascii="Cambria" w:hAnsi="Cambria"/>
        </w:rPr>
      </w:pPr>
      <w:r w:rsidRPr="0072019D">
        <w:rPr>
          <w:rFonts w:ascii="Cambria" w:hAnsi="Cambria"/>
        </w:rPr>
        <w:t xml:space="preserve">wykonanie podestu o wysokości 90 cm. (nie połączony z kaplicą), </w:t>
      </w:r>
    </w:p>
    <w:p w14:paraId="0B0B14AC" w14:textId="77777777" w:rsidR="0072019D" w:rsidRPr="0072019D" w:rsidRDefault="0072019D" w:rsidP="0072019D">
      <w:pPr>
        <w:numPr>
          <w:ilvl w:val="0"/>
          <w:numId w:val="136"/>
        </w:numPr>
        <w:spacing w:after="100" w:afterAutospacing="1" w:line="276" w:lineRule="auto"/>
        <w:contextualSpacing/>
        <w:jc w:val="both"/>
        <w:rPr>
          <w:rFonts w:ascii="Cambria" w:hAnsi="Cambria"/>
        </w:rPr>
      </w:pPr>
      <w:r w:rsidRPr="0072019D">
        <w:rPr>
          <w:rFonts w:ascii="Cambria" w:hAnsi="Cambria"/>
        </w:rPr>
        <w:t>wykonanie lekkiego zadaszenie obiektu – lekka konstrukcja metalowa ze szkłem hartowanym,</w:t>
      </w:r>
    </w:p>
    <w:p w14:paraId="4324C7B3" w14:textId="77777777" w:rsidR="0072019D" w:rsidRPr="0072019D" w:rsidRDefault="0072019D" w:rsidP="0072019D">
      <w:pPr>
        <w:numPr>
          <w:ilvl w:val="0"/>
          <w:numId w:val="136"/>
        </w:numPr>
        <w:spacing w:after="100" w:afterAutospacing="1" w:line="276" w:lineRule="auto"/>
        <w:contextualSpacing/>
        <w:jc w:val="both"/>
        <w:rPr>
          <w:rFonts w:ascii="Cambria" w:hAnsi="Cambria"/>
        </w:rPr>
      </w:pPr>
      <w:bookmarkStart w:id="1" w:name="_Hlk179447377"/>
      <w:r w:rsidRPr="0072019D">
        <w:rPr>
          <w:rFonts w:ascii="Cambria" w:hAnsi="Cambria"/>
        </w:rPr>
        <w:t>pogłębienie studni, podświetlenie szybu studni, zabezpieczenie ścian studni, wykonanie lekkie</w:t>
      </w:r>
      <w:bookmarkEnd w:id="1"/>
      <w:r w:rsidRPr="0072019D">
        <w:rPr>
          <w:rFonts w:ascii="Cambria" w:hAnsi="Cambria"/>
        </w:rPr>
        <w:t>j konstrukcji metalowej z pokryciem ze szkła hartowanego.</w:t>
      </w:r>
    </w:p>
    <w:p w14:paraId="750E0739" w14:textId="77777777" w:rsidR="0072019D" w:rsidRPr="00AC3AF4" w:rsidRDefault="0072019D" w:rsidP="0072019D">
      <w:pPr>
        <w:pStyle w:val="Akapitzlist"/>
        <w:numPr>
          <w:ilvl w:val="0"/>
          <w:numId w:val="134"/>
        </w:numPr>
        <w:spacing w:before="20" w:after="40" w:line="276" w:lineRule="auto"/>
        <w:jc w:val="both"/>
        <w:rPr>
          <w:rFonts w:ascii="Cambria" w:hAnsi="Cambria" w:cs="Calibri"/>
          <w:color w:val="FF0000"/>
          <w:lang w:eastAsia="ar-SA"/>
        </w:rPr>
      </w:pPr>
      <w:r w:rsidRPr="0072019D">
        <w:rPr>
          <w:rFonts w:ascii="Cambria" w:hAnsi="Cambria" w:cs="Calibri"/>
          <w:color w:val="FF0000"/>
          <w:lang w:eastAsia="ar-SA"/>
        </w:rPr>
        <w:t>Zamawiający wymaga od Wykonawcy takiej organizacji prac, aby prowadzone prace nie stanowiły przeszkody w normalnym funkcjonowaniu Muzeum. Prowadzone prace powinny być wykonywane w sposób umożliwiający</w:t>
      </w:r>
      <w:r w:rsidRPr="00AC3AF4">
        <w:rPr>
          <w:rFonts w:ascii="Cambria" w:hAnsi="Cambria" w:cs="Calibri"/>
          <w:color w:val="FF0000"/>
          <w:lang w:eastAsia="ar-SA"/>
        </w:rPr>
        <w:t xml:space="preserve"> prawidłowe i bezkonfliktowe funkcjonowanie Muzeum, w szczególności poprzez wykonanie zabezpieczeń zapewniających odpowiedni poziom bezpieczeństwa ruchu turystycznego.</w:t>
      </w:r>
    </w:p>
    <w:p w14:paraId="363816CF" w14:textId="77777777" w:rsidR="0072019D" w:rsidRPr="006756A6" w:rsidRDefault="0072019D" w:rsidP="0072019D">
      <w:pPr>
        <w:pStyle w:val="Akapitzlist"/>
        <w:numPr>
          <w:ilvl w:val="0"/>
          <w:numId w:val="134"/>
        </w:numPr>
        <w:spacing w:before="20" w:after="40" w:line="276" w:lineRule="auto"/>
        <w:jc w:val="both"/>
        <w:rPr>
          <w:rFonts w:ascii="Cambria" w:hAnsi="Cambria" w:cs="Calibri"/>
          <w:color w:val="000000"/>
          <w:lang w:eastAsia="ar-SA"/>
        </w:rPr>
      </w:pPr>
      <w:r w:rsidRPr="006756A6">
        <w:rPr>
          <w:rFonts w:ascii="Cambria" w:hAnsi="Cambria" w:cs="Calibri"/>
          <w:color w:val="000000"/>
          <w:lang w:eastAsia="ar-SA"/>
        </w:rPr>
        <w:t>Przygotowanie wszelkich niezbędnych dokumentów odbiorowych.</w:t>
      </w:r>
    </w:p>
    <w:p w14:paraId="20CFDBD7" w14:textId="77777777" w:rsidR="0072019D" w:rsidRPr="006756A6" w:rsidRDefault="0072019D" w:rsidP="0072019D">
      <w:pPr>
        <w:pStyle w:val="Akapitzlist"/>
        <w:numPr>
          <w:ilvl w:val="0"/>
          <w:numId w:val="134"/>
        </w:numPr>
        <w:spacing w:before="20" w:after="40" w:line="276" w:lineRule="auto"/>
        <w:jc w:val="both"/>
        <w:rPr>
          <w:rFonts w:ascii="Cambria" w:hAnsi="Cambria" w:cs="Calibri"/>
          <w:color w:val="000000"/>
          <w:lang w:eastAsia="ar-SA"/>
        </w:rPr>
      </w:pPr>
      <w:r w:rsidRPr="006756A6">
        <w:rPr>
          <w:rFonts w:ascii="Cambria" w:hAnsi="Cambria" w:cs="Calibri"/>
          <w:color w:val="000000"/>
          <w:lang w:eastAsia="ar-SA"/>
        </w:rPr>
        <w:t>Inwentaryzację geodezyjną powykonawczą</w:t>
      </w:r>
    </w:p>
    <w:p w14:paraId="61319C5F" w14:textId="77777777" w:rsidR="0072019D" w:rsidRPr="006756A6" w:rsidRDefault="0072019D" w:rsidP="0072019D">
      <w:pPr>
        <w:pStyle w:val="Akapitzlist"/>
        <w:numPr>
          <w:ilvl w:val="0"/>
          <w:numId w:val="134"/>
        </w:numPr>
        <w:spacing w:before="20" w:after="40" w:line="276" w:lineRule="auto"/>
        <w:jc w:val="both"/>
        <w:rPr>
          <w:rFonts w:ascii="Cambria" w:hAnsi="Cambria" w:cs="Calibri"/>
          <w:color w:val="000000"/>
          <w:lang w:eastAsia="ar-SA"/>
        </w:rPr>
      </w:pPr>
      <w:r w:rsidRPr="006756A6">
        <w:rPr>
          <w:rFonts w:ascii="Cambria" w:hAnsi="Cambria" w:cs="Calibri"/>
          <w:color w:val="000000"/>
          <w:lang w:eastAsia="ar-SA"/>
        </w:rPr>
        <w:t>Dokumentację powykonawczą</w:t>
      </w:r>
    </w:p>
    <w:p w14:paraId="4748DD7A" w14:textId="77777777" w:rsidR="0072019D" w:rsidRPr="006756A6" w:rsidRDefault="0072019D" w:rsidP="0072019D">
      <w:pPr>
        <w:pStyle w:val="Akapitzlist"/>
        <w:numPr>
          <w:ilvl w:val="0"/>
          <w:numId w:val="134"/>
        </w:numPr>
        <w:spacing w:before="20" w:after="40" w:line="276" w:lineRule="auto"/>
        <w:jc w:val="both"/>
        <w:rPr>
          <w:rFonts w:ascii="Cambria" w:hAnsi="Cambria" w:cs="Calibri"/>
          <w:color w:val="000000"/>
          <w:lang w:eastAsia="ar-SA"/>
        </w:rPr>
      </w:pPr>
      <w:r w:rsidRPr="006756A6">
        <w:rPr>
          <w:rFonts w:ascii="Cambria" w:hAnsi="Cambria" w:cs="Calibri"/>
          <w:color w:val="000000"/>
          <w:lang w:eastAsia="ar-SA"/>
        </w:rPr>
        <w:lastRenderedPageBreak/>
        <w:t>Wykonanie tablic informacyjnych i pamiątkowych (o ile będą wymagane)</w:t>
      </w:r>
    </w:p>
    <w:p w14:paraId="5165598D" w14:textId="77777777" w:rsidR="0072019D" w:rsidRPr="006756A6" w:rsidRDefault="0072019D" w:rsidP="0072019D">
      <w:pPr>
        <w:pStyle w:val="Akapitzlist"/>
        <w:numPr>
          <w:ilvl w:val="0"/>
          <w:numId w:val="134"/>
        </w:numPr>
        <w:spacing w:before="20" w:after="40" w:line="276" w:lineRule="auto"/>
        <w:jc w:val="both"/>
        <w:rPr>
          <w:rFonts w:ascii="Cambria" w:hAnsi="Cambria" w:cs="Calibri"/>
          <w:color w:val="000000"/>
          <w:lang w:eastAsia="ar-SA"/>
        </w:rPr>
      </w:pPr>
      <w:r w:rsidRPr="006756A6">
        <w:rPr>
          <w:rFonts w:ascii="Cambria" w:hAnsi="Cambria" w:cs="Calibri"/>
          <w:color w:val="000000"/>
          <w:lang w:eastAsia="ar-SA"/>
        </w:rPr>
        <w:t>Nadzór autorski projektanta.</w:t>
      </w:r>
    </w:p>
    <w:p w14:paraId="382953F5" w14:textId="77777777" w:rsidR="0072019D" w:rsidRPr="006756A6" w:rsidRDefault="0072019D" w:rsidP="0072019D">
      <w:pPr>
        <w:pStyle w:val="Akapitzlist"/>
        <w:numPr>
          <w:ilvl w:val="0"/>
          <w:numId w:val="134"/>
        </w:numPr>
        <w:spacing w:before="20" w:after="40" w:line="276" w:lineRule="auto"/>
        <w:jc w:val="both"/>
        <w:rPr>
          <w:rFonts w:ascii="Cambria" w:hAnsi="Cambria" w:cs="Calibri"/>
          <w:color w:val="000000"/>
          <w:lang w:eastAsia="ar-SA"/>
        </w:rPr>
      </w:pPr>
      <w:r w:rsidRPr="006756A6">
        <w:rPr>
          <w:rFonts w:ascii="Cambria" w:hAnsi="Cambria" w:cs="Calibri"/>
          <w:color w:val="000000"/>
          <w:lang w:eastAsia="ar-SA"/>
        </w:rPr>
        <w:t>Uzyskanie nieprawomocnego pozwolenia na użytkowanie w imieniu zamawiającego lub zaświadczenia o niewniesieniu sprzeciwu w sprawie przystąpienia do użytkowania w imieniu zamawiającego. (jeżeli dotyczy)</w:t>
      </w:r>
    </w:p>
    <w:p w14:paraId="2486C0C3" w14:textId="77777777" w:rsidR="0072019D" w:rsidRDefault="0072019D" w:rsidP="0072019D">
      <w:pPr>
        <w:pStyle w:val="Akapitzlist"/>
        <w:numPr>
          <w:ilvl w:val="0"/>
          <w:numId w:val="134"/>
        </w:numPr>
        <w:spacing w:before="20" w:after="40" w:line="276" w:lineRule="auto"/>
        <w:jc w:val="both"/>
        <w:rPr>
          <w:rFonts w:ascii="Cambria" w:hAnsi="Cambria" w:cs="Calibri"/>
          <w:color w:val="000000"/>
          <w:lang w:eastAsia="ar-SA"/>
        </w:rPr>
      </w:pPr>
      <w:r w:rsidRPr="006756A6">
        <w:rPr>
          <w:rFonts w:ascii="Cambria" w:hAnsi="Cambria" w:cs="Calibri"/>
          <w:color w:val="000000"/>
          <w:lang w:eastAsia="ar-SA"/>
        </w:rPr>
        <w:t xml:space="preserve">Wykonanie pozostałych dokumentów i opracowań, których obowiązek opracowania został określony w PFU. </w:t>
      </w:r>
    </w:p>
    <w:p w14:paraId="5D50619E" w14:textId="77777777" w:rsidR="0072019D" w:rsidRPr="0072019D" w:rsidRDefault="0072019D" w:rsidP="0072019D">
      <w:pPr>
        <w:widowControl w:val="0"/>
        <w:spacing w:line="276" w:lineRule="auto"/>
        <w:ind w:left="567"/>
        <w:jc w:val="both"/>
        <w:rPr>
          <w:rFonts w:ascii="Cambria" w:hAnsi="Cambria" w:cs="Cambria"/>
        </w:rPr>
      </w:pPr>
    </w:p>
    <w:p w14:paraId="42EA065D" w14:textId="58EAABE4" w:rsidR="00063697" w:rsidRPr="002616F0" w:rsidRDefault="00C9142F" w:rsidP="00785F7C">
      <w:pPr>
        <w:pStyle w:val="Akapitzlist"/>
        <w:numPr>
          <w:ilvl w:val="1"/>
          <w:numId w:val="68"/>
        </w:numPr>
        <w:rPr>
          <w:rFonts w:ascii="Cambria" w:hAnsi="Cambria"/>
        </w:rPr>
      </w:pPr>
      <w:r w:rsidRPr="002616F0">
        <w:rPr>
          <w:rFonts w:ascii="Cambria" w:hAnsi="Cambria"/>
        </w:rPr>
        <w:t xml:space="preserve">Szczegółowy zakres </w:t>
      </w:r>
      <w:r w:rsidR="00063697" w:rsidRPr="002616F0">
        <w:rPr>
          <w:rFonts w:ascii="Cambria" w:hAnsi="Cambria"/>
        </w:rPr>
        <w:t>oraz sposób wykonania robót budowlanych</w:t>
      </w:r>
      <w:r w:rsidR="00C02CCD" w:rsidRPr="002616F0">
        <w:rPr>
          <w:rFonts w:ascii="Cambria" w:hAnsi="Cambria"/>
        </w:rPr>
        <w:t>,</w:t>
      </w:r>
      <w:r w:rsidR="00063697" w:rsidRPr="002616F0">
        <w:rPr>
          <w:rFonts w:ascii="Cambria" w:hAnsi="Cambria"/>
        </w:rPr>
        <w:t xml:space="preserve"> </w:t>
      </w:r>
      <w:r w:rsidR="005E443B" w:rsidRPr="002616F0">
        <w:rPr>
          <w:rFonts w:ascii="Cambria" w:hAnsi="Cambria"/>
        </w:rPr>
        <w:t xml:space="preserve">o którym mowa </w:t>
      </w:r>
      <w:r w:rsidR="00006259" w:rsidRPr="002616F0">
        <w:rPr>
          <w:rFonts w:ascii="Cambria" w:hAnsi="Cambria"/>
        </w:rPr>
        <w:br/>
      </w:r>
      <w:r w:rsidR="005E443B" w:rsidRPr="002616F0">
        <w:rPr>
          <w:rFonts w:ascii="Cambria" w:hAnsi="Cambria"/>
        </w:rPr>
        <w:t>w ust. 2</w:t>
      </w:r>
      <w:r w:rsidR="00C02CCD" w:rsidRPr="002616F0">
        <w:rPr>
          <w:rFonts w:ascii="Cambria" w:hAnsi="Cambria"/>
        </w:rPr>
        <w:t>,</w:t>
      </w:r>
      <w:r w:rsidR="001B73DA" w:rsidRPr="002616F0">
        <w:rPr>
          <w:rFonts w:ascii="Cambria" w:hAnsi="Cambria"/>
        </w:rPr>
        <w:t xml:space="preserve"> </w:t>
      </w:r>
      <w:r w:rsidR="00063697" w:rsidRPr="002616F0">
        <w:rPr>
          <w:rFonts w:ascii="Cambria" w:hAnsi="Cambria"/>
        </w:rPr>
        <w:t>określ</w:t>
      </w:r>
      <w:r w:rsidRPr="002616F0">
        <w:rPr>
          <w:rFonts w:ascii="Cambria" w:hAnsi="Cambria"/>
        </w:rPr>
        <w:t>ą</w:t>
      </w:r>
      <w:r w:rsidR="00063697" w:rsidRPr="002616F0">
        <w:rPr>
          <w:rFonts w:ascii="Cambria" w:hAnsi="Cambria"/>
        </w:rPr>
        <w:t>:</w:t>
      </w:r>
    </w:p>
    <w:p w14:paraId="12D689B1" w14:textId="2C7E2EA2" w:rsidR="002616F0" w:rsidRPr="002616F0" w:rsidRDefault="002616F0" w:rsidP="00160D17">
      <w:pPr>
        <w:numPr>
          <w:ilvl w:val="0"/>
          <w:numId w:val="71"/>
        </w:numPr>
        <w:tabs>
          <w:tab w:val="left" w:pos="851"/>
        </w:tabs>
        <w:autoSpaceDE w:val="0"/>
        <w:ind w:left="1134" w:hanging="283"/>
        <w:contextualSpacing/>
        <w:rPr>
          <w:rFonts w:ascii="Cambria" w:hAnsi="Cambria" w:cs="Cambria"/>
        </w:rPr>
      </w:pPr>
      <w:r w:rsidRPr="002616F0">
        <w:rPr>
          <w:rFonts w:ascii="Cambria" w:hAnsi="Cambria" w:cs="Cambria"/>
        </w:rPr>
        <w:t xml:space="preserve">wykonana przez Wykonawcę i zaakceptowana przez Zamawiającego </w:t>
      </w:r>
      <w:r>
        <w:rPr>
          <w:rFonts w:ascii="Cambria" w:hAnsi="Cambria" w:cs="Cambria"/>
        </w:rPr>
        <w:br/>
      </w:r>
      <w:r w:rsidRPr="002616F0">
        <w:rPr>
          <w:rFonts w:ascii="Cambria" w:hAnsi="Cambria" w:cs="Cambria"/>
        </w:rPr>
        <w:t>dokumentacja Projektowa,</w:t>
      </w:r>
    </w:p>
    <w:p w14:paraId="4B6D0B37" w14:textId="5F950233" w:rsidR="002616F0" w:rsidRPr="002616F0" w:rsidRDefault="002616F0" w:rsidP="00160D17">
      <w:pPr>
        <w:numPr>
          <w:ilvl w:val="0"/>
          <w:numId w:val="71"/>
        </w:numPr>
        <w:tabs>
          <w:tab w:val="left" w:pos="851"/>
        </w:tabs>
        <w:autoSpaceDE w:val="0"/>
        <w:ind w:left="1134" w:hanging="283"/>
        <w:contextualSpacing/>
        <w:rPr>
          <w:rFonts w:ascii="Cambria" w:hAnsi="Cambria" w:cs="Cambria"/>
        </w:rPr>
      </w:pPr>
      <w:r w:rsidRPr="002616F0">
        <w:rPr>
          <w:rFonts w:ascii="Cambria" w:hAnsi="Cambria" w:cs="Cambria"/>
        </w:rPr>
        <w:t xml:space="preserve">wykonane przez Wykonawcę i zaakceptowane przez Zamawiającego </w:t>
      </w:r>
      <w:r>
        <w:rPr>
          <w:rFonts w:ascii="Cambria" w:hAnsi="Cambria" w:cs="Cambria"/>
        </w:rPr>
        <w:br/>
      </w:r>
      <w:r w:rsidRPr="002616F0">
        <w:rPr>
          <w:rFonts w:ascii="Cambria" w:hAnsi="Cambria" w:cs="Cambria"/>
        </w:rPr>
        <w:t>specyfikacje techniczne wykonania i odbioru robót budowlanych (STWiORB),</w:t>
      </w:r>
    </w:p>
    <w:p w14:paraId="3154147F" w14:textId="77777777" w:rsidR="002616F0" w:rsidRPr="002616F0" w:rsidRDefault="002616F0" w:rsidP="00160D17">
      <w:pPr>
        <w:numPr>
          <w:ilvl w:val="0"/>
          <w:numId w:val="71"/>
        </w:numPr>
        <w:tabs>
          <w:tab w:val="left" w:pos="851"/>
        </w:tabs>
        <w:autoSpaceDE w:val="0"/>
        <w:ind w:left="1134" w:hanging="283"/>
        <w:contextualSpacing/>
        <w:rPr>
          <w:rFonts w:ascii="Cambria" w:hAnsi="Cambria" w:cs="Cambria"/>
        </w:rPr>
      </w:pPr>
      <w:r w:rsidRPr="002616F0">
        <w:rPr>
          <w:rFonts w:ascii="Cambria" w:hAnsi="Cambria" w:cs="Cambria"/>
        </w:rPr>
        <w:t>wykonane przedmiary robót,</w:t>
      </w:r>
    </w:p>
    <w:p w14:paraId="01A32BF9" w14:textId="77777777" w:rsidR="002616F0" w:rsidRPr="002616F0" w:rsidRDefault="002616F0" w:rsidP="00160D17">
      <w:pPr>
        <w:numPr>
          <w:ilvl w:val="0"/>
          <w:numId w:val="71"/>
        </w:numPr>
        <w:tabs>
          <w:tab w:val="left" w:pos="851"/>
        </w:tabs>
        <w:autoSpaceDE w:val="0"/>
        <w:ind w:left="1134" w:hanging="283"/>
        <w:contextualSpacing/>
        <w:rPr>
          <w:rFonts w:ascii="Cambria" w:hAnsi="Cambria" w:cs="Cambria"/>
        </w:rPr>
      </w:pPr>
      <w:r w:rsidRPr="002616F0">
        <w:rPr>
          <w:rFonts w:ascii="Cambria" w:hAnsi="Cambria" w:cs="Cambria"/>
        </w:rPr>
        <w:t>złożona oferta, stanowiąca załącznik nr 5 do umowy,</w:t>
      </w:r>
    </w:p>
    <w:p w14:paraId="247E6DD9" w14:textId="5AB6A8F9" w:rsidR="0044365A" w:rsidRPr="0044365A" w:rsidRDefault="002616F0" w:rsidP="0044365A">
      <w:pPr>
        <w:numPr>
          <w:ilvl w:val="0"/>
          <w:numId w:val="71"/>
        </w:numPr>
        <w:tabs>
          <w:tab w:val="left" w:pos="851"/>
        </w:tabs>
        <w:autoSpaceDE w:val="0"/>
        <w:ind w:left="1134" w:hanging="283"/>
        <w:contextualSpacing/>
        <w:rPr>
          <w:rFonts w:ascii="Cambria" w:hAnsi="Cambria" w:cs="Cambria"/>
        </w:rPr>
      </w:pPr>
      <w:r w:rsidRPr="002616F0">
        <w:rPr>
          <w:rFonts w:ascii="Cambria" w:hAnsi="Cambria" w:cs="Cambria"/>
        </w:rPr>
        <w:t>harmonogram rzeczowo-finansowy, o którym mowa w § 2 ust. 4 umowy, stanowiący załącznik nr 6 do umowy.</w:t>
      </w:r>
    </w:p>
    <w:p w14:paraId="7B82147F" w14:textId="07962AC3" w:rsidR="002616F0" w:rsidRPr="00334D03" w:rsidRDefault="00D107D2" w:rsidP="00BB24D2">
      <w:pPr>
        <w:pStyle w:val="Akapitzlist"/>
        <w:numPr>
          <w:ilvl w:val="1"/>
          <w:numId w:val="68"/>
        </w:numPr>
        <w:jc w:val="both"/>
        <w:rPr>
          <w:rFonts w:ascii="Cambria" w:hAnsi="Cambria"/>
        </w:rPr>
      </w:pPr>
      <w:bookmarkStart w:id="2" w:name="_Hlk63064893"/>
      <w:r w:rsidRPr="002616F0">
        <w:rPr>
          <w:rFonts w:ascii="Cambria" w:hAnsi="Cambria"/>
        </w:rPr>
        <w:t xml:space="preserve">Wynagrodzenie </w:t>
      </w:r>
      <w:r w:rsidR="005C1DA2" w:rsidRPr="002616F0">
        <w:rPr>
          <w:rFonts w:ascii="Cambria" w:hAnsi="Cambria"/>
        </w:rPr>
        <w:t>W</w:t>
      </w:r>
      <w:r w:rsidRPr="002616F0">
        <w:rPr>
          <w:rFonts w:ascii="Cambria" w:hAnsi="Cambria"/>
        </w:rPr>
        <w:t xml:space="preserve">ykonawcy ma charakter </w:t>
      </w:r>
      <w:r w:rsidR="00063697" w:rsidRPr="002616F0">
        <w:rPr>
          <w:rFonts w:ascii="Cambria" w:hAnsi="Cambria"/>
        </w:rPr>
        <w:t>ryczałt</w:t>
      </w:r>
      <w:r w:rsidRPr="002616F0">
        <w:rPr>
          <w:rFonts w:ascii="Cambria" w:hAnsi="Cambria"/>
        </w:rPr>
        <w:t>u</w:t>
      </w:r>
      <w:r w:rsidR="00F94F0E" w:rsidRPr="002616F0">
        <w:rPr>
          <w:rFonts w:ascii="Cambria" w:hAnsi="Cambria"/>
        </w:rPr>
        <w:t xml:space="preserve">, który stanowi ekwiwalent świadczenia </w:t>
      </w:r>
      <w:r w:rsidR="005C1DA2" w:rsidRPr="002616F0">
        <w:rPr>
          <w:rFonts w:ascii="Cambria" w:hAnsi="Cambria"/>
        </w:rPr>
        <w:t>W</w:t>
      </w:r>
      <w:r w:rsidR="00F94F0E" w:rsidRPr="002616F0">
        <w:rPr>
          <w:rFonts w:ascii="Cambria" w:hAnsi="Cambria"/>
        </w:rPr>
        <w:t>ykonawcy opisanego w</w:t>
      </w:r>
      <w:r w:rsidR="00334D03">
        <w:rPr>
          <w:rFonts w:ascii="Cambria" w:hAnsi="Cambria"/>
        </w:rPr>
        <w:t xml:space="preserve"> </w:t>
      </w:r>
      <w:r w:rsidR="00DA2741">
        <w:rPr>
          <w:rFonts w:ascii="Cambria" w:hAnsi="Cambria" w:cs="Cambria"/>
        </w:rPr>
        <w:t>Szczegółowym opisi</w:t>
      </w:r>
      <w:r w:rsidR="00BB24D2">
        <w:rPr>
          <w:rFonts w:ascii="Cambria" w:hAnsi="Cambria" w:cs="Cambria"/>
        </w:rPr>
        <w:t>e</w:t>
      </w:r>
      <w:r w:rsidR="00DA2741">
        <w:rPr>
          <w:rFonts w:ascii="Cambria" w:hAnsi="Cambria" w:cs="Cambria"/>
        </w:rPr>
        <w:t xml:space="preserve"> przedmiotu zamówienia o którym mowa w pkt. 4.4. ppkt. </w:t>
      </w:r>
      <w:r w:rsidR="00937134">
        <w:rPr>
          <w:rFonts w:ascii="Cambria" w:hAnsi="Cambria" w:cs="Cambria"/>
        </w:rPr>
        <w:t>2</w:t>
      </w:r>
      <w:r w:rsidR="00DA2741">
        <w:rPr>
          <w:rFonts w:ascii="Cambria" w:hAnsi="Cambria" w:cs="Cambria"/>
        </w:rPr>
        <w:t>) SWZ</w:t>
      </w:r>
      <w:r w:rsidR="002616F0" w:rsidRPr="00334D03">
        <w:rPr>
          <w:rFonts w:ascii="Cambria" w:hAnsi="Cambria" w:cs="Cambria"/>
        </w:rPr>
        <w:t xml:space="preserve"> </w:t>
      </w:r>
      <w:r w:rsidR="00A15FA8">
        <w:rPr>
          <w:rFonts w:ascii="Cambria" w:hAnsi="Cambria" w:cs="Cambria"/>
        </w:rPr>
        <w:t xml:space="preserve">w tym PFU </w:t>
      </w:r>
      <w:r w:rsidR="002616F0" w:rsidRPr="00334D03">
        <w:rPr>
          <w:rFonts w:ascii="Cambria" w:hAnsi="Cambria" w:cs="Cambria"/>
        </w:rPr>
        <w:t xml:space="preserve">oraz wykonanej Dokumentacji Projektowej wskazanej w ust. 3 lit. a) oraz w STWIORB (zakres realizacji robót). </w:t>
      </w:r>
    </w:p>
    <w:bookmarkEnd w:id="2"/>
    <w:p w14:paraId="646099C8" w14:textId="5EDB99E5" w:rsidR="00311664" w:rsidRDefault="00063697" w:rsidP="00785F7C">
      <w:pPr>
        <w:pStyle w:val="Akapitzlist"/>
        <w:numPr>
          <w:ilvl w:val="1"/>
          <w:numId w:val="68"/>
        </w:numPr>
        <w:rPr>
          <w:rFonts w:ascii="Cambria" w:hAnsi="Cambria"/>
        </w:rPr>
      </w:pPr>
      <w:r w:rsidRPr="00EC702D">
        <w:rPr>
          <w:rFonts w:ascii="Cambria" w:hAnsi="Cambria"/>
        </w:rPr>
        <w:t xml:space="preserve">Przedmiot umowy należy wykonać zgodnie z </w:t>
      </w:r>
      <w:r w:rsidR="009539BA">
        <w:rPr>
          <w:rFonts w:ascii="Cambria" w:hAnsi="Cambria"/>
        </w:rPr>
        <w:t>D</w:t>
      </w:r>
      <w:r w:rsidRPr="00EC702D">
        <w:rPr>
          <w:rFonts w:ascii="Cambria" w:hAnsi="Cambria"/>
        </w:rPr>
        <w:t xml:space="preserve">okumentacją </w:t>
      </w:r>
      <w:r w:rsidR="009539BA">
        <w:rPr>
          <w:rFonts w:ascii="Cambria" w:hAnsi="Cambria"/>
        </w:rPr>
        <w:t>P</w:t>
      </w:r>
      <w:r w:rsidRPr="00EC702D">
        <w:rPr>
          <w:rFonts w:ascii="Cambria" w:hAnsi="Cambria"/>
        </w:rPr>
        <w:t>rojektową</w:t>
      </w:r>
      <w:r w:rsidR="008E4E29">
        <w:rPr>
          <w:rFonts w:ascii="Cambria" w:hAnsi="Cambria"/>
        </w:rPr>
        <w:t xml:space="preserve">, o której mowa </w:t>
      </w:r>
      <w:r w:rsidR="008E4E29" w:rsidRPr="00E45C4B">
        <w:rPr>
          <w:rFonts w:ascii="Cambria" w:hAnsi="Cambria"/>
        </w:rPr>
        <w:t>w ust. 3 lit</w:t>
      </w:r>
      <w:r w:rsidR="00A97B55" w:rsidRPr="00E45C4B">
        <w:rPr>
          <w:rFonts w:ascii="Cambria" w:hAnsi="Cambria"/>
        </w:rPr>
        <w:t>. a</w:t>
      </w:r>
      <w:r w:rsidRPr="00E45C4B">
        <w:rPr>
          <w:rFonts w:ascii="Cambria" w:hAnsi="Cambria"/>
        </w:rPr>
        <w:t xml:space="preserve"> </w:t>
      </w:r>
      <w:r w:rsidRPr="00EC702D">
        <w:rPr>
          <w:rFonts w:ascii="Cambria" w:hAnsi="Cambria"/>
        </w:rPr>
        <w:t xml:space="preserve">oraz obowiązującymi przepisami prawa, sztuką budowlaną, wiedzą techniczną, </w:t>
      </w:r>
      <w:r w:rsidRPr="00F7190B">
        <w:rPr>
          <w:rFonts w:ascii="Cambria" w:hAnsi="Cambria"/>
        </w:rPr>
        <w:t>zawartą z Zamawiającym umową, uzgodnieniami z Zamawiającym dokonanymi w trakcie realizacji przedmiotu umowy.</w:t>
      </w:r>
    </w:p>
    <w:p w14:paraId="26331D04" w14:textId="5BA7C8D7" w:rsidR="002616F0" w:rsidRPr="00E1016D" w:rsidRDefault="002616F0" w:rsidP="00785F7C">
      <w:pPr>
        <w:pStyle w:val="Akapitzlist"/>
        <w:numPr>
          <w:ilvl w:val="1"/>
          <w:numId w:val="68"/>
        </w:numPr>
        <w:rPr>
          <w:rFonts w:ascii="Cambria" w:hAnsi="Cambria"/>
        </w:rPr>
      </w:pPr>
      <w:bookmarkStart w:id="3" w:name="_Hlk98950109"/>
      <w:r w:rsidRPr="00E31A68">
        <w:rPr>
          <w:rFonts w:ascii="Cambria" w:hAnsi="Cambria" w:cs="Tahoma"/>
          <w:bCs/>
          <w:color w:val="000000" w:themeColor="text1"/>
        </w:rPr>
        <w:t xml:space="preserve">W ramach </w:t>
      </w:r>
      <w:r w:rsidR="00CC6FB6">
        <w:rPr>
          <w:rFonts w:ascii="Cambria" w:hAnsi="Cambria" w:cs="Tahoma"/>
          <w:bCs/>
          <w:color w:val="000000" w:themeColor="text1"/>
        </w:rPr>
        <w:t>realizacji przedmiotu umowy</w:t>
      </w:r>
      <w:r w:rsidRPr="00E31A68">
        <w:rPr>
          <w:rFonts w:ascii="Cambria" w:hAnsi="Cambria" w:cs="Tahoma"/>
          <w:bCs/>
          <w:color w:val="000000" w:themeColor="text1"/>
        </w:rPr>
        <w:t xml:space="preserve"> Wykonawca:</w:t>
      </w:r>
    </w:p>
    <w:p w14:paraId="51427391" w14:textId="23A1E4F8" w:rsidR="00CC6FB6" w:rsidRDefault="00CC6FB6" w:rsidP="00CC6FB6">
      <w:pPr>
        <w:pStyle w:val="Jasnalistaakcent51"/>
        <w:autoSpaceDE w:val="0"/>
        <w:autoSpaceDN w:val="0"/>
        <w:ind w:left="1494"/>
        <w:jc w:val="center"/>
        <w:rPr>
          <w:rFonts w:ascii="Cambria" w:eastAsia="Calibri" w:hAnsi="Cambria" w:cs="Calibri"/>
          <w:b/>
          <w:bCs/>
          <w:i/>
          <w:iCs/>
          <w:color w:val="FF0000"/>
          <w:sz w:val="24"/>
          <w:szCs w:val="24"/>
          <w:lang w:eastAsia="en-US"/>
        </w:rPr>
      </w:pPr>
      <w:r>
        <w:rPr>
          <w:rFonts w:ascii="Cambria" w:eastAsia="Calibri" w:hAnsi="Cambria" w:cs="Calibri"/>
          <w:b/>
          <w:bCs/>
          <w:i/>
          <w:iCs/>
          <w:color w:val="FF0000"/>
          <w:sz w:val="24"/>
          <w:szCs w:val="24"/>
          <w:lang w:eastAsia="en-US"/>
        </w:rPr>
        <w:t xml:space="preserve">/Wariant zastosowany w sytuacji, gdy cena ofertowa będzie niższa lub równa kwocie Przewidywanej wartości inwestycji wskazanej we wniosku o dofinansowanie z </w:t>
      </w:r>
      <w:r w:rsidR="00BB24D2" w:rsidRPr="00BB24D2">
        <w:rPr>
          <w:rFonts w:ascii="Cambria" w:eastAsia="Calibri" w:hAnsi="Cambria" w:cs="Calibri"/>
          <w:b/>
          <w:bCs/>
          <w:i/>
          <w:iCs/>
          <w:color w:val="FF0000"/>
          <w:sz w:val="24"/>
          <w:szCs w:val="24"/>
          <w:lang w:eastAsia="en-US"/>
        </w:rPr>
        <w:t>Rządowego Programu Odbudowy Zabytków</w:t>
      </w:r>
      <w:r w:rsidR="00BB24D2" w:rsidRPr="00BB24D2">
        <w:rPr>
          <w:rStyle w:val="Odwoanieprzypisudolnego"/>
          <w:rFonts w:ascii="Cambria" w:eastAsia="Calibri" w:hAnsi="Cambria" w:cs="Calibri"/>
          <w:b/>
          <w:bCs/>
          <w:i/>
          <w:iCs/>
          <w:color w:val="FF0000"/>
          <w:sz w:val="24"/>
          <w:szCs w:val="24"/>
          <w:vertAlign w:val="baseline"/>
          <w:lang w:eastAsia="en-US"/>
        </w:rPr>
        <w:t xml:space="preserve"> </w:t>
      </w:r>
      <w:r>
        <w:rPr>
          <w:rStyle w:val="Odwoanieprzypisudolnego"/>
          <w:rFonts w:ascii="Cambria" w:eastAsia="Calibri" w:hAnsi="Cambria" w:cs="Calibri"/>
          <w:b/>
          <w:bCs/>
          <w:i/>
          <w:iCs/>
          <w:color w:val="FF0000"/>
          <w:sz w:val="24"/>
          <w:szCs w:val="24"/>
          <w:lang w:eastAsia="en-US"/>
        </w:rPr>
        <w:footnoteReference w:id="4"/>
      </w:r>
      <w:r>
        <w:rPr>
          <w:rFonts w:ascii="Cambria" w:eastAsia="Calibri" w:hAnsi="Cambria" w:cs="Calibri"/>
          <w:b/>
          <w:bCs/>
          <w:i/>
          <w:iCs/>
          <w:color w:val="FF0000"/>
          <w:sz w:val="24"/>
          <w:szCs w:val="24"/>
          <w:lang w:eastAsia="en-US"/>
        </w:rPr>
        <w:t>/</w:t>
      </w:r>
    </w:p>
    <w:p w14:paraId="7D5858AA" w14:textId="0923ED32" w:rsidR="00CC6FB6" w:rsidRPr="00AC72BF" w:rsidRDefault="00CC6FB6" w:rsidP="00CC6FB6">
      <w:pPr>
        <w:numPr>
          <w:ilvl w:val="0"/>
          <w:numId w:val="114"/>
        </w:numPr>
        <w:contextualSpacing/>
        <w:rPr>
          <w:rFonts w:ascii="Cambria" w:hAnsi="Cambria" w:cs="Tahoma"/>
          <w:bCs/>
          <w:color w:val="000000" w:themeColor="text1"/>
        </w:rPr>
      </w:pPr>
      <w:r w:rsidRPr="00AC72BF">
        <w:rPr>
          <w:rFonts w:ascii="Cambria" w:hAnsi="Cambria" w:cs="Tahoma"/>
          <w:bCs/>
          <w:color w:val="000000" w:themeColor="text1"/>
        </w:rPr>
        <w:t xml:space="preserve">wykona etap 1 </w:t>
      </w:r>
      <w:r>
        <w:rPr>
          <w:rFonts w:ascii="Cambria" w:hAnsi="Cambria" w:cs="Tahoma"/>
          <w:bCs/>
          <w:color w:val="000000" w:themeColor="text1"/>
        </w:rPr>
        <w:t xml:space="preserve">rozliczeniowy </w:t>
      </w:r>
      <w:r w:rsidRPr="00AC72BF">
        <w:rPr>
          <w:rFonts w:ascii="Cambria" w:hAnsi="Cambria" w:cs="Tahoma"/>
          <w:bCs/>
          <w:color w:val="000000" w:themeColor="text1"/>
        </w:rPr>
        <w:t xml:space="preserve"> o wartości odpowiadającej kwocie wskazanej w § 3 ust. 1 pkt 1) umowy,</w:t>
      </w:r>
    </w:p>
    <w:p w14:paraId="414E6D8A" w14:textId="7E4C5200" w:rsidR="00CC6FB6" w:rsidRPr="00AC72BF" w:rsidRDefault="00CC6FB6" w:rsidP="00CC6FB6">
      <w:pPr>
        <w:numPr>
          <w:ilvl w:val="0"/>
          <w:numId w:val="114"/>
        </w:numPr>
        <w:contextualSpacing/>
        <w:rPr>
          <w:rFonts w:ascii="Cambria" w:hAnsi="Cambria" w:cs="Tahoma"/>
          <w:bCs/>
          <w:color w:val="000000" w:themeColor="text1"/>
        </w:rPr>
      </w:pPr>
      <w:r w:rsidRPr="00AC72BF">
        <w:rPr>
          <w:rFonts w:ascii="Cambria" w:hAnsi="Cambria" w:cs="Tahoma"/>
          <w:bCs/>
          <w:color w:val="000000" w:themeColor="text1"/>
        </w:rPr>
        <w:t xml:space="preserve">wykona etap 2 </w:t>
      </w:r>
      <w:r>
        <w:rPr>
          <w:rFonts w:ascii="Cambria" w:hAnsi="Cambria" w:cs="Tahoma"/>
          <w:bCs/>
          <w:color w:val="000000" w:themeColor="text1"/>
        </w:rPr>
        <w:t>rozliczeniowy</w:t>
      </w:r>
      <w:r w:rsidRPr="00AC72BF">
        <w:rPr>
          <w:rFonts w:ascii="Cambria" w:hAnsi="Cambria" w:cs="Tahoma"/>
          <w:bCs/>
          <w:color w:val="000000" w:themeColor="text1"/>
        </w:rPr>
        <w:t xml:space="preserve"> o wartości </w:t>
      </w:r>
      <w:bookmarkStart w:id="4" w:name="_Hlk106953010"/>
      <w:r>
        <w:rPr>
          <w:rFonts w:ascii="Cambria" w:hAnsi="Cambria" w:cs="Tahoma"/>
          <w:bCs/>
          <w:color w:val="000000" w:themeColor="text1"/>
        </w:rPr>
        <w:t xml:space="preserve">stanowiącej równowartość </w:t>
      </w:r>
      <w:r w:rsidRPr="00AC72BF">
        <w:rPr>
          <w:rFonts w:ascii="Cambria" w:hAnsi="Cambria" w:cs="Tahoma"/>
          <w:bCs/>
          <w:color w:val="000000" w:themeColor="text1"/>
        </w:rPr>
        <w:t xml:space="preserve"> </w:t>
      </w:r>
      <w:bookmarkEnd w:id="4"/>
      <w:r w:rsidRPr="00AC72BF">
        <w:rPr>
          <w:rFonts w:ascii="Cambria" w:hAnsi="Cambria" w:cs="Tahoma"/>
          <w:bCs/>
          <w:noProof/>
          <w:color w:val="000000" w:themeColor="text1"/>
        </w:rPr>
        <w:t>5</w:t>
      </w:r>
      <w:r w:rsidRPr="00AC72BF">
        <w:rPr>
          <w:rFonts w:ascii="Cambria" w:hAnsi="Cambria" w:cs="Tahoma"/>
          <w:bCs/>
          <w:color w:val="000000" w:themeColor="text1"/>
        </w:rPr>
        <w:t>0 % kwoty wskazanej w</w:t>
      </w:r>
      <w:r>
        <w:rPr>
          <w:rFonts w:ascii="Cambria" w:hAnsi="Cambria" w:cs="Tahoma"/>
          <w:bCs/>
          <w:color w:val="000000" w:themeColor="text1"/>
        </w:rPr>
        <w:t> </w:t>
      </w:r>
      <w:r w:rsidRPr="00AC72BF">
        <w:rPr>
          <w:rFonts w:ascii="Cambria" w:hAnsi="Cambria" w:cs="Tahoma"/>
          <w:bCs/>
          <w:color w:val="000000" w:themeColor="text1"/>
        </w:rPr>
        <w:t>§ 3 ust. 1 pkt 2) umowy;</w:t>
      </w:r>
    </w:p>
    <w:p w14:paraId="78CD23AB" w14:textId="7F061190" w:rsidR="00CC6FB6" w:rsidRDefault="00CC6FB6" w:rsidP="00CC6FB6">
      <w:pPr>
        <w:numPr>
          <w:ilvl w:val="0"/>
          <w:numId w:val="114"/>
        </w:numPr>
        <w:contextualSpacing/>
        <w:rPr>
          <w:rFonts w:ascii="Cambria" w:hAnsi="Cambria" w:cs="Tahoma"/>
          <w:bCs/>
          <w:color w:val="000000" w:themeColor="text1"/>
        </w:rPr>
      </w:pPr>
      <w:r w:rsidRPr="00AC72BF">
        <w:rPr>
          <w:rFonts w:ascii="Cambria" w:hAnsi="Cambria" w:cs="Tahoma"/>
          <w:bCs/>
          <w:color w:val="000000" w:themeColor="text1"/>
        </w:rPr>
        <w:t xml:space="preserve">wykona etap 3 </w:t>
      </w:r>
      <w:r>
        <w:rPr>
          <w:rFonts w:ascii="Cambria" w:hAnsi="Cambria" w:cs="Tahoma"/>
          <w:bCs/>
          <w:color w:val="000000" w:themeColor="text1"/>
        </w:rPr>
        <w:t>rozliczeniowy</w:t>
      </w:r>
      <w:r w:rsidRPr="00AC72BF">
        <w:rPr>
          <w:rFonts w:ascii="Cambria" w:hAnsi="Cambria" w:cs="Tahoma"/>
          <w:bCs/>
          <w:color w:val="000000" w:themeColor="text1"/>
        </w:rPr>
        <w:t xml:space="preserve"> o wartości stanowiącej różnicę pomiędzy wartościami rozliczonymi w ramach etapu 1-</w:t>
      </w:r>
      <w:r w:rsidRPr="00AC72BF">
        <w:rPr>
          <w:rFonts w:ascii="Cambria" w:hAnsi="Cambria" w:cs="Tahoma"/>
          <w:bCs/>
          <w:noProof/>
          <w:color w:val="000000" w:themeColor="text1"/>
        </w:rPr>
        <w:t>2,</w:t>
      </w:r>
      <w:r w:rsidRPr="00AC72BF">
        <w:rPr>
          <w:rFonts w:ascii="Cambria" w:hAnsi="Cambria" w:cs="Tahoma"/>
          <w:bCs/>
          <w:color w:val="000000" w:themeColor="text1"/>
        </w:rPr>
        <w:t xml:space="preserve"> a łączną sumą wynagrodzenia wskazanego w § 3 ust. 1 umowy.</w:t>
      </w:r>
    </w:p>
    <w:p w14:paraId="70DE3D78" w14:textId="77777777" w:rsidR="00CC6FB6" w:rsidRDefault="00CC6FB6" w:rsidP="00CC6FB6">
      <w:pPr>
        <w:contextualSpacing/>
        <w:rPr>
          <w:rFonts w:ascii="Cambria" w:hAnsi="Cambria" w:cs="Tahoma"/>
          <w:bCs/>
          <w:color w:val="000000" w:themeColor="text1"/>
        </w:rPr>
      </w:pPr>
    </w:p>
    <w:p w14:paraId="18E92972" w14:textId="06993D76" w:rsidR="00CC6FB6" w:rsidRDefault="00CC6FB6" w:rsidP="00CC6FB6">
      <w:pPr>
        <w:pStyle w:val="Jasnalistaakcent51"/>
        <w:autoSpaceDE w:val="0"/>
        <w:autoSpaceDN w:val="0"/>
        <w:ind w:left="426"/>
        <w:jc w:val="center"/>
        <w:rPr>
          <w:rFonts w:ascii="Cambria" w:eastAsia="Calibri" w:hAnsi="Cambria" w:cs="Calibri"/>
          <w:b/>
          <w:bCs/>
          <w:i/>
          <w:iCs/>
          <w:color w:val="FF0000"/>
          <w:sz w:val="24"/>
          <w:szCs w:val="24"/>
          <w:lang w:eastAsia="en-US"/>
        </w:rPr>
      </w:pPr>
      <w:r>
        <w:rPr>
          <w:rFonts w:ascii="Cambria" w:eastAsia="Calibri" w:hAnsi="Cambria" w:cs="Calibri"/>
          <w:b/>
          <w:bCs/>
          <w:i/>
          <w:iCs/>
          <w:color w:val="FF0000"/>
          <w:sz w:val="24"/>
          <w:szCs w:val="24"/>
          <w:lang w:eastAsia="en-US"/>
        </w:rPr>
        <w:t xml:space="preserve">/Wariant zastosowany w sytuacji, gdy cena ofertowa będzie wyższa od kwoty Przewidywanej wartości inwestycji wskazanej we wniosku o dofinansowanie z </w:t>
      </w:r>
      <w:r w:rsidR="00BB24D2" w:rsidRPr="00BB24D2">
        <w:rPr>
          <w:rFonts w:ascii="Cambria" w:eastAsia="Calibri" w:hAnsi="Cambria" w:cs="Calibri"/>
          <w:b/>
          <w:bCs/>
          <w:i/>
          <w:iCs/>
          <w:color w:val="FF0000"/>
          <w:sz w:val="24"/>
          <w:szCs w:val="24"/>
          <w:lang w:eastAsia="en-US"/>
        </w:rPr>
        <w:t>Rządowego Programu Odbudowy Zabytków</w:t>
      </w:r>
      <w:r w:rsidR="00BB24D2" w:rsidRPr="00BB24D2">
        <w:rPr>
          <w:rStyle w:val="Odwoanieprzypisudolnego"/>
          <w:rFonts w:ascii="Cambria" w:eastAsia="Calibri" w:hAnsi="Cambria" w:cs="Calibri"/>
          <w:b/>
          <w:bCs/>
          <w:i/>
          <w:iCs/>
          <w:color w:val="FF0000"/>
          <w:sz w:val="24"/>
          <w:szCs w:val="24"/>
          <w:vertAlign w:val="baseline"/>
          <w:lang w:eastAsia="en-US"/>
        </w:rPr>
        <w:t xml:space="preserve"> </w:t>
      </w:r>
      <w:r>
        <w:rPr>
          <w:rStyle w:val="Odwoanieprzypisudolnego"/>
          <w:rFonts w:ascii="Cambria" w:eastAsia="Calibri" w:hAnsi="Cambria" w:cs="Calibri"/>
          <w:b/>
          <w:bCs/>
          <w:i/>
          <w:iCs/>
          <w:color w:val="FF0000"/>
          <w:sz w:val="24"/>
          <w:szCs w:val="24"/>
          <w:lang w:eastAsia="en-US"/>
        </w:rPr>
        <w:footnoteReference w:id="5"/>
      </w:r>
      <w:r>
        <w:rPr>
          <w:rFonts w:ascii="Cambria" w:eastAsia="Calibri" w:hAnsi="Cambria" w:cs="Calibri"/>
          <w:b/>
          <w:bCs/>
          <w:i/>
          <w:iCs/>
          <w:color w:val="FF0000"/>
          <w:sz w:val="24"/>
          <w:szCs w:val="24"/>
          <w:lang w:eastAsia="en-US"/>
        </w:rPr>
        <w:t>/</w:t>
      </w:r>
    </w:p>
    <w:p w14:paraId="43E7AFD7" w14:textId="26DCC1E4" w:rsidR="00CC6FB6" w:rsidRDefault="00CC6FB6" w:rsidP="00CC6FB6">
      <w:pPr>
        <w:numPr>
          <w:ilvl w:val="1"/>
          <w:numId w:val="84"/>
        </w:numPr>
        <w:contextualSpacing/>
        <w:rPr>
          <w:rFonts w:ascii="Cambria" w:hAnsi="Cambria" w:cs="Tahoma"/>
          <w:bCs/>
          <w:color w:val="000000" w:themeColor="text1"/>
        </w:rPr>
      </w:pPr>
      <w:r>
        <w:rPr>
          <w:rFonts w:ascii="Cambria" w:hAnsi="Cambria" w:cs="Tahoma"/>
          <w:bCs/>
          <w:color w:val="000000" w:themeColor="text1"/>
        </w:rPr>
        <w:t>wykona etap 1 rozliczeniowy</w:t>
      </w:r>
      <w:r w:rsidRPr="00AC72BF">
        <w:rPr>
          <w:rFonts w:ascii="Cambria" w:hAnsi="Cambria" w:cs="Tahoma"/>
          <w:bCs/>
          <w:color w:val="000000" w:themeColor="text1"/>
        </w:rPr>
        <w:t xml:space="preserve"> </w:t>
      </w:r>
      <w:r>
        <w:rPr>
          <w:rFonts w:ascii="Cambria" w:hAnsi="Cambria" w:cs="Tahoma"/>
          <w:bCs/>
          <w:color w:val="000000" w:themeColor="text1"/>
        </w:rPr>
        <w:t>o wartości odpowiadającej kwocie wskazanej w § 3 ust. 1 pkt 1) umowy,</w:t>
      </w:r>
    </w:p>
    <w:p w14:paraId="2A519224" w14:textId="63DF58CC" w:rsidR="00CC6FB6" w:rsidRDefault="00CC6FB6" w:rsidP="00CC6FB6">
      <w:pPr>
        <w:numPr>
          <w:ilvl w:val="1"/>
          <w:numId w:val="84"/>
        </w:numPr>
        <w:contextualSpacing/>
        <w:rPr>
          <w:rFonts w:ascii="Cambria" w:hAnsi="Cambria" w:cs="Tahoma"/>
          <w:bCs/>
          <w:color w:val="000000" w:themeColor="text1"/>
        </w:rPr>
      </w:pPr>
      <w:r>
        <w:rPr>
          <w:rFonts w:ascii="Cambria" w:hAnsi="Cambria" w:cs="Tahoma"/>
          <w:bCs/>
          <w:color w:val="000000" w:themeColor="text1"/>
        </w:rPr>
        <w:t>wykona etap 2 rozliczeniowy</w:t>
      </w:r>
      <w:r w:rsidRPr="00AC72BF">
        <w:rPr>
          <w:rFonts w:ascii="Cambria" w:hAnsi="Cambria" w:cs="Tahoma"/>
          <w:bCs/>
          <w:color w:val="000000" w:themeColor="text1"/>
        </w:rPr>
        <w:t xml:space="preserve"> </w:t>
      </w:r>
      <w:r>
        <w:rPr>
          <w:rFonts w:ascii="Cambria" w:hAnsi="Cambria" w:cs="Tahoma"/>
          <w:bCs/>
          <w:color w:val="000000" w:themeColor="text1"/>
        </w:rPr>
        <w:t xml:space="preserve">o wartości </w:t>
      </w:r>
      <w:r w:rsidRPr="00771FD6">
        <w:rPr>
          <w:rFonts w:ascii="Cambria" w:hAnsi="Cambria" w:cs="Tahoma"/>
          <w:bCs/>
          <w:color w:val="000000" w:themeColor="text1"/>
        </w:rPr>
        <w:t>stanowiąc</w:t>
      </w:r>
      <w:r>
        <w:rPr>
          <w:rFonts w:ascii="Cambria" w:hAnsi="Cambria" w:cs="Tahoma"/>
          <w:bCs/>
          <w:color w:val="000000" w:themeColor="text1"/>
        </w:rPr>
        <w:t>ej</w:t>
      </w:r>
      <w:r w:rsidRPr="00771FD6">
        <w:rPr>
          <w:rFonts w:ascii="Cambria" w:hAnsi="Cambria" w:cs="Tahoma"/>
          <w:bCs/>
          <w:color w:val="000000" w:themeColor="text1"/>
        </w:rPr>
        <w:t xml:space="preserve"> równowartość  </w:t>
      </w:r>
      <w:r>
        <w:rPr>
          <w:rFonts w:ascii="Cambria" w:hAnsi="Cambria" w:cs="Tahoma"/>
          <w:bCs/>
          <w:noProof/>
          <w:color w:val="000000" w:themeColor="text1"/>
        </w:rPr>
        <w:t>5</w:t>
      </w:r>
      <w:r>
        <w:rPr>
          <w:rFonts w:ascii="Cambria" w:hAnsi="Cambria" w:cs="Tahoma"/>
          <w:bCs/>
          <w:color w:val="000000" w:themeColor="text1"/>
        </w:rPr>
        <w:t>0 % kwoty wskazanej w § 3 ust. 1 pkt 2) umowy;</w:t>
      </w:r>
    </w:p>
    <w:p w14:paraId="16602A0D" w14:textId="0A5E7A21" w:rsidR="00CC6FB6" w:rsidRDefault="00CC6FB6" w:rsidP="00CC6FB6">
      <w:pPr>
        <w:numPr>
          <w:ilvl w:val="1"/>
          <w:numId w:val="84"/>
        </w:numPr>
        <w:contextualSpacing/>
        <w:rPr>
          <w:rFonts w:ascii="Cambria" w:hAnsi="Cambria" w:cs="Tahoma"/>
          <w:bCs/>
          <w:color w:val="000000" w:themeColor="text1"/>
        </w:rPr>
      </w:pPr>
      <w:r>
        <w:rPr>
          <w:rFonts w:ascii="Cambria" w:hAnsi="Cambria" w:cs="Tahoma"/>
          <w:bCs/>
          <w:color w:val="000000" w:themeColor="text1"/>
        </w:rPr>
        <w:t>wykona etap 3 rozliczeniowy</w:t>
      </w:r>
      <w:r w:rsidRPr="00AC72BF">
        <w:rPr>
          <w:rFonts w:ascii="Cambria" w:hAnsi="Cambria" w:cs="Tahoma"/>
          <w:bCs/>
          <w:color w:val="000000" w:themeColor="text1"/>
        </w:rPr>
        <w:t xml:space="preserve"> </w:t>
      </w:r>
      <w:r>
        <w:rPr>
          <w:rFonts w:ascii="Cambria" w:hAnsi="Cambria" w:cs="Tahoma"/>
          <w:bCs/>
          <w:color w:val="000000" w:themeColor="text1"/>
        </w:rPr>
        <w:t>o  wartości odpowiadającej kwocie  wskazanej w § 3 ust. 1 pkt 3) umowy;</w:t>
      </w:r>
    </w:p>
    <w:p w14:paraId="0239E654" w14:textId="65800CAB" w:rsidR="00CC6FB6" w:rsidRPr="0024297E" w:rsidRDefault="00CC6FB6" w:rsidP="00CC6FB6">
      <w:pPr>
        <w:numPr>
          <w:ilvl w:val="1"/>
          <w:numId w:val="84"/>
        </w:numPr>
        <w:contextualSpacing/>
        <w:rPr>
          <w:rFonts w:ascii="Cambria" w:hAnsi="Cambria" w:cs="Tahoma"/>
          <w:bCs/>
          <w:color w:val="000000" w:themeColor="text1"/>
        </w:rPr>
      </w:pPr>
      <w:r>
        <w:rPr>
          <w:rFonts w:ascii="Cambria" w:hAnsi="Cambria" w:cs="Tahoma"/>
          <w:bCs/>
          <w:color w:val="000000" w:themeColor="text1"/>
        </w:rPr>
        <w:t>wykona etap 4 rozliczeniowy</w:t>
      </w:r>
      <w:r w:rsidRPr="00AC72BF">
        <w:rPr>
          <w:rFonts w:ascii="Cambria" w:hAnsi="Cambria" w:cs="Tahoma"/>
          <w:bCs/>
          <w:color w:val="000000" w:themeColor="text1"/>
        </w:rPr>
        <w:t xml:space="preserve"> </w:t>
      </w:r>
      <w:r>
        <w:rPr>
          <w:rFonts w:ascii="Cambria" w:hAnsi="Cambria" w:cs="Tahoma"/>
          <w:bCs/>
          <w:color w:val="000000" w:themeColor="text1"/>
        </w:rPr>
        <w:t>o wartości stanowiącej różnicę pomiędzy wartościami rozliczonymi w ramach etapu 1-</w:t>
      </w:r>
      <w:r>
        <w:rPr>
          <w:rFonts w:ascii="Cambria" w:hAnsi="Cambria" w:cs="Tahoma"/>
          <w:bCs/>
          <w:noProof/>
          <w:color w:val="000000" w:themeColor="text1"/>
        </w:rPr>
        <w:t>3,</w:t>
      </w:r>
      <w:r>
        <w:rPr>
          <w:rFonts w:ascii="Cambria" w:hAnsi="Cambria" w:cs="Tahoma"/>
          <w:bCs/>
          <w:color w:val="000000" w:themeColor="text1"/>
        </w:rPr>
        <w:t xml:space="preserve"> a łączną sumą wynagrodzenia wskazanego w § 3 ust. 1 umowy.</w:t>
      </w:r>
    </w:p>
    <w:p w14:paraId="74B0DD64" w14:textId="77777777" w:rsidR="00E1016D" w:rsidRPr="00A602B6" w:rsidRDefault="00E1016D" w:rsidP="00E1016D">
      <w:pPr>
        <w:autoSpaceDE w:val="0"/>
        <w:ind w:left="426"/>
        <w:rPr>
          <w:rFonts w:ascii="Cambria" w:hAnsi="Cambria"/>
        </w:rPr>
      </w:pPr>
    </w:p>
    <w:bookmarkEnd w:id="3"/>
    <w:p w14:paraId="11806B6E" w14:textId="77777777" w:rsidR="00A0094D" w:rsidRPr="005B52EF" w:rsidRDefault="00A0094D" w:rsidP="00A0094D">
      <w:pPr>
        <w:autoSpaceDE w:val="0"/>
        <w:jc w:val="center"/>
      </w:pPr>
      <w:r w:rsidRPr="005B52EF">
        <w:rPr>
          <w:rFonts w:ascii="Cambria" w:hAnsi="Cambria" w:cs="Cambria"/>
          <w:b/>
          <w:bCs/>
        </w:rPr>
        <w:t>§ 1a</w:t>
      </w:r>
    </w:p>
    <w:p w14:paraId="77A73870" w14:textId="77777777" w:rsidR="002616F0" w:rsidRDefault="00A0094D" w:rsidP="00A0094D">
      <w:pPr>
        <w:autoSpaceDE w:val="0"/>
        <w:jc w:val="center"/>
        <w:rPr>
          <w:rFonts w:ascii="Cambria" w:hAnsi="Cambria" w:cs="Cambria"/>
          <w:b/>
          <w:bCs/>
        </w:rPr>
      </w:pPr>
      <w:r w:rsidRPr="002616F0">
        <w:rPr>
          <w:rFonts w:ascii="Cambria" w:hAnsi="Cambria" w:cs="Cambria"/>
          <w:b/>
          <w:bCs/>
        </w:rPr>
        <w:t xml:space="preserve">Dokumentacja </w:t>
      </w:r>
      <w:r w:rsidR="009539BA" w:rsidRPr="002616F0">
        <w:rPr>
          <w:rFonts w:ascii="Cambria" w:hAnsi="Cambria" w:cs="Cambria"/>
          <w:b/>
          <w:bCs/>
        </w:rPr>
        <w:t>P</w:t>
      </w:r>
      <w:r w:rsidRPr="002616F0">
        <w:rPr>
          <w:rFonts w:ascii="Cambria" w:hAnsi="Cambria" w:cs="Cambria"/>
          <w:b/>
          <w:bCs/>
        </w:rPr>
        <w:t>rojektowa</w:t>
      </w:r>
      <w:r w:rsidR="00006259" w:rsidRPr="002616F0">
        <w:rPr>
          <w:rFonts w:ascii="Cambria" w:hAnsi="Cambria" w:cs="Cambria"/>
          <w:b/>
          <w:bCs/>
        </w:rPr>
        <w:t xml:space="preserve"> </w:t>
      </w:r>
    </w:p>
    <w:p w14:paraId="2DA3F7EB" w14:textId="420B864C" w:rsidR="00A0094D" w:rsidRPr="00191F95" w:rsidRDefault="00A0094D" w:rsidP="00160D17">
      <w:pPr>
        <w:pStyle w:val="Akapitzlist"/>
        <w:numPr>
          <w:ilvl w:val="0"/>
          <w:numId w:val="52"/>
        </w:numPr>
        <w:suppressAutoHyphens/>
        <w:autoSpaceDE w:val="0"/>
        <w:ind w:left="426" w:hanging="426"/>
        <w:jc w:val="both"/>
      </w:pPr>
      <w:r w:rsidRPr="005B52EF">
        <w:rPr>
          <w:rFonts w:ascii="Cambria" w:hAnsi="Cambria" w:cs="Cambria"/>
        </w:rPr>
        <w:t xml:space="preserve">Opracowanie Dokumentacji </w:t>
      </w:r>
      <w:r w:rsidR="009539BA">
        <w:rPr>
          <w:rFonts w:ascii="Cambria" w:hAnsi="Cambria" w:cs="Cambria"/>
        </w:rPr>
        <w:t>P</w:t>
      </w:r>
      <w:r w:rsidRPr="005B52EF">
        <w:rPr>
          <w:rFonts w:ascii="Cambria" w:hAnsi="Cambria" w:cs="Cambria"/>
        </w:rPr>
        <w:t xml:space="preserve">rojektowej winno być wykonane zgodnie </w:t>
      </w:r>
      <w:r w:rsidRPr="00A0094D">
        <w:rPr>
          <w:rFonts w:ascii="Cambria" w:hAnsi="Cambria" w:cs="Cambria"/>
        </w:rPr>
        <w:t>z</w:t>
      </w:r>
      <w:r w:rsidR="00191F95">
        <w:rPr>
          <w:rFonts w:ascii="Cambria" w:hAnsi="Cambria" w:cs="Cambria"/>
        </w:rPr>
        <w:t xml:space="preserve"> </w:t>
      </w:r>
      <w:r w:rsidR="00860633">
        <w:rPr>
          <w:rFonts w:ascii="Cambria" w:hAnsi="Cambria" w:cs="Cambria"/>
        </w:rPr>
        <w:t xml:space="preserve">Szczegółowym Opisem Przedmiotu Zamówienia, </w:t>
      </w:r>
      <w:r w:rsidRPr="00A0094D">
        <w:rPr>
          <w:rFonts w:ascii="Cambria" w:hAnsi="Cambria" w:cs="Cambria"/>
        </w:rPr>
        <w:t xml:space="preserve"> Programem Funkcjonalno-Użytkowym</w:t>
      </w:r>
      <w:r w:rsidRPr="005B52EF">
        <w:rPr>
          <w:rFonts w:ascii="Cambria" w:hAnsi="Cambria" w:cs="Cambria"/>
        </w:rPr>
        <w:t>, obowiązującymi przepisami, normami i zasadami wiedzy technicznej obowiązującymi w dniu wydania jej Zamawiającemu.</w:t>
      </w:r>
    </w:p>
    <w:p w14:paraId="084A74F3" w14:textId="048837D3" w:rsidR="00860633" w:rsidRPr="00295754" w:rsidRDefault="00860633" w:rsidP="00860633">
      <w:pPr>
        <w:autoSpaceDE w:val="0"/>
        <w:ind w:left="426" w:hanging="426"/>
        <w:rPr>
          <w:rFonts w:ascii="Cambria" w:hAnsi="Cambria"/>
        </w:rPr>
      </w:pPr>
      <w:r w:rsidRPr="00295754">
        <w:rPr>
          <w:rFonts w:ascii="Cambria" w:hAnsi="Cambria"/>
          <w:b/>
          <w:bCs/>
        </w:rPr>
        <w:t>1a.</w:t>
      </w:r>
      <w:r w:rsidRPr="00295754">
        <w:rPr>
          <w:rFonts w:ascii="Cambria" w:hAnsi="Cambria"/>
        </w:rPr>
        <w:t xml:space="preserve">  Wykonawca w terminie do </w:t>
      </w:r>
      <w:r w:rsidR="00E95A97">
        <w:rPr>
          <w:rFonts w:ascii="Cambria" w:hAnsi="Cambria"/>
        </w:rPr>
        <w:t>75</w:t>
      </w:r>
      <w:r w:rsidRPr="00295754">
        <w:rPr>
          <w:rFonts w:ascii="Cambria" w:hAnsi="Cambria"/>
        </w:rPr>
        <w:t xml:space="preserve"> dni od dnia zawarcia umowy opracuje i przekaże  zamawiającemu projekt koncepcyjny spełniający wymagania PFU w szczególności:</w:t>
      </w:r>
    </w:p>
    <w:p w14:paraId="2B754188" w14:textId="580B953B" w:rsidR="00860633" w:rsidRPr="00295754" w:rsidRDefault="00860633" w:rsidP="00860633">
      <w:pPr>
        <w:pStyle w:val="Akapitzlist"/>
        <w:numPr>
          <w:ilvl w:val="2"/>
          <w:numId w:val="1"/>
        </w:numPr>
        <w:autoSpaceDE w:val="0"/>
        <w:spacing w:line="276" w:lineRule="auto"/>
        <w:ind w:left="1134" w:hanging="360"/>
        <w:jc w:val="both"/>
        <w:rPr>
          <w:rFonts w:ascii="Cambria" w:hAnsi="Cambria"/>
        </w:rPr>
      </w:pPr>
      <w:r w:rsidRPr="00295754">
        <w:rPr>
          <w:rFonts w:ascii="Cambria" w:hAnsi="Cambria"/>
        </w:rPr>
        <w:t>Zakres koncepcyjnego projektu zagospodarowania terenu musi obejmować koncepcję funkcjonalno - użytkową minimum dwa warianty,  projektowanych elementów obejmującą minimum 2 egzemplarze w formie papierowej wraz z prezentacją multimedialną ww. koncepcji.</w:t>
      </w:r>
    </w:p>
    <w:p w14:paraId="4C5FBB2C" w14:textId="0BD4F83A" w:rsidR="00860633" w:rsidRPr="00295754" w:rsidRDefault="00860633" w:rsidP="00860633">
      <w:pPr>
        <w:pStyle w:val="Akapitzlist"/>
        <w:numPr>
          <w:ilvl w:val="2"/>
          <w:numId w:val="1"/>
        </w:numPr>
        <w:autoSpaceDE w:val="0"/>
        <w:spacing w:line="276" w:lineRule="auto"/>
        <w:ind w:left="1134" w:hanging="360"/>
        <w:jc w:val="both"/>
        <w:rPr>
          <w:rFonts w:ascii="Cambria" w:hAnsi="Cambria"/>
        </w:rPr>
      </w:pPr>
      <w:r w:rsidRPr="00295754">
        <w:rPr>
          <w:rFonts w:ascii="Cambria" w:hAnsi="Cambria"/>
        </w:rPr>
        <w:t>Zakres koncepcyjnego projektu architektoniczno-budowlanego projektowane</w:t>
      </w:r>
      <w:r>
        <w:rPr>
          <w:rFonts w:ascii="Cambria" w:hAnsi="Cambria"/>
        </w:rPr>
        <w:t>j</w:t>
      </w:r>
      <w:r w:rsidRPr="00295754">
        <w:rPr>
          <w:rFonts w:ascii="Cambria" w:hAnsi="Cambria"/>
        </w:rPr>
        <w:t xml:space="preserve"> </w:t>
      </w:r>
      <w:r>
        <w:rPr>
          <w:rFonts w:ascii="Cambria" w:hAnsi="Cambria"/>
        </w:rPr>
        <w:t>rewaloryzacji</w:t>
      </w:r>
      <w:r w:rsidRPr="00295754">
        <w:rPr>
          <w:rFonts w:ascii="Cambria" w:hAnsi="Cambria"/>
        </w:rPr>
        <w:t xml:space="preserve"> musi obejmować koncepcje funkcjonalno - użytkowe (minimum dwa warianty) projektowan</w:t>
      </w:r>
      <w:r>
        <w:rPr>
          <w:rFonts w:ascii="Cambria" w:hAnsi="Cambria"/>
        </w:rPr>
        <w:t>ych prac</w:t>
      </w:r>
      <w:r w:rsidRPr="00295754">
        <w:rPr>
          <w:rFonts w:ascii="Cambria" w:hAnsi="Cambria"/>
        </w:rPr>
        <w:t xml:space="preserve"> uwzględniające materiały zawarte w </w:t>
      </w:r>
      <w:r>
        <w:rPr>
          <w:rFonts w:ascii="Cambria" w:hAnsi="Cambria"/>
        </w:rPr>
        <w:t xml:space="preserve">SOPZ i </w:t>
      </w:r>
      <w:r w:rsidRPr="00295754">
        <w:rPr>
          <w:rFonts w:ascii="Cambria" w:hAnsi="Cambria"/>
        </w:rPr>
        <w:t xml:space="preserve">PFU obejmującej minimum dwa egzemplarze w formie papierowej wraz z prezentacją multimedialną  koncepcji, w tym: </w:t>
      </w:r>
    </w:p>
    <w:p w14:paraId="0F9C6CBE" w14:textId="3647713F" w:rsidR="00860633" w:rsidRPr="00295754" w:rsidRDefault="00860633" w:rsidP="00860633">
      <w:pPr>
        <w:pStyle w:val="Akapitzlist"/>
        <w:autoSpaceDE w:val="0"/>
        <w:ind w:left="1701" w:hanging="567"/>
        <w:jc w:val="both"/>
        <w:rPr>
          <w:rFonts w:ascii="Cambria" w:hAnsi="Cambria"/>
        </w:rPr>
      </w:pPr>
      <w:r w:rsidRPr="00295754">
        <w:rPr>
          <w:rFonts w:ascii="Cambria" w:hAnsi="Cambria"/>
        </w:rPr>
        <w:t xml:space="preserve">- </w:t>
      </w:r>
      <w:r w:rsidRPr="00295754">
        <w:rPr>
          <w:rFonts w:ascii="Cambria" w:hAnsi="Cambria"/>
        </w:rPr>
        <w:tab/>
        <w:t xml:space="preserve">rzuty, </w:t>
      </w:r>
    </w:p>
    <w:p w14:paraId="7F045BC2" w14:textId="77777777" w:rsidR="00860633" w:rsidRPr="00295754" w:rsidRDefault="00860633" w:rsidP="00860633">
      <w:pPr>
        <w:pStyle w:val="Akapitzlist"/>
        <w:autoSpaceDE w:val="0"/>
        <w:ind w:left="1701" w:hanging="567"/>
        <w:jc w:val="both"/>
        <w:rPr>
          <w:rFonts w:ascii="Cambria" w:hAnsi="Cambria"/>
        </w:rPr>
      </w:pPr>
      <w:r w:rsidRPr="00295754">
        <w:rPr>
          <w:rFonts w:ascii="Cambria" w:hAnsi="Cambria"/>
        </w:rPr>
        <w:t xml:space="preserve">- </w:t>
      </w:r>
      <w:r w:rsidRPr="00295754">
        <w:rPr>
          <w:rFonts w:ascii="Cambria" w:hAnsi="Cambria"/>
        </w:rPr>
        <w:tab/>
        <w:t xml:space="preserve">charakterystyczne przekroje, </w:t>
      </w:r>
    </w:p>
    <w:p w14:paraId="65411E28" w14:textId="04438072" w:rsidR="00860633" w:rsidRPr="00295754" w:rsidRDefault="00860633" w:rsidP="00860633">
      <w:pPr>
        <w:pStyle w:val="Akapitzlist"/>
        <w:autoSpaceDE w:val="0"/>
        <w:ind w:left="1701" w:hanging="567"/>
        <w:jc w:val="both"/>
        <w:rPr>
          <w:rFonts w:ascii="Cambria" w:hAnsi="Cambria"/>
        </w:rPr>
      </w:pPr>
      <w:r w:rsidRPr="00295754">
        <w:rPr>
          <w:rFonts w:ascii="Cambria" w:hAnsi="Cambria"/>
        </w:rPr>
        <w:t xml:space="preserve">- </w:t>
      </w:r>
      <w:r w:rsidRPr="00295754">
        <w:rPr>
          <w:rFonts w:ascii="Cambria" w:hAnsi="Cambria"/>
        </w:rPr>
        <w:tab/>
        <w:t xml:space="preserve">niezbędne elewacje, </w:t>
      </w:r>
    </w:p>
    <w:p w14:paraId="022A1A79" w14:textId="309740F5" w:rsidR="00860633" w:rsidRPr="00295754" w:rsidRDefault="00860633" w:rsidP="00860633">
      <w:pPr>
        <w:pStyle w:val="Akapitzlist"/>
        <w:autoSpaceDE w:val="0"/>
        <w:ind w:left="1134" w:hanging="425"/>
        <w:jc w:val="both"/>
        <w:rPr>
          <w:rFonts w:ascii="Cambria" w:hAnsi="Cambria"/>
        </w:rPr>
      </w:pPr>
      <w:r w:rsidRPr="00295754">
        <w:rPr>
          <w:rFonts w:ascii="Cambria" w:hAnsi="Cambria"/>
        </w:rPr>
        <w:t xml:space="preserve">3) </w:t>
      </w:r>
      <w:r w:rsidRPr="00295754">
        <w:rPr>
          <w:rFonts w:ascii="Cambria" w:hAnsi="Cambria"/>
        </w:rPr>
        <w:tab/>
        <w:t>Do opracowania należy załączyć niezbędny opis potwierdzając</w:t>
      </w:r>
      <w:r>
        <w:rPr>
          <w:rFonts w:ascii="Cambria" w:hAnsi="Cambria"/>
        </w:rPr>
        <w:t>y</w:t>
      </w:r>
      <w:r w:rsidRPr="00295754">
        <w:rPr>
          <w:rFonts w:ascii="Cambria" w:hAnsi="Cambria"/>
        </w:rPr>
        <w:t xml:space="preserve"> zgodność przyjętych rozwiązań z wymaganiami zawartymi w </w:t>
      </w:r>
      <w:r>
        <w:rPr>
          <w:rFonts w:ascii="Cambria" w:hAnsi="Cambria"/>
        </w:rPr>
        <w:t xml:space="preserve">SOPZ i PFU </w:t>
      </w:r>
      <w:r w:rsidRPr="00295754">
        <w:rPr>
          <w:rFonts w:ascii="Cambria" w:hAnsi="Cambria"/>
        </w:rPr>
        <w:t xml:space="preserve">oraz dodatkowymi wymaganiami przedstawionymi przez Zamawiającego podczas uzgadniania koncepcji. </w:t>
      </w:r>
    </w:p>
    <w:p w14:paraId="24464569" w14:textId="77777777" w:rsidR="00860633" w:rsidRPr="00295754" w:rsidRDefault="00860633" w:rsidP="00860633">
      <w:pPr>
        <w:pStyle w:val="Akapitzlist"/>
        <w:autoSpaceDE w:val="0"/>
        <w:ind w:left="1134" w:hanging="425"/>
        <w:jc w:val="both"/>
        <w:rPr>
          <w:rFonts w:ascii="Cambria" w:hAnsi="Cambria"/>
        </w:rPr>
      </w:pPr>
      <w:r w:rsidRPr="00295754">
        <w:rPr>
          <w:rFonts w:ascii="Cambria" w:hAnsi="Cambria"/>
        </w:rPr>
        <w:t>4)</w:t>
      </w:r>
      <w:r w:rsidRPr="00295754">
        <w:rPr>
          <w:rFonts w:ascii="Cambria" w:hAnsi="Cambria"/>
        </w:rPr>
        <w:tab/>
        <w:t>Na etapie realizacji projektu koncepcyjnego Wykonawca zorganizuje minimum jedno spotkanie robocze z Zamawiającym.</w:t>
      </w:r>
    </w:p>
    <w:p w14:paraId="36E1A27E" w14:textId="7ECB3BA2" w:rsidR="00860633" w:rsidRPr="00295754" w:rsidRDefault="00860633" w:rsidP="00860633">
      <w:pPr>
        <w:pStyle w:val="Akapitzlist"/>
        <w:autoSpaceDE w:val="0"/>
        <w:ind w:left="1134" w:hanging="425"/>
        <w:jc w:val="both"/>
        <w:rPr>
          <w:rFonts w:ascii="Cambria" w:hAnsi="Cambria"/>
        </w:rPr>
      </w:pPr>
      <w:r w:rsidRPr="00295754">
        <w:rPr>
          <w:rFonts w:ascii="Cambria" w:hAnsi="Cambria"/>
        </w:rPr>
        <w:t xml:space="preserve">5) </w:t>
      </w:r>
      <w:r w:rsidRPr="00295754">
        <w:rPr>
          <w:rFonts w:ascii="Cambria" w:hAnsi="Cambria"/>
        </w:rPr>
        <w:tab/>
        <w:t>Wykonawca przedstawi Zamawiającemu na etapie projektu koncepcyjnego analizę ekonomiczną porównawczą kosztów realizacji przedmiotowe</w:t>
      </w:r>
      <w:r>
        <w:rPr>
          <w:rFonts w:ascii="Cambria" w:hAnsi="Cambria"/>
        </w:rPr>
        <w:t>j</w:t>
      </w:r>
      <w:r w:rsidRPr="00295754">
        <w:rPr>
          <w:rFonts w:ascii="Cambria" w:hAnsi="Cambria"/>
        </w:rPr>
        <w:t xml:space="preserve"> </w:t>
      </w:r>
      <w:r>
        <w:rPr>
          <w:rFonts w:ascii="Cambria" w:hAnsi="Cambria"/>
        </w:rPr>
        <w:t>rewaloryzacji</w:t>
      </w:r>
      <w:r w:rsidRPr="00295754">
        <w:rPr>
          <w:rFonts w:ascii="Cambria" w:hAnsi="Cambria"/>
        </w:rPr>
        <w:t xml:space="preserve"> w każdym wariancie. Ostateczną decyzję dotycząca wyboru wariantu podejmie Zamawiający na etapie zatwierdzania projektu koncepcyjnego po przeanalizowaniu danych przedstawionych przez Wykonawcę.</w:t>
      </w:r>
    </w:p>
    <w:p w14:paraId="092381FC" w14:textId="77777777" w:rsidR="00860633" w:rsidRPr="00295754" w:rsidRDefault="00860633" w:rsidP="00860633">
      <w:pPr>
        <w:pStyle w:val="Akapitzlist"/>
        <w:autoSpaceDE w:val="0"/>
        <w:ind w:left="426" w:hanging="425"/>
        <w:jc w:val="both"/>
        <w:rPr>
          <w:rFonts w:ascii="Cambria" w:hAnsi="Cambria"/>
        </w:rPr>
      </w:pPr>
      <w:r w:rsidRPr="00295754">
        <w:rPr>
          <w:rFonts w:ascii="Cambria" w:hAnsi="Cambria"/>
          <w:b/>
          <w:bCs/>
        </w:rPr>
        <w:t>1b.</w:t>
      </w:r>
      <w:r w:rsidRPr="00295754">
        <w:rPr>
          <w:rFonts w:ascii="Cambria" w:hAnsi="Cambria"/>
        </w:rPr>
        <w:t xml:space="preserve"> </w:t>
      </w:r>
      <w:r w:rsidRPr="00295754">
        <w:rPr>
          <w:rFonts w:ascii="Cambria" w:hAnsi="Cambria"/>
        </w:rPr>
        <w:tab/>
        <w:t xml:space="preserve">Zamawiający w terminie do </w:t>
      </w:r>
      <w:r w:rsidRPr="00860633">
        <w:rPr>
          <w:rFonts w:ascii="Cambria" w:hAnsi="Cambria"/>
          <w:highlight w:val="yellow"/>
        </w:rPr>
        <w:t>14  dni</w:t>
      </w:r>
      <w:r w:rsidRPr="00295754">
        <w:rPr>
          <w:rFonts w:ascii="Cambria" w:hAnsi="Cambria"/>
        </w:rPr>
        <w:t xml:space="preserve"> roboczych od otrzymania projektu koncepcyjnego wniesie do niego uwagi lub go zaakceptuje. </w:t>
      </w:r>
    </w:p>
    <w:p w14:paraId="323E5B97" w14:textId="77777777" w:rsidR="00860633" w:rsidRPr="00295754" w:rsidRDefault="00860633" w:rsidP="00860633">
      <w:pPr>
        <w:pStyle w:val="Akapitzlist"/>
        <w:autoSpaceDE w:val="0"/>
        <w:ind w:left="426" w:hanging="425"/>
        <w:jc w:val="both"/>
        <w:rPr>
          <w:rFonts w:ascii="Cambria" w:hAnsi="Cambria"/>
        </w:rPr>
      </w:pPr>
      <w:r w:rsidRPr="00295754">
        <w:rPr>
          <w:rFonts w:ascii="Cambria" w:hAnsi="Cambria"/>
          <w:b/>
          <w:bCs/>
        </w:rPr>
        <w:t>1c.</w:t>
      </w:r>
      <w:r w:rsidRPr="00295754">
        <w:rPr>
          <w:rFonts w:ascii="Cambria" w:hAnsi="Cambria"/>
        </w:rPr>
        <w:t xml:space="preserve"> </w:t>
      </w:r>
      <w:r w:rsidRPr="00295754">
        <w:rPr>
          <w:rFonts w:ascii="Cambria" w:hAnsi="Cambria"/>
        </w:rPr>
        <w:tab/>
        <w:t xml:space="preserve">W przypadku wniesienia uwag, o których mowa w ust. 1b wykonawca jest zobowiązany uwzględnić je w ostatecznej wersji projektu koncepcyjnego w terminie </w:t>
      </w:r>
      <w:r w:rsidRPr="00860633">
        <w:rPr>
          <w:rFonts w:ascii="Cambria" w:hAnsi="Cambria"/>
          <w:highlight w:val="yellow"/>
        </w:rPr>
        <w:t>do 14  dni roboczych</w:t>
      </w:r>
      <w:r w:rsidRPr="00295754">
        <w:rPr>
          <w:rFonts w:ascii="Cambria" w:hAnsi="Cambria"/>
        </w:rPr>
        <w:t xml:space="preserve"> od dnia ich otrzymania.</w:t>
      </w:r>
    </w:p>
    <w:p w14:paraId="1D4C8ECB" w14:textId="77777777" w:rsidR="00860633" w:rsidRPr="00295754" w:rsidRDefault="00860633" w:rsidP="00860633">
      <w:pPr>
        <w:pStyle w:val="Akapitzlist"/>
        <w:autoSpaceDE w:val="0"/>
        <w:ind w:left="426" w:hanging="425"/>
        <w:jc w:val="both"/>
        <w:rPr>
          <w:rFonts w:ascii="Cambria" w:hAnsi="Cambria"/>
        </w:rPr>
      </w:pPr>
      <w:r w:rsidRPr="00295754">
        <w:rPr>
          <w:rFonts w:ascii="Cambria" w:hAnsi="Cambria"/>
          <w:b/>
          <w:bCs/>
        </w:rPr>
        <w:t>1d</w:t>
      </w:r>
      <w:r w:rsidRPr="00295754">
        <w:rPr>
          <w:rFonts w:ascii="Cambria" w:hAnsi="Cambria"/>
        </w:rPr>
        <w:t>.</w:t>
      </w:r>
      <w:r w:rsidRPr="00295754">
        <w:rPr>
          <w:rFonts w:ascii="Cambria" w:hAnsi="Cambria"/>
        </w:rPr>
        <w:tab/>
        <w:t>Zaakceptowany przez zamawiającego projekt koncepcyjny jest podstawą do rozpoczęcia wykonywania Dokumentacji Projektowej.</w:t>
      </w:r>
    </w:p>
    <w:p w14:paraId="066AC027" w14:textId="77777777" w:rsidR="00A0094D" w:rsidRPr="005B52EF" w:rsidRDefault="00A0094D" w:rsidP="00160D17">
      <w:pPr>
        <w:pStyle w:val="Akapitzlist"/>
        <w:numPr>
          <w:ilvl w:val="0"/>
          <w:numId w:val="52"/>
        </w:numPr>
        <w:suppressAutoHyphens/>
        <w:autoSpaceDE w:val="0"/>
        <w:ind w:left="426" w:hanging="426"/>
      </w:pPr>
      <w:r w:rsidRPr="005B52EF">
        <w:rPr>
          <w:rFonts w:ascii="Cambria" w:hAnsi="Cambria" w:cs="Cambria"/>
        </w:rPr>
        <w:t xml:space="preserve">Wykonawca, przy opracowywaniu Dokumentacji </w:t>
      </w:r>
      <w:r w:rsidR="009539BA">
        <w:rPr>
          <w:rFonts w:ascii="Cambria" w:hAnsi="Cambria" w:cs="Cambria"/>
        </w:rPr>
        <w:t>P</w:t>
      </w:r>
      <w:r w:rsidRPr="005B52EF">
        <w:rPr>
          <w:rFonts w:ascii="Cambria" w:hAnsi="Cambria" w:cs="Cambria"/>
        </w:rPr>
        <w:t>rojektowej, zobowiązuje się:</w:t>
      </w:r>
    </w:p>
    <w:p w14:paraId="485A3A1C" w14:textId="77777777" w:rsidR="00A0094D" w:rsidRPr="005B52EF" w:rsidRDefault="00A0094D" w:rsidP="00160D17">
      <w:pPr>
        <w:pStyle w:val="Akapitzlist"/>
        <w:numPr>
          <w:ilvl w:val="0"/>
          <w:numId w:val="57"/>
        </w:numPr>
        <w:suppressAutoHyphens/>
        <w:autoSpaceDE w:val="0"/>
        <w:ind w:left="709" w:hanging="283"/>
        <w:jc w:val="both"/>
      </w:pPr>
      <w:r w:rsidRPr="005B52EF">
        <w:rPr>
          <w:rFonts w:ascii="Cambria" w:hAnsi="Cambria" w:cs="Cambria"/>
        </w:rPr>
        <w:t xml:space="preserve">zastosować optymalne rozwiązania konstrukcyjne, materiałowe i kosztowe, </w:t>
      </w:r>
      <w:r w:rsidR="00006259">
        <w:rPr>
          <w:rFonts w:ascii="Cambria" w:hAnsi="Cambria" w:cs="Cambria"/>
        </w:rPr>
        <w:br/>
      </w:r>
      <w:r w:rsidRPr="005B52EF">
        <w:rPr>
          <w:rFonts w:ascii="Cambria" w:hAnsi="Cambria" w:cs="Cambria"/>
        </w:rPr>
        <w:t>w celu uzyskania nowoczesnych i właściwych standardów dla tego typu zadania inwestycyjnego, które ma być w oparciu o nią wykonane,</w:t>
      </w:r>
    </w:p>
    <w:p w14:paraId="487428E0" w14:textId="77777777" w:rsidR="00A0094D" w:rsidRPr="005B52EF" w:rsidRDefault="00A0094D" w:rsidP="00160D17">
      <w:pPr>
        <w:pStyle w:val="Akapitzlist"/>
        <w:numPr>
          <w:ilvl w:val="0"/>
          <w:numId w:val="57"/>
        </w:numPr>
        <w:suppressAutoHyphens/>
        <w:autoSpaceDE w:val="0"/>
        <w:ind w:left="709" w:hanging="283"/>
        <w:jc w:val="both"/>
      </w:pPr>
      <w:r w:rsidRPr="005B52EF">
        <w:rPr>
          <w:rFonts w:ascii="Cambria" w:hAnsi="Cambria" w:cs="Cambria"/>
        </w:rPr>
        <w:t xml:space="preserve">ponieść wszelkie opłaty za pozyskiwane w ramach realizacji </w:t>
      </w:r>
      <w:r w:rsidR="009539BA">
        <w:rPr>
          <w:rFonts w:ascii="Cambria" w:hAnsi="Cambria" w:cs="Cambria"/>
        </w:rPr>
        <w:t>D</w:t>
      </w:r>
      <w:r w:rsidRPr="005B52EF">
        <w:rPr>
          <w:rFonts w:ascii="Cambria" w:hAnsi="Cambria" w:cs="Cambria"/>
        </w:rPr>
        <w:t xml:space="preserve">okumentacji </w:t>
      </w:r>
      <w:r w:rsidR="009539BA">
        <w:rPr>
          <w:rFonts w:ascii="Cambria" w:hAnsi="Cambria" w:cs="Cambria"/>
        </w:rPr>
        <w:t>P</w:t>
      </w:r>
      <w:r w:rsidRPr="005B52EF">
        <w:rPr>
          <w:rFonts w:ascii="Cambria" w:hAnsi="Cambria" w:cs="Cambria"/>
        </w:rPr>
        <w:t>rojektowej decyzje, uzgodnienia i opinie,</w:t>
      </w:r>
    </w:p>
    <w:p w14:paraId="2B50F803" w14:textId="3EB7AE2E" w:rsidR="00A0094D" w:rsidRPr="005B52EF" w:rsidRDefault="00A0094D" w:rsidP="00160D17">
      <w:pPr>
        <w:pStyle w:val="Akapitzlist"/>
        <w:numPr>
          <w:ilvl w:val="0"/>
          <w:numId w:val="57"/>
        </w:numPr>
        <w:suppressAutoHyphens/>
        <w:autoSpaceDE w:val="0"/>
        <w:ind w:left="709" w:hanging="283"/>
        <w:jc w:val="both"/>
      </w:pPr>
      <w:r w:rsidRPr="005B52EF">
        <w:rPr>
          <w:rFonts w:ascii="Cambria" w:hAnsi="Cambria" w:cs="Cambria"/>
        </w:rPr>
        <w:t xml:space="preserve">opracować </w:t>
      </w:r>
      <w:r w:rsidR="009539BA">
        <w:rPr>
          <w:rFonts w:ascii="Cambria" w:hAnsi="Cambria" w:cs="Cambria"/>
        </w:rPr>
        <w:t>D</w:t>
      </w:r>
      <w:r w:rsidRPr="005B52EF">
        <w:rPr>
          <w:rFonts w:ascii="Cambria" w:hAnsi="Cambria" w:cs="Cambria"/>
        </w:rPr>
        <w:t xml:space="preserve">okumentację </w:t>
      </w:r>
      <w:r w:rsidR="009539BA">
        <w:rPr>
          <w:rFonts w:ascii="Cambria" w:hAnsi="Cambria" w:cs="Cambria"/>
        </w:rPr>
        <w:t>P</w:t>
      </w:r>
      <w:r w:rsidRPr="005B52EF">
        <w:rPr>
          <w:rFonts w:ascii="Cambria" w:hAnsi="Cambria" w:cs="Cambria"/>
        </w:rPr>
        <w:t>rojektową kompletną z punktu widzenia zadania inwestycyjnego, które ma być wykonane na jej podstawie, spójnej i skoordy</w:t>
      </w:r>
      <w:r w:rsidR="008B7E9C">
        <w:rPr>
          <w:rFonts w:ascii="Cambria" w:hAnsi="Cambria" w:cs="Cambria"/>
        </w:rPr>
        <w:t>-</w:t>
      </w:r>
      <w:r w:rsidRPr="005B52EF">
        <w:rPr>
          <w:rFonts w:ascii="Cambria" w:hAnsi="Cambria" w:cs="Cambria"/>
        </w:rPr>
        <w:t>nowanej we wszystkich specjalnościach, a w szczególności posiadającej niezbędne uzgodnienia,</w:t>
      </w:r>
    </w:p>
    <w:p w14:paraId="5C474E60" w14:textId="47CF20CC" w:rsidR="00A0094D" w:rsidRPr="005B52EF" w:rsidRDefault="00A0094D" w:rsidP="00160D17">
      <w:pPr>
        <w:pStyle w:val="Akapitzlist"/>
        <w:numPr>
          <w:ilvl w:val="0"/>
          <w:numId w:val="57"/>
        </w:numPr>
        <w:suppressAutoHyphens/>
        <w:autoSpaceDE w:val="0"/>
        <w:ind w:left="709" w:hanging="283"/>
        <w:jc w:val="both"/>
      </w:pPr>
      <w:r w:rsidRPr="005B52EF">
        <w:rPr>
          <w:rFonts w:ascii="Cambria" w:hAnsi="Cambria" w:cs="Cambria"/>
        </w:rPr>
        <w:t>przedstawiającej rozwiązania szczegółowe w zakresie umożliwiającym realizację zadania inwestycyjnego, które ma być wykonane na jej podstawie, bez dodat</w:t>
      </w:r>
      <w:r w:rsidR="008B7E9C">
        <w:rPr>
          <w:rFonts w:ascii="Cambria" w:hAnsi="Cambria" w:cs="Cambria"/>
        </w:rPr>
        <w:t>-</w:t>
      </w:r>
      <w:r w:rsidRPr="005B52EF">
        <w:rPr>
          <w:rFonts w:ascii="Cambria" w:hAnsi="Cambria" w:cs="Cambria"/>
        </w:rPr>
        <w:t>kowych opracowań i uzupełnień.</w:t>
      </w:r>
    </w:p>
    <w:p w14:paraId="36969710" w14:textId="77777777" w:rsidR="00A0094D" w:rsidRPr="005B52EF" w:rsidRDefault="00A0094D" w:rsidP="00160D17">
      <w:pPr>
        <w:pStyle w:val="Akapitzlist"/>
        <w:numPr>
          <w:ilvl w:val="0"/>
          <w:numId w:val="43"/>
        </w:numPr>
        <w:suppressAutoHyphens/>
        <w:autoSpaceDE w:val="0"/>
        <w:ind w:left="426" w:hanging="426"/>
        <w:jc w:val="both"/>
      </w:pPr>
      <w:r w:rsidRPr="005B52EF">
        <w:rPr>
          <w:rFonts w:ascii="Cambria" w:hAnsi="Cambria" w:cs="Cambria"/>
        </w:rPr>
        <w:t>Wykonawca zobowiązany jest do uzyskania wszystkich niezbędnych decyzji, opinii, zatwierdzeń i innych dokumentów koniecznych do realizacji robót budowlanych.</w:t>
      </w:r>
    </w:p>
    <w:p w14:paraId="4A2E00A7" w14:textId="55AD2A9F" w:rsidR="00A0094D" w:rsidRPr="005B52EF" w:rsidRDefault="00A0094D" w:rsidP="00160D17">
      <w:pPr>
        <w:pStyle w:val="Akapitzlist"/>
        <w:numPr>
          <w:ilvl w:val="0"/>
          <w:numId w:val="43"/>
        </w:numPr>
        <w:suppressAutoHyphens/>
        <w:autoSpaceDE w:val="0"/>
        <w:ind w:left="426" w:hanging="426"/>
        <w:jc w:val="both"/>
      </w:pPr>
      <w:r w:rsidRPr="005B52EF">
        <w:rPr>
          <w:rFonts w:ascii="Cambria" w:hAnsi="Cambria" w:cs="Cambria"/>
        </w:rPr>
        <w:t xml:space="preserve">W ramach wykonywania obowiązków z niniejszej umowy, Wykonawca zobowiązany jest do zapewnienia wykonywania przez autora Dokumentacji </w:t>
      </w:r>
      <w:r w:rsidR="009539BA">
        <w:rPr>
          <w:rFonts w:ascii="Cambria" w:hAnsi="Cambria" w:cs="Cambria"/>
        </w:rPr>
        <w:t>P</w:t>
      </w:r>
      <w:r w:rsidRPr="005B52EF">
        <w:rPr>
          <w:rFonts w:ascii="Cambria" w:hAnsi="Cambria" w:cs="Cambria"/>
        </w:rPr>
        <w:t xml:space="preserve">rojektowej </w:t>
      </w:r>
      <w:r w:rsidRPr="00A0094D">
        <w:rPr>
          <w:rFonts w:ascii="Cambria" w:hAnsi="Cambria" w:cs="Cambria"/>
        </w:rPr>
        <w:t>(„Projektanta”)</w:t>
      </w:r>
      <w:r w:rsidRPr="005B52EF">
        <w:rPr>
          <w:rFonts w:ascii="Cambria" w:hAnsi="Cambria" w:cs="Cambria"/>
        </w:rPr>
        <w:t xml:space="preserve"> podstawowych obowiązków wynikających z art. 20 ustawy z dnia </w:t>
      </w:r>
      <w:r w:rsidR="008B7E9C">
        <w:rPr>
          <w:rFonts w:ascii="Cambria" w:hAnsi="Cambria" w:cs="Cambria"/>
        </w:rPr>
        <w:br/>
      </w:r>
      <w:r w:rsidRPr="005B52EF">
        <w:rPr>
          <w:rFonts w:ascii="Cambria" w:hAnsi="Cambria" w:cs="Cambria"/>
        </w:rPr>
        <w:t>7 lipca 1994 roku Prawo Budowlane (t</w:t>
      </w:r>
      <w:r w:rsidR="008B7E9C">
        <w:rPr>
          <w:rFonts w:ascii="Cambria" w:hAnsi="Cambria" w:cs="Cambria"/>
        </w:rPr>
        <w:t xml:space="preserve">ekst </w:t>
      </w:r>
      <w:r w:rsidRPr="005B52EF">
        <w:rPr>
          <w:rFonts w:ascii="Cambria" w:hAnsi="Cambria" w:cs="Cambria"/>
        </w:rPr>
        <w:t>j</w:t>
      </w:r>
      <w:r w:rsidR="008B7E9C">
        <w:rPr>
          <w:rFonts w:ascii="Cambria" w:hAnsi="Cambria" w:cs="Cambria"/>
        </w:rPr>
        <w:t>edn</w:t>
      </w:r>
      <w:r w:rsidRPr="005B52EF">
        <w:rPr>
          <w:rFonts w:ascii="Cambria" w:hAnsi="Cambria" w:cs="Cambria"/>
        </w:rPr>
        <w:t>.: Dz.U. z 202</w:t>
      </w:r>
      <w:r w:rsidR="008E18DC">
        <w:rPr>
          <w:rFonts w:ascii="Cambria" w:hAnsi="Cambria" w:cs="Cambria"/>
        </w:rPr>
        <w:t>4</w:t>
      </w:r>
      <w:r w:rsidRPr="005B52EF">
        <w:rPr>
          <w:rFonts w:ascii="Cambria" w:hAnsi="Cambria" w:cs="Cambria"/>
        </w:rPr>
        <w:t xml:space="preserve"> r., poz. </w:t>
      </w:r>
      <w:r w:rsidR="008E18DC">
        <w:rPr>
          <w:rFonts w:ascii="Cambria" w:hAnsi="Cambria" w:cs="Cambria"/>
        </w:rPr>
        <w:t xml:space="preserve">725 </w:t>
      </w:r>
      <w:r w:rsidR="00756161">
        <w:rPr>
          <w:rFonts w:ascii="Cambria" w:hAnsi="Cambria" w:cs="Cambria"/>
        </w:rPr>
        <w:t>z późn. zm.</w:t>
      </w:r>
      <w:r w:rsidRPr="005B52EF">
        <w:rPr>
          <w:rFonts w:ascii="Cambria" w:hAnsi="Cambria" w:cs="Cambria"/>
        </w:rPr>
        <w:t>),</w:t>
      </w:r>
      <w:r w:rsidR="00756161">
        <w:rPr>
          <w:rFonts w:ascii="Cambria" w:hAnsi="Cambria" w:cs="Cambria"/>
        </w:rPr>
        <w:t xml:space="preserve"> </w:t>
      </w:r>
      <w:r w:rsidRPr="005B52EF">
        <w:rPr>
          <w:rFonts w:ascii="Cambria" w:hAnsi="Cambria" w:cs="Cambria"/>
        </w:rPr>
        <w:t>a ponadto do zapewnienia wykonywania przez Projektanta w szczególności następujących czynności:</w:t>
      </w:r>
    </w:p>
    <w:p w14:paraId="61DBD737" w14:textId="77777777" w:rsidR="00A0094D" w:rsidRPr="005B52EF" w:rsidRDefault="00A0094D" w:rsidP="00160D17">
      <w:pPr>
        <w:pStyle w:val="Akapitzlist"/>
        <w:numPr>
          <w:ilvl w:val="0"/>
          <w:numId w:val="49"/>
        </w:numPr>
        <w:suppressAutoHyphens/>
        <w:autoSpaceDE w:val="0"/>
        <w:ind w:left="709" w:hanging="283"/>
        <w:jc w:val="both"/>
      </w:pPr>
      <w:r w:rsidRPr="005B52EF">
        <w:rPr>
          <w:rFonts w:ascii="Cambria" w:hAnsi="Cambria" w:cs="Cambria"/>
        </w:rPr>
        <w:t>stwierdzenia w toku wykonywania robót budowlanych zgodności realizacji inwestycji z projekt</w:t>
      </w:r>
      <w:r>
        <w:rPr>
          <w:rFonts w:ascii="Cambria" w:hAnsi="Cambria" w:cs="Cambria"/>
        </w:rPr>
        <w:t>em</w:t>
      </w:r>
      <w:r w:rsidRPr="005B52EF">
        <w:rPr>
          <w:rFonts w:ascii="Cambria" w:hAnsi="Cambria" w:cs="Cambria"/>
        </w:rPr>
        <w:t>,</w:t>
      </w:r>
    </w:p>
    <w:p w14:paraId="49DC3CEF" w14:textId="3BBD3725" w:rsidR="00A0094D" w:rsidRPr="005B52EF" w:rsidRDefault="00A0094D" w:rsidP="00160D17">
      <w:pPr>
        <w:pStyle w:val="Akapitzlist"/>
        <w:numPr>
          <w:ilvl w:val="0"/>
          <w:numId w:val="49"/>
        </w:numPr>
        <w:suppressAutoHyphens/>
        <w:autoSpaceDE w:val="0"/>
        <w:ind w:left="709" w:hanging="283"/>
        <w:jc w:val="both"/>
      </w:pPr>
      <w:r w:rsidRPr="005B52EF">
        <w:rPr>
          <w:rFonts w:ascii="Cambria" w:hAnsi="Cambria" w:cs="Cambria"/>
        </w:rPr>
        <w:t xml:space="preserve">wyjaśnianie wątpliwości powstałych w toku realizacji budowlanych </w:t>
      </w:r>
      <w:r w:rsidR="00B215E6">
        <w:rPr>
          <w:rFonts w:ascii="Cambria" w:hAnsi="Cambria" w:cs="Cambria"/>
        </w:rPr>
        <w:br/>
      </w:r>
      <w:r w:rsidRPr="005B52EF">
        <w:rPr>
          <w:rFonts w:ascii="Cambria" w:hAnsi="Cambria" w:cs="Cambria"/>
        </w:rPr>
        <w:t>wykonywanych na podstawie</w:t>
      </w:r>
      <w:r>
        <w:rPr>
          <w:rFonts w:ascii="Cambria" w:hAnsi="Cambria" w:cs="Cambria"/>
        </w:rPr>
        <w:t xml:space="preserve"> projektu</w:t>
      </w:r>
      <w:r w:rsidRPr="005B52EF">
        <w:rPr>
          <w:rFonts w:ascii="Cambria" w:hAnsi="Cambria" w:cs="Cambria"/>
        </w:rPr>
        <w:t>,</w:t>
      </w:r>
    </w:p>
    <w:p w14:paraId="211A8281" w14:textId="4E683665" w:rsidR="00A0094D" w:rsidRPr="005B52EF" w:rsidRDefault="00A0094D" w:rsidP="00160D17">
      <w:pPr>
        <w:pStyle w:val="Akapitzlist"/>
        <w:numPr>
          <w:ilvl w:val="0"/>
          <w:numId w:val="49"/>
        </w:numPr>
        <w:suppressAutoHyphens/>
        <w:autoSpaceDE w:val="0"/>
        <w:ind w:left="709" w:hanging="283"/>
        <w:jc w:val="both"/>
      </w:pPr>
      <w:r w:rsidRPr="005B52EF">
        <w:rPr>
          <w:rFonts w:ascii="Cambria" w:hAnsi="Cambria" w:cs="Cambria"/>
        </w:rPr>
        <w:t xml:space="preserve">uzgadniania z </w:t>
      </w:r>
      <w:r w:rsidR="00756161">
        <w:rPr>
          <w:rFonts w:ascii="Cambria" w:hAnsi="Cambria" w:cs="Cambria"/>
        </w:rPr>
        <w:t>Z</w:t>
      </w:r>
      <w:r w:rsidRPr="005B52EF">
        <w:rPr>
          <w:rFonts w:ascii="Cambria" w:hAnsi="Cambria" w:cs="Cambria"/>
        </w:rPr>
        <w:t xml:space="preserve">amawiającym możliwości wprowadzenia rozwiązań zamiennych </w:t>
      </w:r>
      <w:r w:rsidR="00756161">
        <w:rPr>
          <w:rFonts w:ascii="Cambria" w:hAnsi="Cambria" w:cs="Cambria"/>
        </w:rPr>
        <w:br/>
      </w:r>
      <w:r w:rsidRPr="005B52EF">
        <w:rPr>
          <w:rFonts w:ascii="Cambria" w:hAnsi="Cambria" w:cs="Cambria"/>
        </w:rPr>
        <w:t xml:space="preserve">w stosunku do materiałów i konstrukcji przewidzianych w opracowaniach </w:t>
      </w:r>
      <w:r w:rsidR="00B215E6">
        <w:rPr>
          <w:rFonts w:ascii="Cambria" w:hAnsi="Cambria" w:cs="Cambria"/>
        </w:rPr>
        <w:br/>
      </w:r>
      <w:r w:rsidRPr="005B52EF">
        <w:rPr>
          <w:rFonts w:ascii="Cambria" w:hAnsi="Cambria" w:cs="Cambria"/>
        </w:rPr>
        <w:t xml:space="preserve">projektowych powstałych w ramach realizacji niniejszej umowy, </w:t>
      </w:r>
    </w:p>
    <w:p w14:paraId="110D5500" w14:textId="77777777" w:rsidR="00A0094D" w:rsidRPr="005B52EF" w:rsidRDefault="00A0094D" w:rsidP="00160D17">
      <w:pPr>
        <w:pStyle w:val="Akapitzlist"/>
        <w:numPr>
          <w:ilvl w:val="0"/>
          <w:numId w:val="49"/>
        </w:numPr>
        <w:suppressAutoHyphens/>
        <w:autoSpaceDE w:val="0"/>
        <w:ind w:left="709" w:hanging="283"/>
        <w:jc w:val="both"/>
      </w:pPr>
      <w:r w:rsidRPr="005B52EF">
        <w:rPr>
          <w:rFonts w:ascii="Cambria" w:hAnsi="Cambria" w:cs="Cambria"/>
        </w:rPr>
        <w:t>udziału w odbiorze inwestycji,</w:t>
      </w:r>
    </w:p>
    <w:p w14:paraId="47829513" w14:textId="77777777" w:rsidR="00A0094D" w:rsidRPr="005B52EF" w:rsidRDefault="00A0094D" w:rsidP="00160D17">
      <w:pPr>
        <w:pStyle w:val="Akapitzlist"/>
        <w:numPr>
          <w:ilvl w:val="0"/>
          <w:numId w:val="49"/>
        </w:numPr>
        <w:suppressAutoHyphens/>
        <w:autoSpaceDE w:val="0"/>
        <w:ind w:left="709" w:hanging="283"/>
        <w:jc w:val="both"/>
      </w:pPr>
      <w:r w:rsidRPr="005B52EF">
        <w:rPr>
          <w:rFonts w:ascii="Cambria" w:hAnsi="Cambria" w:cs="Cambria"/>
        </w:rPr>
        <w:t>udzielania stosownych porad i wskazówek oraz bieżące wyjaśnienie wątpliwości i problemów powstałych w toku robót budowalnych,</w:t>
      </w:r>
    </w:p>
    <w:p w14:paraId="779DDCF4" w14:textId="77777777" w:rsidR="009539BA" w:rsidRPr="005B52EF" w:rsidRDefault="00A0094D" w:rsidP="00160D17">
      <w:pPr>
        <w:pStyle w:val="Akapitzlist"/>
        <w:numPr>
          <w:ilvl w:val="0"/>
          <w:numId w:val="49"/>
        </w:numPr>
        <w:suppressAutoHyphens/>
        <w:autoSpaceDE w:val="0"/>
        <w:ind w:left="709" w:hanging="283"/>
        <w:jc w:val="both"/>
      </w:pPr>
      <w:r w:rsidRPr="005B52EF">
        <w:rPr>
          <w:rFonts w:ascii="Cambria" w:hAnsi="Cambria" w:cs="Cambria"/>
        </w:rPr>
        <w:t xml:space="preserve">w przypadku wystąpienia konieczności dokonywania zmian w opracowaniach projektowych powstałych w ramach realizacji niniejszej umowy z przyczyn zależnych od </w:t>
      </w:r>
      <w:r w:rsidR="009539BA">
        <w:rPr>
          <w:rFonts w:ascii="Cambria" w:hAnsi="Cambria" w:cs="Cambria"/>
        </w:rPr>
        <w:t xml:space="preserve">wykonawcy lub </w:t>
      </w:r>
      <w:r w:rsidRPr="005B52EF">
        <w:rPr>
          <w:rFonts w:ascii="Cambria" w:hAnsi="Cambria" w:cs="Cambria"/>
        </w:rPr>
        <w:t>Projektanta – dokonywanie stosownych zmian</w:t>
      </w:r>
      <w:r w:rsidR="009539BA">
        <w:rPr>
          <w:rFonts w:ascii="Cambria" w:hAnsi="Cambria" w:cs="Cambria"/>
        </w:rPr>
        <w:t>.</w:t>
      </w:r>
    </w:p>
    <w:p w14:paraId="7E3281C9" w14:textId="77777777" w:rsidR="00A0094D" w:rsidRPr="005B52EF" w:rsidRDefault="00A0094D" w:rsidP="00160D17">
      <w:pPr>
        <w:pStyle w:val="Akapitzlist"/>
        <w:numPr>
          <w:ilvl w:val="0"/>
          <w:numId w:val="43"/>
        </w:numPr>
        <w:suppressAutoHyphens/>
        <w:autoSpaceDE w:val="0"/>
        <w:ind w:left="426" w:hanging="426"/>
        <w:jc w:val="both"/>
      </w:pPr>
      <w:r w:rsidRPr="005B52EF">
        <w:rPr>
          <w:rFonts w:ascii="Cambria" w:hAnsi="Cambria" w:cs="Cambria"/>
        </w:rPr>
        <w:t>Wykonywane przez Wykonawcę czynności wskazan</w:t>
      </w:r>
      <w:r w:rsidR="009539BA">
        <w:rPr>
          <w:rFonts w:ascii="Cambria" w:hAnsi="Cambria" w:cs="Cambria"/>
        </w:rPr>
        <w:t>e</w:t>
      </w:r>
      <w:r w:rsidRPr="005B52EF">
        <w:rPr>
          <w:rFonts w:ascii="Cambria" w:hAnsi="Cambria" w:cs="Cambria"/>
        </w:rPr>
        <w:t xml:space="preserve"> w ust. 4 nie podlegają odrębnemu wynagrodzeniu.</w:t>
      </w:r>
    </w:p>
    <w:p w14:paraId="72A9F3AD" w14:textId="5B2FC139" w:rsidR="00A0094D" w:rsidRPr="005B52EF" w:rsidRDefault="00A0094D" w:rsidP="00160D17">
      <w:pPr>
        <w:pStyle w:val="Akapitzlist"/>
        <w:numPr>
          <w:ilvl w:val="0"/>
          <w:numId w:val="43"/>
        </w:numPr>
        <w:suppressAutoHyphens/>
        <w:autoSpaceDE w:val="0"/>
        <w:ind w:left="426" w:hanging="426"/>
        <w:jc w:val="both"/>
      </w:pPr>
      <w:r w:rsidRPr="005B52EF">
        <w:rPr>
          <w:rFonts w:ascii="Cambria" w:hAnsi="Cambria" w:cs="Cambria"/>
        </w:rPr>
        <w:t>Do czasu zakończenia robót budowlanych, Wykonawca w ramach wynagrodzenia</w:t>
      </w:r>
      <w:r w:rsidR="00F8645D">
        <w:rPr>
          <w:rFonts w:ascii="Cambria" w:hAnsi="Cambria" w:cs="Cambria"/>
        </w:rPr>
        <w:t xml:space="preserve"> umownego brutto, </w:t>
      </w:r>
      <w:r w:rsidRPr="005B52EF">
        <w:rPr>
          <w:rFonts w:ascii="Cambria" w:hAnsi="Cambria" w:cs="Cambria"/>
        </w:rPr>
        <w:t xml:space="preserve">o którym </w:t>
      </w:r>
      <w:r w:rsidRPr="00F8645D">
        <w:rPr>
          <w:rFonts w:ascii="Cambria" w:hAnsi="Cambria" w:cs="Cambria"/>
        </w:rPr>
        <w:t xml:space="preserve">mowa w § 3 ust. 1 niniejszej umowy, zobowiązuje się do dokonywania zmian w </w:t>
      </w:r>
      <w:r w:rsidR="009539BA" w:rsidRPr="00F8645D">
        <w:rPr>
          <w:rFonts w:ascii="Cambria" w:hAnsi="Cambria" w:cs="Cambria"/>
        </w:rPr>
        <w:t>D</w:t>
      </w:r>
      <w:r w:rsidRPr="00F8645D">
        <w:rPr>
          <w:rFonts w:ascii="Cambria" w:hAnsi="Cambria" w:cs="Cambria"/>
        </w:rPr>
        <w:t xml:space="preserve">okumentacji </w:t>
      </w:r>
      <w:r w:rsidR="009539BA" w:rsidRPr="00F8645D">
        <w:rPr>
          <w:rFonts w:ascii="Cambria" w:hAnsi="Cambria" w:cs="Cambria"/>
        </w:rPr>
        <w:t>P</w:t>
      </w:r>
      <w:r w:rsidRPr="00F8645D">
        <w:rPr>
          <w:rFonts w:ascii="Cambria" w:hAnsi="Cambria" w:cs="Cambria"/>
        </w:rPr>
        <w:t>rojektowej koniecznych do realizacji procesu budowlanego, w tym również do dokonywania</w:t>
      </w:r>
      <w:r w:rsidRPr="005B52EF">
        <w:rPr>
          <w:rFonts w:ascii="Cambria" w:hAnsi="Cambria" w:cs="Cambria"/>
        </w:rPr>
        <w:t xml:space="preserve"> poprawek i uzupełnień</w:t>
      </w:r>
      <w:r w:rsidR="000173DA">
        <w:rPr>
          <w:rFonts w:ascii="Cambria" w:hAnsi="Cambria" w:cs="Cambria"/>
        </w:rPr>
        <w:t>,</w:t>
      </w:r>
      <w:r w:rsidRPr="005B52EF">
        <w:rPr>
          <w:rFonts w:ascii="Cambria" w:hAnsi="Cambria" w:cs="Cambria"/>
        </w:rPr>
        <w:t xml:space="preserve"> zgodnie </w:t>
      </w:r>
      <w:r w:rsidR="00006259">
        <w:rPr>
          <w:rFonts w:ascii="Cambria" w:hAnsi="Cambria" w:cs="Cambria"/>
        </w:rPr>
        <w:br/>
      </w:r>
      <w:r w:rsidRPr="005B52EF">
        <w:rPr>
          <w:rFonts w:ascii="Cambria" w:hAnsi="Cambria" w:cs="Cambria"/>
        </w:rPr>
        <w:t>z żądaniami organ</w:t>
      </w:r>
      <w:r w:rsidR="003A61BF">
        <w:rPr>
          <w:rFonts w:ascii="Cambria" w:hAnsi="Cambria" w:cs="Cambria"/>
        </w:rPr>
        <w:t>ów</w:t>
      </w:r>
      <w:r w:rsidRPr="005B52EF">
        <w:rPr>
          <w:rFonts w:ascii="Cambria" w:hAnsi="Cambria" w:cs="Cambria"/>
        </w:rPr>
        <w:t xml:space="preserve"> wydając</w:t>
      </w:r>
      <w:r w:rsidR="003A61BF">
        <w:rPr>
          <w:rFonts w:ascii="Cambria" w:hAnsi="Cambria" w:cs="Cambria"/>
        </w:rPr>
        <w:t>ych</w:t>
      </w:r>
      <w:r w:rsidRPr="005B52EF">
        <w:rPr>
          <w:rFonts w:ascii="Cambria" w:hAnsi="Cambria" w:cs="Cambria"/>
        </w:rPr>
        <w:t xml:space="preserve"> decyzje</w:t>
      </w:r>
      <w:r w:rsidR="003A61BF">
        <w:rPr>
          <w:rFonts w:ascii="Cambria" w:hAnsi="Cambria" w:cs="Cambria"/>
        </w:rPr>
        <w:t xml:space="preserve"> określające przebieg procesu</w:t>
      </w:r>
      <w:r w:rsidR="00006259">
        <w:rPr>
          <w:rFonts w:ascii="Cambria" w:hAnsi="Cambria" w:cs="Cambria"/>
        </w:rPr>
        <w:t xml:space="preserve"> </w:t>
      </w:r>
      <w:r w:rsidR="003A61BF">
        <w:rPr>
          <w:rFonts w:ascii="Cambria" w:hAnsi="Cambria" w:cs="Cambria"/>
        </w:rPr>
        <w:t>inwestycyjnego</w:t>
      </w:r>
      <w:r w:rsidR="000173DA">
        <w:rPr>
          <w:rFonts w:ascii="Cambria" w:hAnsi="Cambria" w:cs="Cambria"/>
        </w:rPr>
        <w:t>,</w:t>
      </w:r>
      <w:r w:rsidR="003A61BF">
        <w:rPr>
          <w:rFonts w:ascii="Cambria" w:hAnsi="Cambria" w:cs="Cambria"/>
        </w:rPr>
        <w:t xml:space="preserve"> w szczególności organów wydających decyzje związane z uzyskaniem pozwolenia na budowę</w:t>
      </w:r>
      <w:r w:rsidRPr="005B52EF">
        <w:rPr>
          <w:rFonts w:ascii="Cambria" w:hAnsi="Cambria" w:cs="Cambria"/>
        </w:rPr>
        <w:t>.</w:t>
      </w:r>
    </w:p>
    <w:p w14:paraId="7CF63732" w14:textId="0519C782" w:rsidR="00A0094D" w:rsidRPr="003A61BF" w:rsidRDefault="00A0094D" w:rsidP="00160D17">
      <w:pPr>
        <w:pStyle w:val="Akapitzlist"/>
        <w:numPr>
          <w:ilvl w:val="0"/>
          <w:numId w:val="43"/>
        </w:numPr>
        <w:suppressAutoHyphens/>
        <w:autoSpaceDE w:val="0"/>
        <w:ind w:left="426" w:hanging="426"/>
        <w:jc w:val="both"/>
      </w:pPr>
      <w:r w:rsidRPr="005B52EF">
        <w:rPr>
          <w:rFonts w:ascii="Cambria" w:hAnsi="Cambria" w:cs="Cambria"/>
        </w:rPr>
        <w:t xml:space="preserve">Z chwilą wydania Dokumentacji </w:t>
      </w:r>
      <w:r w:rsidR="009539BA">
        <w:rPr>
          <w:rFonts w:ascii="Cambria" w:hAnsi="Cambria" w:cs="Cambria"/>
        </w:rPr>
        <w:t>P</w:t>
      </w:r>
      <w:r w:rsidRPr="005B52EF">
        <w:rPr>
          <w:rFonts w:ascii="Cambria" w:hAnsi="Cambria" w:cs="Cambria"/>
        </w:rPr>
        <w:t xml:space="preserve">rojektowej, bez konieczności składania odrębnych oświadczeń, Wykonawca przenosi na Zamawiającego zarówno własność nośników, na których Dokumentacja </w:t>
      </w:r>
      <w:r w:rsidR="009539BA">
        <w:rPr>
          <w:rFonts w:ascii="Cambria" w:hAnsi="Cambria" w:cs="Cambria"/>
        </w:rPr>
        <w:t>P</w:t>
      </w:r>
      <w:r w:rsidRPr="005B52EF">
        <w:rPr>
          <w:rFonts w:ascii="Cambria" w:hAnsi="Cambria" w:cs="Cambria"/>
        </w:rPr>
        <w:t xml:space="preserve">rojektowa została utrwalona jak </w:t>
      </w:r>
      <w:r w:rsidRPr="003A61BF">
        <w:rPr>
          <w:rFonts w:ascii="Cambria" w:hAnsi="Cambria" w:cs="Cambria"/>
        </w:rPr>
        <w:t xml:space="preserve">i pełne autorskie prawa majątkowe do Dokumentacji </w:t>
      </w:r>
      <w:r w:rsidR="009539BA" w:rsidRPr="003A61BF">
        <w:rPr>
          <w:rFonts w:ascii="Cambria" w:hAnsi="Cambria" w:cs="Cambria"/>
        </w:rPr>
        <w:t>P</w:t>
      </w:r>
      <w:r w:rsidRPr="003A61BF">
        <w:rPr>
          <w:rFonts w:ascii="Cambria" w:hAnsi="Cambria" w:cs="Cambria"/>
        </w:rPr>
        <w:t xml:space="preserve">rojektowej na wszystkich polach eksploatacji, w tym </w:t>
      </w:r>
      <w:r w:rsidR="00AD0654">
        <w:rPr>
          <w:rFonts w:ascii="Cambria" w:hAnsi="Cambria" w:cs="Cambria"/>
        </w:rPr>
        <w:br/>
      </w:r>
      <w:r w:rsidRPr="003A61BF">
        <w:rPr>
          <w:rFonts w:ascii="Cambria" w:hAnsi="Cambria" w:cs="Cambria"/>
        </w:rPr>
        <w:t>w szczególności:</w:t>
      </w:r>
    </w:p>
    <w:p w14:paraId="0CB0630B" w14:textId="690C36FA" w:rsidR="00A0094D" w:rsidRPr="005B52EF" w:rsidRDefault="00A0094D" w:rsidP="00160D17">
      <w:pPr>
        <w:pStyle w:val="Akapitzlist"/>
        <w:numPr>
          <w:ilvl w:val="0"/>
          <w:numId w:val="51"/>
        </w:numPr>
        <w:suppressAutoHyphens/>
        <w:autoSpaceDE w:val="0"/>
        <w:ind w:left="709" w:hanging="283"/>
        <w:jc w:val="both"/>
      </w:pPr>
      <w:r w:rsidRPr="005B52EF">
        <w:rPr>
          <w:rFonts w:ascii="Cambria" w:hAnsi="Cambria" w:cs="Cambria"/>
        </w:rPr>
        <w:t xml:space="preserve">kopiowanie, zwielokrotnianie Dokumentacji </w:t>
      </w:r>
      <w:r w:rsidR="009539BA">
        <w:rPr>
          <w:rFonts w:ascii="Cambria" w:hAnsi="Cambria" w:cs="Cambria"/>
        </w:rPr>
        <w:t>P</w:t>
      </w:r>
      <w:r w:rsidRPr="005B52EF">
        <w:rPr>
          <w:rFonts w:ascii="Cambria" w:hAnsi="Cambria" w:cs="Cambria"/>
        </w:rPr>
        <w:t xml:space="preserve">rojektowej, gromadzenie danych, </w:t>
      </w:r>
      <w:r w:rsidR="00006259">
        <w:rPr>
          <w:rFonts w:ascii="Cambria" w:hAnsi="Cambria" w:cs="Cambria"/>
        </w:rPr>
        <w:br/>
      </w:r>
      <w:r w:rsidRPr="005B52EF">
        <w:rPr>
          <w:rFonts w:ascii="Cambria" w:hAnsi="Cambria" w:cs="Cambria"/>
        </w:rPr>
        <w:t xml:space="preserve">w całości lub we fragmentach bez żadnych ograniczeń ilościowych za pomocą dowolnej dostępnej techniki, w tym drukarskiej, fotograficznej, zapisu </w:t>
      </w:r>
      <w:r w:rsidR="00B215E6">
        <w:rPr>
          <w:rFonts w:ascii="Cambria" w:hAnsi="Cambria" w:cs="Cambria"/>
        </w:rPr>
        <w:br/>
      </w:r>
      <w:r w:rsidRPr="005B52EF">
        <w:rPr>
          <w:rFonts w:ascii="Cambria" w:hAnsi="Cambria" w:cs="Cambria"/>
        </w:rPr>
        <w:t>magnetycznego, zapisu cyfrowego na nośnikach CD, DVD, w pamięci komputerowej i innych, a także wszelkimi innymi technikami w zakresie uzasadnionym potrzebami Zamawiającego,</w:t>
      </w:r>
    </w:p>
    <w:p w14:paraId="65D4436F" w14:textId="77777777" w:rsidR="00A0094D" w:rsidRPr="005B52EF" w:rsidRDefault="00A0094D" w:rsidP="00160D17">
      <w:pPr>
        <w:pStyle w:val="Akapitzlist"/>
        <w:numPr>
          <w:ilvl w:val="0"/>
          <w:numId w:val="51"/>
        </w:numPr>
        <w:suppressAutoHyphens/>
        <w:autoSpaceDE w:val="0"/>
        <w:ind w:left="709" w:hanging="283"/>
        <w:jc w:val="both"/>
      </w:pPr>
      <w:r w:rsidRPr="005B52EF">
        <w:rPr>
          <w:rFonts w:ascii="Cambria" w:hAnsi="Cambria" w:cs="Cambria"/>
        </w:rPr>
        <w:t>w zakresie emisji publicznej, emisji w ramach pokazów zamkniętych, jak też poprzez telewizję, Internet i inne środki masowego przekazu,</w:t>
      </w:r>
    </w:p>
    <w:p w14:paraId="1B2BDA22" w14:textId="77777777" w:rsidR="00A0094D" w:rsidRPr="005B52EF" w:rsidRDefault="00A0094D" w:rsidP="00160D17">
      <w:pPr>
        <w:pStyle w:val="Akapitzlist"/>
        <w:numPr>
          <w:ilvl w:val="0"/>
          <w:numId w:val="51"/>
        </w:numPr>
        <w:suppressAutoHyphens/>
        <w:autoSpaceDE w:val="0"/>
        <w:ind w:left="709" w:hanging="283"/>
        <w:jc w:val="both"/>
      </w:pPr>
      <w:r w:rsidRPr="005B52EF">
        <w:rPr>
          <w:rFonts w:ascii="Cambria" w:hAnsi="Cambria" w:cs="Cambria"/>
        </w:rPr>
        <w:t xml:space="preserve">w zakresie obrotu oryginałem i egzemplarzami, na których utwór utrwalono, </w:t>
      </w:r>
      <w:r w:rsidR="00006259">
        <w:rPr>
          <w:rFonts w:ascii="Cambria" w:hAnsi="Cambria" w:cs="Cambria"/>
        </w:rPr>
        <w:br/>
      </w:r>
      <w:r w:rsidRPr="005B52EF">
        <w:rPr>
          <w:rFonts w:ascii="Cambria" w:hAnsi="Cambria" w:cs="Cambria"/>
        </w:rPr>
        <w:t>w szczególności wprowadzania ich do obrotu, użyczenia, najmu lub dzierżawy, także jako fragmentu broszur, opracowań, książek i innych publikacji w formie papierowej bądź elektronicznej,</w:t>
      </w:r>
    </w:p>
    <w:p w14:paraId="7C5C17E6" w14:textId="13FC6D7D" w:rsidR="00A0094D" w:rsidRPr="005B52EF" w:rsidRDefault="005E4CDD" w:rsidP="00160D17">
      <w:pPr>
        <w:pStyle w:val="Akapitzlist"/>
        <w:numPr>
          <w:ilvl w:val="0"/>
          <w:numId w:val="51"/>
        </w:numPr>
        <w:suppressAutoHyphens/>
        <w:autoSpaceDE w:val="0"/>
        <w:ind w:left="709" w:hanging="283"/>
        <w:jc w:val="both"/>
      </w:pPr>
      <w:r>
        <w:rPr>
          <w:rFonts w:ascii="Cambria" w:hAnsi="Cambria" w:cs="Cambria"/>
        </w:rPr>
        <w:t xml:space="preserve"> </w:t>
      </w:r>
      <w:r w:rsidR="00A0094D" w:rsidRPr="005B52EF">
        <w:rPr>
          <w:rFonts w:ascii="Cambria" w:hAnsi="Cambria" w:cs="Cambria"/>
        </w:rPr>
        <w:t xml:space="preserve">wykorzystanie Dokumentacji </w:t>
      </w:r>
      <w:r w:rsidR="009539BA">
        <w:rPr>
          <w:rFonts w:ascii="Cambria" w:hAnsi="Cambria" w:cs="Cambria"/>
        </w:rPr>
        <w:t>P</w:t>
      </w:r>
      <w:r w:rsidR="00A0094D" w:rsidRPr="005B52EF">
        <w:rPr>
          <w:rFonts w:ascii="Cambria" w:hAnsi="Cambria" w:cs="Cambria"/>
        </w:rPr>
        <w:t xml:space="preserve">rojektowej do druku w prasie i innych publikacjach i do korzystania z Dokumentacji </w:t>
      </w:r>
      <w:r w:rsidR="009539BA">
        <w:rPr>
          <w:rFonts w:ascii="Cambria" w:hAnsi="Cambria" w:cs="Cambria"/>
        </w:rPr>
        <w:t>P</w:t>
      </w:r>
      <w:r w:rsidR="00A0094D" w:rsidRPr="005B52EF">
        <w:rPr>
          <w:rFonts w:ascii="Cambria" w:hAnsi="Cambria" w:cs="Cambria"/>
        </w:rPr>
        <w:t xml:space="preserve">rojektowej dla potrzeb prowadzenia wszelkiego typu działań promocyjnych i marketingowych, w tym w szczególności w celu promocji zadania inwestycyjnego wykonywanego w oparciu o Dokumentację </w:t>
      </w:r>
      <w:r w:rsidR="009539BA">
        <w:rPr>
          <w:rFonts w:ascii="Cambria" w:hAnsi="Cambria" w:cs="Cambria"/>
        </w:rPr>
        <w:t>P</w:t>
      </w:r>
      <w:r w:rsidR="00A0094D" w:rsidRPr="005B52EF">
        <w:rPr>
          <w:rFonts w:ascii="Cambria" w:hAnsi="Cambria" w:cs="Cambria"/>
        </w:rPr>
        <w:t>rojektową,</w:t>
      </w:r>
    </w:p>
    <w:p w14:paraId="740DD2AE" w14:textId="3D3775C4" w:rsidR="00A0094D" w:rsidRPr="005B52EF" w:rsidRDefault="00A0094D" w:rsidP="00160D17">
      <w:pPr>
        <w:pStyle w:val="Akapitzlist"/>
        <w:numPr>
          <w:ilvl w:val="0"/>
          <w:numId w:val="51"/>
        </w:numPr>
        <w:suppressAutoHyphens/>
        <w:autoSpaceDE w:val="0"/>
        <w:ind w:left="709" w:hanging="283"/>
        <w:jc w:val="both"/>
      </w:pPr>
      <w:r w:rsidRPr="005B52EF">
        <w:rPr>
          <w:rFonts w:ascii="Cambria" w:hAnsi="Cambria" w:cs="Cambria"/>
        </w:rPr>
        <w:t xml:space="preserve">przedsięwzięcie wszelkich innych czynności w celu realizacji zadania </w:t>
      </w:r>
      <w:r w:rsidR="00B215E6">
        <w:rPr>
          <w:rFonts w:ascii="Cambria" w:hAnsi="Cambria" w:cs="Cambria"/>
        </w:rPr>
        <w:br/>
      </w:r>
      <w:r w:rsidRPr="005B52EF">
        <w:rPr>
          <w:rFonts w:ascii="Cambria" w:hAnsi="Cambria" w:cs="Cambria"/>
        </w:rPr>
        <w:t xml:space="preserve">inwestycyjnego, które ma być wykonane w oparciu o Dokumentację </w:t>
      </w:r>
      <w:r w:rsidR="009539BA">
        <w:rPr>
          <w:rFonts w:ascii="Cambria" w:hAnsi="Cambria" w:cs="Cambria"/>
        </w:rPr>
        <w:t>P</w:t>
      </w:r>
      <w:r w:rsidRPr="005B52EF">
        <w:rPr>
          <w:rFonts w:ascii="Cambria" w:hAnsi="Cambria" w:cs="Cambria"/>
        </w:rPr>
        <w:t>rojektową,</w:t>
      </w:r>
    </w:p>
    <w:p w14:paraId="51584E6D" w14:textId="560114EC" w:rsidR="00A0094D" w:rsidRPr="005B52EF" w:rsidRDefault="00A0094D" w:rsidP="00160D17">
      <w:pPr>
        <w:pStyle w:val="Akapitzlist"/>
        <w:numPr>
          <w:ilvl w:val="0"/>
          <w:numId w:val="51"/>
        </w:numPr>
        <w:suppressAutoHyphens/>
        <w:autoSpaceDE w:val="0"/>
        <w:ind w:left="709" w:hanging="283"/>
        <w:jc w:val="both"/>
      </w:pPr>
      <w:r w:rsidRPr="005B52EF">
        <w:rPr>
          <w:rFonts w:ascii="Cambria" w:hAnsi="Cambria" w:cs="Cambria"/>
        </w:rPr>
        <w:t xml:space="preserve">Zamawiający ma prawo do zamówienia - bez zgody autora dokumentacji </w:t>
      </w:r>
      <w:r w:rsidR="00D95256">
        <w:rPr>
          <w:rFonts w:ascii="Cambria" w:hAnsi="Cambria" w:cs="Cambria"/>
        </w:rPr>
        <w:t>–</w:t>
      </w:r>
      <w:r w:rsidRPr="005B52EF">
        <w:rPr>
          <w:rFonts w:ascii="Cambria" w:hAnsi="Cambria" w:cs="Cambria"/>
        </w:rPr>
        <w:t xml:space="preserve"> później</w:t>
      </w:r>
      <w:r w:rsidR="00D95256">
        <w:rPr>
          <w:rFonts w:ascii="Cambria" w:hAnsi="Cambria" w:cs="Cambria"/>
        </w:rPr>
        <w:t>-</w:t>
      </w:r>
      <w:r w:rsidRPr="005B52EF">
        <w:rPr>
          <w:rFonts w:ascii="Cambria" w:hAnsi="Cambria" w:cs="Cambria"/>
        </w:rPr>
        <w:t>szych usług projektowania rozbudowy, przebudowy, nadbudowy, modernizacji, remontu czy też rozbiórki obiektu objętego dokumentacją projektową.</w:t>
      </w:r>
    </w:p>
    <w:p w14:paraId="43C5971F" w14:textId="0862C538" w:rsidR="00A0094D" w:rsidRPr="005B52EF" w:rsidRDefault="00A0094D" w:rsidP="00160D17">
      <w:pPr>
        <w:pStyle w:val="Akapitzlist"/>
        <w:numPr>
          <w:ilvl w:val="0"/>
          <w:numId w:val="43"/>
        </w:numPr>
        <w:suppressAutoHyphens/>
        <w:autoSpaceDE w:val="0"/>
        <w:ind w:left="426" w:hanging="426"/>
        <w:jc w:val="both"/>
      </w:pPr>
      <w:r w:rsidRPr="005B52EF">
        <w:rPr>
          <w:rFonts w:ascii="Cambria" w:hAnsi="Cambria" w:cs="Cambria"/>
        </w:rPr>
        <w:t xml:space="preserve">Wykonawca oświadcza, że </w:t>
      </w:r>
      <w:r w:rsidRPr="005B52EF">
        <w:rPr>
          <w:rFonts w:ascii="Cambria" w:hAnsi="Cambria" w:cs="Cambria"/>
          <w:bCs/>
        </w:rPr>
        <w:t>Projektant/Projektanci</w:t>
      </w:r>
      <w:r w:rsidRPr="005B52EF">
        <w:rPr>
          <w:rFonts w:ascii="Cambria" w:hAnsi="Cambria" w:cs="Cambria"/>
        </w:rPr>
        <w:t xml:space="preserve"> upoważnił/upoważnili </w:t>
      </w:r>
      <w:r w:rsidR="00B215E6">
        <w:rPr>
          <w:rFonts w:ascii="Cambria" w:hAnsi="Cambria" w:cs="Cambria"/>
        </w:rPr>
        <w:br/>
      </w:r>
      <w:r w:rsidRPr="005B52EF">
        <w:rPr>
          <w:rFonts w:ascii="Cambria" w:hAnsi="Cambria" w:cs="Cambria"/>
        </w:rPr>
        <w:t>Wykonawcę do złożenia w imieniu Projektanta/Projektantów oświadczenia zawartego w ust. 9 niniejszego paragrafu.</w:t>
      </w:r>
    </w:p>
    <w:p w14:paraId="0E434CD7" w14:textId="77777777" w:rsidR="00A0094D" w:rsidRPr="005B52EF" w:rsidRDefault="00A0094D" w:rsidP="00160D17">
      <w:pPr>
        <w:pStyle w:val="Akapitzlist"/>
        <w:numPr>
          <w:ilvl w:val="0"/>
          <w:numId w:val="46"/>
        </w:numPr>
        <w:suppressAutoHyphens/>
        <w:autoSpaceDE w:val="0"/>
        <w:ind w:left="426" w:hanging="426"/>
        <w:jc w:val="both"/>
      </w:pPr>
      <w:r w:rsidRPr="005B52EF">
        <w:rPr>
          <w:rFonts w:ascii="Cambria" w:hAnsi="Cambria" w:cs="Cambria"/>
        </w:rPr>
        <w:t>Wykonawca oświadcza, iż Projektant/ Projektanci uczestniczący w opracowywaniu Dokumentacji projektowej, bezterminowo zobowiązuje się/zobowiązują się do niewykonywania autorskich praw osobistych do Dokumentacji projektowej oraz wyraża/ wyrażają zgodę na wykonywanie przez Zamawiającego autorskich praw osobistych do Dokumentacji projektowej, w szczególności wyraża/ wyrażają zgodę na:</w:t>
      </w:r>
    </w:p>
    <w:p w14:paraId="46E7A002" w14:textId="77777777" w:rsidR="00A0094D" w:rsidRPr="005B52EF" w:rsidRDefault="00A0094D" w:rsidP="00160D17">
      <w:pPr>
        <w:pStyle w:val="Akapitzlist"/>
        <w:numPr>
          <w:ilvl w:val="0"/>
          <w:numId w:val="54"/>
        </w:numPr>
        <w:suppressAutoHyphens/>
        <w:autoSpaceDE w:val="0"/>
        <w:ind w:left="709" w:hanging="283"/>
        <w:jc w:val="both"/>
      </w:pPr>
      <w:r w:rsidRPr="005B52EF">
        <w:rPr>
          <w:rFonts w:ascii="Cambria" w:hAnsi="Cambria" w:cs="Cambria"/>
        </w:rPr>
        <w:t xml:space="preserve">wprowadzanie zmian do Dokumentacji </w:t>
      </w:r>
      <w:r w:rsidR="00711492">
        <w:rPr>
          <w:rFonts w:ascii="Cambria" w:hAnsi="Cambria" w:cs="Cambria"/>
        </w:rPr>
        <w:t>P</w:t>
      </w:r>
      <w:r w:rsidRPr="005B52EF">
        <w:rPr>
          <w:rFonts w:ascii="Cambria" w:hAnsi="Cambria" w:cs="Cambria"/>
        </w:rPr>
        <w:t>rojektowej,</w:t>
      </w:r>
    </w:p>
    <w:p w14:paraId="3EF246A4" w14:textId="64AF4E14" w:rsidR="00A0094D" w:rsidRPr="005B52EF" w:rsidRDefault="00A0094D" w:rsidP="00160D17">
      <w:pPr>
        <w:pStyle w:val="Akapitzlist"/>
        <w:numPr>
          <w:ilvl w:val="0"/>
          <w:numId w:val="54"/>
        </w:numPr>
        <w:suppressAutoHyphens/>
        <w:autoSpaceDE w:val="0"/>
        <w:ind w:left="709" w:hanging="283"/>
        <w:jc w:val="both"/>
      </w:pPr>
      <w:r w:rsidRPr="005B52EF">
        <w:rPr>
          <w:rFonts w:ascii="Cambria" w:hAnsi="Cambria" w:cs="Cambria"/>
        </w:rPr>
        <w:t xml:space="preserve">wprowadzanie zmian do Dokumentacji </w:t>
      </w:r>
      <w:r w:rsidR="00711492">
        <w:rPr>
          <w:rFonts w:ascii="Cambria" w:hAnsi="Cambria" w:cs="Cambria"/>
        </w:rPr>
        <w:t>P</w:t>
      </w:r>
      <w:r w:rsidRPr="005B52EF">
        <w:rPr>
          <w:rFonts w:ascii="Cambria" w:hAnsi="Cambria" w:cs="Cambria"/>
        </w:rPr>
        <w:t>rojektowej wynikających z konieczności jej aktualizacji</w:t>
      </w:r>
      <w:r w:rsidR="00C21509">
        <w:rPr>
          <w:rFonts w:ascii="Cambria" w:hAnsi="Cambria" w:cs="Cambria"/>
        </w:rPr>
        <w:t>,</w:t>
      </w:r>
    </w:p>
    <w:p w14:paraId="6F8CDA37" w14:textId="77777777" w:rsidR="00A0094D" w:rsidRPr="005B52EF" w:rsidRDefault="00A0094D" w:rsidP="00160D17">
      <w:pPr>
        <w:pStyle w:val="Akapitzlist"/>
        <w:numPr>
          <w:ilvl w:val="0"/>
          <w:numId w:val="54"/>
        </w:numPr>
        <w:suppressAutoHyphens/>
        <w:autoSpaceDE w:val="0"/>
        <w:ind w:left="709" w:hanging="283"/>
        <w:jc w:val="both"/>
      </w:pPr>
      <w:r w:rsidRPr="005B52EF">
        <w:rPr>
          <w:rFonts w:ascii="Cambria" w:hAnsi="Cambria" w:cs="Cambria"/>
        </w:rPr>
        <w:t>sprawowanie nadzoru autorskiego przez inny podmiot,</w:t>
      </w:r>
    </w:p>
    <w:p w14:paraId="099C6B9E" w14:textId="77777777" w:rsidR="00A0094D" w:rsidRPr="005B52EF" w:rsidRDefault="00A0094D" w:rsidP="00160D17">
      <w:pPr>
        <w:pStyle w:val="Akapitzlist"/>
        <w:numPr>
          <w:ilvl w:val="0"/>
          <w:numId w:val="54"/>
        </w:numPr>
        <w:suppressAutoHyphens/>
        <w:autoSpaceDE w:val="0"/>
        <w:ind w:left="709" w:hanging="283"/>
        <w:jc w:val="both"/>
      </w:pPr>
      <w:r w:rsidRPr="005B52EF">
        <w:rPr>
          <w:rFonts w:ascii="Cambria" w:hAnsi="Cambria" w:cs="Cambria"/>
        </w:rPr>
        <w:t>decydowanie o sposobie oznaczenia autorstwa,</w:t>
      </w:r>
    </w:p>
    <w:p w14:paraId="50D934C9" w14:textId="77777777" w:rsidR="00A0094D" w:rsidRPr="005B52EF" w:rsidRDefault="00A0094D" w:rsidP="00160D17">
      <w:pPr>
        <w:pStyle w:val="Akapitzlist"/>
        <w:numPr>
          <w:ilvl w:val="0"/>
          <w:numId w:val="54"/>
        </w:numPr>
        <w:suppressAutoHyphens/>
        <w:autoSpaceDE w:val="0"/>
        <w:ind w:left="709" w:hanging="283"/>
        <w:jc w:val="both"/>
      </w:pPr>
      <w:r w:rsidRPr="005B52EF">
        <w:rPr>
          <w:rFonts w:ascii="Cambria" w:hAnsi="Cambria" w:cs="Cambria"/>
        </w:rPr>
        <w:t>decydowania o wprowadzaniu zmian mających wpływ na treść i formę utworu,</w:t>
      </w:r>
    </w:p>
    <w:p w14:paraId="37CAD930" w14:textId="77777777" w:rsidR="00A0094D" w:rsidRPr="005B52EF" w:rsidRDefault="00A0094D" w:rsidP="00160D17">
      <w:pPr>
        <w:pStyle w:val="Akapitzlist"/>
        <w:numPr>
          <w:ilvl w:val="0"/>
          <w:numId w:val="54"/>
        </w:numPr>
        <w:suppressAutoHyphens/>
        <w:autoSpaceDE w:val="0"/>
        <w:ind w:left="709" w:hanging="283"/>
        <w:jc w:val="both"/>
      </w:pPr>
      <w:r w:rsidRPr="005B52EF">
        <w:rPr>
          <w:rFonts w:ascii="Cambria" w:hAnsi="Cambria" w:cs="Cambria"/>
        </w:rPr>
        <w:t xml:space="preserve">decydowanie o rozpowszechnianiu Dokumentacji </w:t>
      </w:r>
      <w:r w:rsidR="00711492">
        <w:rPr>
          <w:rFonts w:ascii="Cambria" w:hAnsi="Cambria" w:cs="Cambria"/>
        </w:rPr>
        <w:t>P</w:t>
      </w:r>
      <w:r w:rsidRPr="005B52EF">
        <w:rPr>
          <w:rFonts w:ascii="Cambria" w:hAnsi="Cambria" w:cs="Cambria"/>
        </w:rPr>
        <w:t xml:space="preserve">rojektowej w całości lub </w:t>
      </w:r>
      <w:r w:rsidR="00006259">
        <w:rPr>
          <w:rFonts w:ascii="Cambria" w:hAnsi="Cambria" w:cs="Cambria"/>
        </w:rPr>
        <w:br/>
      </w:r>
      <w:r w:rsidRPr="005B52EF">
        <w:rPr>
          <w:rFonts w:ascii="Cambria" w:hAnsi="Cambria" w:cs="Cambria"/>
        </w:rPr>
        <w:t>w części samodzielnie lub w połączeniu z innymi utworami,</w:t>
      </w:r>
    </w:p>
    <w:p w14:paraId="7BFADBED" w14:textId="2B359A1E" w:rsidR="00A0094D" w:rsidRPr="005B52EF" w:rsidRDefault="00A0094D" w:rsidP="00160D17">
      <w:pPr>
        <w:pStyle w:val="Akapitzlist"/>
        <w:numPr>
          <w:ilvl w:val="0"/>
          <w:numId w:val="54"/>
        </w:numPr>
        <w:suppressAutoHyphens/>
        <w:autoSpaceDE w:val="0"/>
        <w:ind w:left="709" w:hanging="283"/>
        <w:jc w:val="both"/>
      </w:pPr>
      <w:r w:rsidRPr="005B52EF">
        <w:rPr>
          <w:rFonts w:ascii="Cambria" w:hAnsi="Cambria" w:cs="Cambria"/>
        </w:rPr>
        <w:t xml:space="preserve">decydowanie o wykorzystaniu Dokumentacji </w:t>
      </w:r>
      <w:r w:rsidR="00711492">
        <w:rPr>
          <w:rFonts w:ascii="Cambria" w:hAnsi="Cambria" w:cs="Cambria"/>
        </w:rPr>
        <w:t>P</w:t>
      </w:r>
      <w:r w:rsidRPr="005B52EF">
        <w:rPr>
          <w:rFonts w:ascii="Cambria" w:hAnsi="Cambria" w:cs="Cambria"/>
        </w:rPr>
        <w:t xml:space="preserve">rojektowej w całości lub w części samodzielnie lub w połączeniu z innymi utworami, według potrzeb </w:t>
      </w:r>
      <w:r w:rsidR="00B215E6">
        <w:rPr>
          <w:rFonts w:ascii="Cambria" w:hAnsi="Cambria" w:cs="Cambria"/>
        </w:rPr>
        <w:br/>
      </w:r>
      <w:r w:rsidRPr="005B52EF">
        <w:rPr>
          <w:rFonts w:ascii="Cambria" w:hAnsi="Cambria" w:cs="Cambria"/>
        </w:rPr>
        <w:t xml:space="preserve">Zamawiającego związanych z realizacją inwestycji, wykorzystaniem utworu, </w:t>
      </w:r>
      <w:r w:rsidR="00B215E6">
        <w:rPr>
          <w:rFonts w:ascii="Cambria" w:hAnsi="Cambria" w:cs="Cambria"/>
        </w:rPr>
        <w:br/>
      </w:r>
      <w:r w:rsidRPr="005B52EF">
        <w:rPr>
          <w:rFonts w:ascii="Cambria" w:hAnsi="Cambria" w:cs="Cambria"/>
        </w:rPr>
        <w:t>funkcjonowaniem obiektu zrealizowanym na podstawie utworu, udzielaniem informacji, prowadzeniem działań promocyjnych bądź komercyjnych, oraz koniecznością zastępczego zlecenia usunięcia wad.</w:t>
      </w:r>
    </w:p>
    <w:p w14:paraId="61D41CF7" w14:textId="680EF4AF" w:rsidR="00A0094D" w:rsidRPr="005B52EF" w:rsidRDefault="00A0094D" w:rsidP="00160D17">
      <w:pPr>
        <w:pStyle w:val="Akapitzlist"/>
        <w:numPr>
          <w:ilvl w:val="0"/>
          <w:numId w:val="46"/>
        </w:numPr>
        <w:suppressAutoHyphens/>
        <w:autoSpaceDE w:val="0"/>
        <w:ind w:left="426" w:hanging="426"/>
        <w:jc w:val="both"/>
      </w:pPr>
      <w:r w:rsidRPr="005B52EF">
        <w:rPr>
          <w:rFonts w:ascii="Cambria" w:hAnsi="Cambria" w:cs="Cambria"/>
        </w:rPr>
        <w:t xml:space="preserve">W chwili wydania Dokumentacji </w:t>
      </w:r>
      <w:r w:rsidR="00711492">
        <w:rPr>
          <w:rFonts w:ascii="Cambria" w:hAnsi="Cambria" w:cs="Cambria"/>
        </w:rPr>
        <w:t>P</w:t>
      </w:r>
      <w:r w:rsidRPr="005B52EF">
        <w:rPr>
          <w:rFonts w:ascii="Cambria" w:hAnsi="Cambria" w:cs="Cambria"/>
        </w:rPr>
        <w:t xml:space="preserve">rojektowej, Wykonawca przenosi na </w:t>
      </w:r>
      <w:r w:rsidR="00B215E6">
        <w:rPr>
          <w:rFonts w:ascii="Cambria" w:hAnsi="Cambria" w:cs="Cambria"/>
        </w:rPr>
        <w:br/>
      </w:r>
      <w:r w:rsidRPr="005B52EF">
        <w:rPr>
          <w:rFonts w:ascii="Cambria" w:hAnsi="Cambria" w:cs="Cambria"/>
        </w:rPr>
        <w:t>Zamawiającego prawo do wyrażania zgody na wykonywanie zależnych praw autorskich.</w:t>
      </w:r>
    </w:p>
    <w:p w14:paraId="216811F7" w14:textId="43A1E245" w:rsidR="00A0094D" w:rsidRPr="005B52EF" w:rsidRDefault="00A0094D" w:rsidP="00160D17">
      <w:pPr>
        <w:pStyle w:val="Akapitzlist"/>
        <w:numPr>
          <w:ilvl w:val="0"/>
          <w:numId w:val="56"/>
        </w:numPr>
        <w:suppressAutoHyphens/>
        <w:autoSpaceDE w:val="0"/>
        <w:ind w:left="426" w:hanging="426"/>
        <w:jc w:val="both"/>
      </w:pPr>
      <w:r w:rsidRPr="005B52EF">
        <w:rPr>
          <w:rFonts w:ascii="Cambria" w:hAnsi="Cambria" w:cs="Cambria"/>
        </w:rPr>
        <w:t xml:space="preserve">W chwili wydania Dokumentacji </w:t>
      </w:r>
      <w:r w:rsidR="00711492">
        <w:rPr>
          <w:rFonts w:ascii="Cambria" w:hAnsi="Cambria" w:cs="Cambria"/>
        </w:rPr>
        <w:t>P</w:t>
      </w:r>
      <w:r w:rsidRPr="005B52EF">
        <w:rPr>
          <w:rFonts w:ascii="Cambria" w:hAnsi="Cambria" w:cs="Cambria"/>
        </w:rPr>
        <w:t xml:space="preserve">rojektowej, Wykonawca wyraża zgodę na </w:t>
      </w:r>
      <w:r w:rsidR="004B7C06">
        <w:rPr>
          <w:rFonts w:ascii="Cambria" w:hAnsi="Cambria" w:cs="Cambria"/>
        </w:rPr>
        <w:br/>
      </w:r>
      <w:r w:rsidRPr="005B52EF">
        <w:rPr>
          <w:rFonts w:ascii="Cambria" w:hAnsi="Cambria" w:cs="Cambria"/>
        </w:rPr>
        <w:t xml:space="preserve">rozporządzanie i korzystanie z opracowań Dokumentacji </w:t>
      </w:r>
      <w:r w:rsidR="00711492">
        <w:rPr>
          <w:rFonts w:ascii="Cambria" w:hAnsi="Cambria" w:cs="Cambria"/>
        </w:rPr>
        <w:t>P</w:t>
      </w:r>
      <w:r w:rsidRPr="005B52EF">
        <w:rPr>
          <w:rFonts w:ascii="Cambria" w:hAnsi="Cambria" w:cs="Cambria"/>
        </w:rPr>
        <w:t>rojektowej na polach eksploatacji, o których mowa w ust. 7 niniejszego paragrafu.</w:t>
      </w:r>
    </w:p>
    <w:p w14:paraId="3085E93A" w14:textId="77777777" w:rsidR="00A0094D" w:rsidRPr="005B52EF" w:rsidRDefault="00A0094D" w:rsidP="00160D17">
      <w:pPr>
        <w:pStyle w:val="Akapitzlist"/>
        <w:numPr>
          <w:ilvl w:val="0"/>
          <w:numId w:val="56"/>
        </w:numPr>
        <w:suppressAutoHyphens/>
        <w:autoSpaceDE w:val="0"/>
        <w:ind w:left="426" w:hanging="426"/>
        <w:jc w:val="both"/>
      </w:pPr>
      <w:r w:rsidRPr="005B52EF">
        <w:rPr>
          <w:rFonts w:ascii="Cambria" w:hAnsi="Cambria" w:cs="Cambria"/>
        </w:rPr>
        <w:t>Wykonawca oświadcza, że:</w:t>
      </w:r>
    </w:p>
    <w:p w14:paraId="1C512E43" w14:textId="112A3598" w:rsidR="00A0094D" w:rsidRPr="005B52EF" w:rsidRDefault="00A0094D" w:rsidP="00160D17">
      <w:pPr>
        <w:pStyle w:val="Akapitzlist"/>
        <w:numPr>
          <w:ilvl w:val="0"/>
          <w:numId w:val="47"/>
        </w:numPr>
        <w:suppressAutoHyphens/>
        <w:autoSpaceDE w:val="0"/>
        <w:ind w:left="709" w:hanging="283"/>
        <w:jc w:val="both"/>
      </w:pPr>
      <w:r w:rsidRPr="005B52EF">
        <w:rPr>
          <w:rFonts w:ascii="Cambria" w:hAnsi="Cambria" w:cs="Cambria"/>
        </w:rPr>
        <w:t xml:space="preserve">wszelkie utwory w rozumieniu ustawy z dnia 4 lutego 1994 roku o prawie </w:t>
      </w:r>
      <w:r w:rsidRPr="00281529">
        <w:rPr>
          <w:rFonts w:ascii="Cambria" w:hAnsi="Cambria" w:cs="Cambria"/>
        </w:rPr>
        <w:t xml:space="preserve">autorskim i prawach </w:t>
      </w:r>
      <w:r w:rsidRPr="00311664">
        <w:rPr>
          <w:rFonts w:ascii="Cambria" w:hAnsi="Cambria" w:cs="Cambria"/>
          <w:color w:val="000000" w:themeColor="text1"/>
        </w:rPr>
        <w:t xml:space="preserve">pokrewnych (t. j. </w:t>
      </w:r>
      <w:r w:rsidR="00C53C1B" w:rsidRPr="00311664">
        <w:rPr>
          <w:rFonts w:ascii="Cambria" w:eastAsia="Times New Roman" w:hAnsi="Cambria" w:cs="Calibri"/>
          <w:color w:val="000000" w:themeColor="text1"/>
          <w:lang w:eastAsia="ar-SA"/>
        </w:rPr>
        <w:t>Dz.U. z 202</w:t>
      </w:r>
      <w:r w:rsidR="004B7C06">
        <w:rPr>
          <w:rFonts w:ascii="Cambria" w:eastAsia="Times New Roman" w:hAnsi="Cambria" w:cs="Calibri"/>
          <w:color w:val="000000" w:themeColor="text1"/>
          <w:lang w:eastAsia="ar-SA"/>
        </w:rPr>
        <w:t>2</w:t>
      </w:r>
      <w:r w:rsidR="00C53C1B" w:rsidRPr="00311664">
        <w:rPr>
          <w:rFonts w:ascii="Cambria" w:eastAsia="Times New Roman" w:hAnsi="Cambria" w:cs="Calibri"/>
          <w:color w:val="000000" w:themeColor="text1"/>
          <w:lang w:eastAsia="ar-SA"/>
        </w:rPr>
        <w:t xml:space="preserve"> r., poz. </w:t>
      </w:r>
      <w:r w:rsidR="004B7C06">
        <w:rPr>
          <w:rFonts w:ascii="Cambria" w:eastAsia="Times New Roman" w:hAnsi="Cambria" w:cs="Calibri"/>
          <w:color w:val="000000" w:themeColor="text1"/>
          <w:lang w:eastAsia="ar-SA"/>
        </w:rPr>
        <w:t xml:space="preserve">2509 </w:t>
      </w:r>
      <w:r w:rsidR="00827C21" w:rsidRPr="00311664">
        <w:rPr>
          <w:rFonts w:ascii="Cambria" w:hAnsi="Cambria" w:cs="Cambria"/>
          <w:color w:val="000000" w:themeColor="text1"/>
        </w:rPr>
        <w:t>z późn. zm.</w:t>
      </w:r>
      <w:r w:rsidRPr="00311664">
        <w:rPr>
          <w:rFonts w:ascii="Cambria" w:hAnsi="Cambria" w:cs="Cambria"/>
          <w:color w:val="000000" w:themeColor="text1"/>
        </w:rPr>
        <w:t xml:space="preserve">), jakimi </w:t>
      </w:r>
      <w:r w:rsidRPr="00281529">
        <w:rPr>
          <w:rFonts w:ascii="Cambria" w:hAnsi="Cambria" w:cs="Cambria"/>
        </w:rPr>
        <w:t>będzie się posługiwał w trakcie wykonywania niniejszej umowy, a także, które</w:t>
      </w:r>
      <w:r w:rsidRPr="005B52EF">
        <w:rPr>
          <w:rFonts w:ascii="Cambria" w:hAnsi="Cambria" w:cs="Cambria"/>
        </w:rPr>
        <w:t xml:space="preserve"> powstaną w wyniku wykonywania niniejszej umowy, będą oryginalne, bez zapożyczeń z utworów osób trzecich oraz nie będą naruszać praw przysługujących osobom trzecim, w szczególności praw autorskich oraz ich dóbr osobistych;</w:t>
      </w:r>
    </w:p>
    <w:p w14:paraId="71689229" w14:textId="7F2376D7" w:rsidR="00A0094D" w:rsidRPr="005B52EF" w:rsidRDefault="00A0094D" w:rsidP="00160D17">
      <w:pPr>
        <w:pStyle w:val="Akapitzlist"/>
        <w:numPr>
          <w:ilvl w:val="0"/>
          <w:numId w:val="47"/>
        </w:numPr>
        <w:suppressAutoHyphens/>
        <w:autoSpaceDE w:val="0"/>
        <w:ind w:left="709" w:hanging="283"/>
        <w:jc w:val="both"/>
      </w:pPr>
      <w:r w:rsidRPr="005B52EF">
        <w:rPr>
          <w:rFonts w:ascii="Cambria" w:hAnsi="Cambria" w:cs="Cambria"/>
        </w:rPr>
        <w:t xml:space="preserve">nabędzie, do dnia przekazania Dokumentacji </w:t>
      </w:r>
      <w:r w:rsidR="00711492">
        <w:rPr>
          <w:rFonts w:ascii="Cambria" w:hAnsi="Cambria" w:cs="Cambria"/>
        </w:rPr>
        <w:t>P</w:t>
      </w:r>
      <w:r w:rsidRPr="005B52EF">
        <w:rPr>
          <w:rFonts w:ascii="Cambria" w:hAnsi="Cambria" w:cs="Cambria"/>
        </w:rPr>
        <w:t xml:space="preserve">rojektowej Zamawiającemu, prawa, w tym autorskie prawa majątkowe oraz uzyska oświadczenia, których mowa </w:t>
      </w:r>
      <w:r w:rsidR="00827C21">
        <w:rPr>
          <w:rFonts w:ascii="Cambria" w:hAnsi="Cambria" w:cs="Cambria"/>
        </w:rPr>
        <w:br/>
      </w:r>
      <w:r w:rsidRPr="005B52EF">
        <w:rPr>
          <w:rFonts w:ascii="Cambria" w:hAnsi="Cambria" w:cs="Cambria"/>
        </w:rPr>
        <w:t xml:space="preserve">w ust. 9 oraz wszelkie upoważnienia do wykonywania praw autorskich od osób, </w:t>
      </w:r>
      <w:r w:rsidR="00827C21">
        <w:rPr>
          <w:rFonts w:ascii="Cambria" w:hAnsi="Cambria" w:cs="Cambria"/>
        </w:rPr>
        <w:br/>
      </w:r>
      <w:r w:rsidRPr="005B52EF">
        <w:rPr>
          <w:rFonts w:ascii="Cambria" w:hAnsi="Cambria" w:cs="Cambria"/>
        </w:rPr>
        <w:t>z którymi będzie współpracować przy realizacji niniejszej umowy, a także uzyska od tych osób nieodwołalne zgody na wykonywanie zależnych praw autorskich.</w:t>
      </w:r>
    </w:p>
    <w:p w14:paraId="53BC1638" w14:textId="59587887" w:rsidR="00A0094D" w:rsidRPr="005B52EF" w:rsidRDefault="00A0094D" w:rsidP="00160D17">
      <w:pPr>
        <w:pStyle w:val="Akapitzlist"/>
        <w:numPr>
          <w:ilvl w:val="0"/>
          <w:numId w:val="45"/>
        </w:numPr>
        <w:tabs>
          <w:tab w:val="clear" w:pos="0"/>
        </w:tabs>
        <w:suppressAutoHyphens/>
        <w:autoSpaceDE w:val="0"/>
        <w:ind w:left="426" w:hanging="426"/>
        <w:jc w:val="both"/>
      </w:pPr>
      <w:r w:rsidRPr="005B52EF">
        <w:rPr>
          <w:rFonts w:ascii="Cambria" w:hAnsi="Cambria" w:cs="Cambria"/>
        </w:rPr>
        <w:t xml:space="preserve">W przypadku, gdy na skutek naruszenia przez Wykonawcę któregokolwiek </w:t>
      </w:r>
      <w:r w:rsidR="004B7C06">
        <w:rPr>
          <w:rFonts w:ascii="Cambria" w:hAnsi="Cambria" w:cs="Cambria"/>
        </w:rPr>
        <w:br/>
      </w:r>
      <w:r w:rsidRPr="005B52EF">
        <w:rPr>
          <w:rFonts w:ascii="Cambria" w:hAnsi="Cambria" w:cs="Cambria"/>
        </w:rPr>
        <w:t xml:space="preserve">z postanowień ust. 7-11 korzystanie z Dokumentacji projektowej przez Zamawiającego naruszać będzie autorskie prawa majątkowe lub osobiste osób trzecich, Wykonawca zobowiązany będzie do zwrotu wszelkich kwot poniesionych przez Zamawiającego na zaspokojenie roszczeń tych osób oraz do wynagrodzenia wszelkiej szkody, jaką Zamawiający poniesie w związku z wyłączeniem lub ograniczeniem możliwości korzystania przez Zamawiającego z Dokumentacji projektowej oraz do zwrotu odpowiedniej części wynagrodzenia z tytułu niniejszej umowy. </w:t>
      </w:r>
    </w:p>
    <w:p w14:paraId="71AD4EC3" w14:textId="5F3C9BE2" w:rsidR="00A0094D" w:rsidRPr="005B52EF" w:rsidRDefault="00A0094D" w:rsidP="00160D17">
      <w:pPr>
        <w:pStyle w:val="Akapitzlist"/>
        <w:numPr>
          <w:ilvl w:val="0"/>
          <w:numId w:val="45"/>
        </w:numPr>
        <w:suppressAutoHyphens/>
        <w:autoSpaceDE w:val="0"/>
        <w:ind w:left="426" w:hanging="426"/>
        <w:jc w:val="both"/>
      </w:pPr>
      <w:r w:rsidRPr="005B52EF">
        <w:rPr>
          <w:rFonts w:ascii="Cambria" w:hAnsi="Cambria" w:cs="Cambria"/>
        </w:rPr>
        <w:t>Nabycie praw, o których mowa w niniejszym paragrafie</w:t>
      </w:r>
      <w:r w:rsidR="00827C21">
        <w:rPr>
          <w:rFonts w:ascii="Cambria" w:hAnsi="Cambria" w:cs="Cambria"/>
        </w:rPr>
        <w:t>,</w:t>
      </w:r>
      <w:r w:rsidRPr="005B52EF">
        <w:rPr>
          <w:rFonts w:ascii="Cambria" w:hAnsi="Cambria" w:cs="Cambria"/>
        </w:rPr>
        <w:t xml:space="preserve"> nie jest ograniczone czasowo lub terytorialnie oraz następuje w ramach wynagrodzenia</w:t>
      </w:r>
      <w:r w:rsidR="00F8645D">
        <w:rPr>
          <w:rFonts w:ascii="Cambria" w:hAnsi="Cambria" w:cs="Cambria"/>
        </w:rPr>
        <w:t xml:space="preserve"> umownego </w:t>
      </w:r>
      <w:r w:rsidR="00F8645D" w:rsidRPr="00F8645D">
        <w:rPr>
          <w:rFonts w:ascii="Cambria" w:hAnsi="Cambria" w:cs="Cambria"/>
        </w:rPr>
        <w:t>brutto</w:t>
      </w:r>
      <w:r w:rsidRPr="00F8645D">
        <w:rPr>
          <w:rFonts w:ascii="Cambria" w:hAnsi="Cambria" w:cs="Cambria"/>
        </w:rPr>
        <w:t xml:space="preserve">, </w:t>
      </w:r>
      <w:r w:rsidR="00827C21">
        <w:rPr>
          <w:rFonts w:ascii="Cambria" w:hAnsi="Cambria" w:cs="Cambria"/>
        </w:rPr>
        <w:br/>
      </w:r>
      <w:r w:rsidRPr="00F8645D">
        <w:rPr>
          <w:rFonts w:ascii="Cambria" w:hAnsi="Cambria" w:cs="Cambria"/>
        </w:rPr>
        <w:t>o którym mowa w § 3 ust. 1 niniejszej umowy.</w:t>
      </w:r>
    </w:p>
    <w:p w14:paraId="20B388AD" w14:textId="77777777" w:rsidR="00A0094D" w:rsidRPr="005B52EF" w:rsidRDefault="00A0094D" w:rsidP="00160D17">
      <w:pPr>
        <w:pStyle w:val="Akapitzlist"/>
        <w:numPr>
          <w:ilvl w:val="0"/>
          <w:numId w:val="45"/>
        </w:numPr>
        <w:suppressAutoHyphens/>
        <w:autoSpaceDE w:val="0"/>
        <w:ind w:left="426" w:hanging="426"/>
        <w:jc w:val="both"/>
      </w:pPr>
      <w:r w:rsidRPr="005B52EF">
        <w:rPr>
          <w:rFonts w:ascii="Cambria" w:hAnsi="Cambria" w:cs="Cambria"/>
        </w:rPr>
        <w:t>W ramach realizacji Przedmiotu umowy i w ramach wynagrodzenia, o którym mowa w § 3 ust. 1 niniejszej umowy, Wykonawca zobowiązany jest również do:</w:t>
      </w:r>
    </w:p>
    <w:p w14:paraId="228F15D0" w14:textId="77777777" w:rsidR="00A0094D" w:rsidRPr="005B52EF" w:rsidRDefault="00A0094D" w:rsidP="00160D17">
      <w:pPr>
        <w:pStyle w:val="Akapitzlist"/>
        <w:numPr>
          <w:ilvl w:val="0"/>
          <w:numId w:val="42"/>
        </w:numPr>
        <w:suppressAutoHyphens/>
        <w:autoSpaceDE w:val="0"/>
        <w:ind w:left="709" w:hanging="283"/>
        <w:jc w:val="both"/>
      </w:pPr>
      <w:r w:rsidRPr="005B52EF">
        <w:rPr>
          <w:rFonts w:ascii="Cambria" w:hAnsi="Cambria" w:cs="Cambria"/>
        </w:rPr>
        <w:t xml:space="preserve">przedstawiania Zamawiającemu </w:t>
      </w:r>
      <w:r w:rsidRPr="00711492">
        <w:rPr>
          <w:rFonts w:ascii="Cambria" w:hAnsi="Cambria" w:cs="Cambria"/>
          <w:bCs/>
        </w:rPr>
        <w:t xml:space="preserve">nie rzadziej </w:t>
      </w:r>
      <w:r w:rsidRPr="00006259">
        <w:rPr>
          <w:rFonts w:ascii="Cambria" w:hAnsi="Cambria" w:cs="Cambria"/>
          <w:bCs/>
        </w:rPr>
        <w:t xml:space="preserve">niż raz </w:t>
      </w:r>
      <w:r w:rsidR="00006259" w:rsidRPr="00006259">
        <w:rPr>
          <w:rFonts w:ascii="Cambria" w:hAnsi="Cambria" w:cs="Cambria"/>
          <w:bCs/>
        </w:rPr>
        <w:t xml:space="preserve">na </w:t>
      </w:r>
      <w:r w:rsidR="00006259">
        <w:rPr>
          <w:rFonts w:ascii="Cambria" w:hAnsi="Cambria" w:cs="Cambria"/>
          <w:bCs/>
        </w:rPr>
        <w:t xml:space="preserve">miesiąc </w:t>
      </w:r>
      <w:r w:rsidRPr="00711492">
        <w:rPr>
          <w:rFonts w:ascii="Cambria" w:hAnsi="Cambria" w:cs="Cambria"/>
          <w:bCs/>
        </w:rPr>
        <w:t>raportu o stanie zaawansowania prac</w:t>
      </w:r>
      <w:r w:rsidR="00711492">
        <w:rPr>
          <w:rFonts w:ascii="Cambria" w:hAnsi="Cambria" w:cs="Cambria"/>
          <w:bCs/>
        </w:rPr>
        <w:t xml:space="preserve"> projektowych</w:t>
      </w:r>
      <w:r w:rsidRPr="00711492">
        <w:rPr>
          <w:rFonts w:ascii="Cambria" w:hAnsi="Cambria" w:cs="Cambria"/>
          <w:bCs/>
        </w:rPr>
        <w:t>,</w:t>
      </w:r>
      <w:r w:rsidRPr="005B52EF">
        <w:rPr>
          <w:rFonts w:ascii="Cambria" w:hAnsi="Cambria" w:cs="Cambria"/>
        </w:rPr>
        <w:t xml:space="preserve"> w terminie 3 dni od daty zakończenia każdego dwutygodniowego okresu raportowania; pierwszy raport Wykonawca opracuje po zakończeniu pierwszego pełnego dwutygodniowego okresu raportowania. Okres raportowania ustala się w tygodniach kalendarzowych;</w:t>
      </w:r>
    </w:p>
    <w:p w14:paraId="6644928B" w14:textId="77777777" w:rsidR="00A0094D" w:rsidRPr="005B52EF" w:rsidRDefault="00A0094D" w:rsidP="00160D17">
      <w:pPr>
        <w:pStyle w:val="Akapitzlist"/>
        <w:numPr>
          <w:ilvl w:val="0"/>
          <w:numId w:val="42"/>
        </w:numPr>
        <w:suppressAutoHyphens/>
        <w:autoSpaceDE w:val="0"/>
        <w:ind w:left="709" w:hanging="283"/>
        <w:jc w:val="both"/>
      </w:pPr>
      <w:r w:rsidRPr="005B52EF">
        <w:rPr>
          <w:rFonts w:ascii="Cambria" w:hAnsi="Cambria" w:cs="Cambria"/>
        </w:rPr>
        <w:t xml:space="preserve">niezależnie od obowiązku, o którym mowa w pkt 1 powyżej, Wykonawca zobowiązany jest do przedstawienia na wezwanie Zamawiającego informacji </w:t>
      </w:r>
      <w:r w:rsidR="00006259">
        <w:rPr>
          <w:rFonts w:ascii="Cambria" w:hAnsi="Cambria" w:cs="Cambria"/>
        </w:rPr>
        <w:br/>
      </w:r>
      <w:r w:rsidRPr="005B52EF">
        <w:rPr>
          <w:rFonts w:ascii="Cambria" w:hAnsi="Cambria" w:cs="Cambria"/>
        </w:rPr>
        <w:t>o stanie zaawansowania prac projektowych, w terminie 2 dni roboczych liczonych od momentu otrzymania wezwania;</w:t>
      </w:r>
    </w:p>
    <w:p w14:paraId="6FB6D15C" w14:textId="4087473D" w:rsidR="00A0094D" w:rsidRPr="005B52EF" w:rsidRDefault="00A0094D" w:rsidP="00160D17">
      <w:pPr>
        <w:pStyle w:val="Akapitzlist"/>
        <w:numPr>
          <w:ilvl w:val="0"/>
          <w:numId w:val="42"/>
        </w:numPr>
        <w:suppressAutoHyphens/>
        <w:autoSpaceDE w:val="0"/>
        <w:ind w:left="709" w:hanging="283"/>
        <w:jc w:val="both"/>
      </w:pPr>
      <w:r w:rsidRPr="005B52EF">
        <w:rPr>
          <w:rFonts w:ascii="Cambria" w:hAnsi="Cambria" w:cs="Cambria"/>
        </w:rPr>
        <w:t xml:space="preserve">uczestniczenia we wszystkich spotkaniach, na wezwanie Zamawiającego, </w:t>
      </w:r>
      <w:r w:rsidR="008B63AB">
        <w:rPr>
          <w:rFonts w:ascii="Cambria" w:hAnsi="Cambria" w:cs="Cambria"/>
        </w:rPr>
        <w:br/>
      </w:r>
      <w:r w:rsidRPr="005B52EF">
        <w:rPr>
          <w:rFonts w:ascii="Cambria" w:hAnsi="Cambria" w:cs="Cambria"/>
        </w:rPr>
        <w:t>związanych z realizacją Przedmiotu umowy.</w:t>
      </w:r>
    </w:p>
    <w:p w14:paraId="538AA1B8" w14:textId="77777777" w:rsidR="00A0094D" w:rsidRPr="005B52EF" w:rsidRDefault="00A0094D" w:rsidP="00A0094D">
      <w:pPr>
        <w:autoSpaceDE w:val="0"/>
        <w:jc w:val="center"/>
        <w:rPr>
          <w:rFonts w:ascii="Cambria" w:hAnsi="Cambria" w:cs="Cambria"/>
          <w:b/>
          <w:bCs/>
        </w:rPr>
      </w:pPr>
    </w:p>
    <w:p w14:paraId="086AEDE2" w14:textId="77777777" w:rsidR="00A0094D" w:rsidRPr="005B52EF" w:rsidRDefault="00A0094D" w:rsidP="00A0094D">
      <w:pPr>
        <w:autoSpaceDE w:val="0"/>
        <w:jc w:val="center"/>
      </w:pPr>
      <w:r w:rsidRPr="005B52EF">
        <w:rPr>
          <w:rFonts w:ascii="Cambria" w:hAnsi="Cambria" w:cs="Cambria"/>
          <w:b/>
          <w:bCs/>
        </w:rPr>
        <w:t>§ 1b</w:t>
      </w:r>
    </w:p>
    <w:p w14:paraId="0934A902" w14:textId="77777777" w:rsidR="00A0094D" w:rsidRPr="005B52EF" w:rsidRDefault="00A0094D" w:rsidP="00A0094D">
      <w:pPr>
        <w:autoSpaceDE w:val="0"/>
        <w:jc w:val="center"/>
      </w:pPr>
      <w:r w:rsidRPr="005B52EF">
        <w:rPr>
          <w:rFonts w:ascii="Cambria" w:hAnsi="Cambria" w:cs="Cambria"/>
          <w:b/>
          <w:bCs/>
        </w:rPr>
        <w:t>Sposób realizacji robót budowlanych</w:t>
      </w:r>
    </w:p>
    <w:p w14:paraId="44446427" w14:textId="77777777" w:rsidR="00A0094D" w:rsidRPr="005B52EF" w:rsidRDefault="00A0094D" w:rsidP="00160D17">
      <w:pPr>
        <w:pStyle w:val="Akapitzlist"/>
        <w:numPr>
          <w:ilvl w:val="0"/>
          <w:numId w:val="55"/>
        </w:numPr>
        <w:suppressAutoHyphens/>
        <w:autoSpaceDE w:val="0"/>
        <w:ind w:left="426" w:hanging="426"/>
        <w:jc w:val="both"/>
      </w:pPr>
      <w:r w:rsidRPr="005B52EF">
        <w:rPr>
          <w:rFonts w:ascii="Cambria" w:hAnsi="Cambria" w:cs="Cambria"/>
        </w:rPr>
        <w:t xml:space="preserve">Wykonawca </w:t>
      </w:r>
      <w:r w:rsidR="003F5384" w:rsidRPr="005B52EF">
        <w:rPr>
          <w:rFonts w:ascii="Cambria" w:hAnsi="Cambria" w:cs="Cambria"/>
        </w:rPr>
        <w:t xml:space="preserve">na własny koszt </w:t>
      </w:r>
      <w:r w:rsidRPr="005B52EF">
        <w:rPr>
          <w:rFonts w:ascii="Cambria" w:hAnsi="Cambria" w:cs="Cambria"/>
        </w:rPr>
        <w:t>zabezpieczy teren robót i zapewni organizację zaplecza budowy.</w:t>
      </w:r>
    </w:p>
    <w:p w14:paraId="0EC30F60" w14:textId="77777777" w:rsidR="00A0094D" w:rsidRPr="005B52EF" w:rsidRDefault="00A0094D" w:rsidP="00160D17">
      <w:pPr>
        <w:pStyle w:val="Akapitzlist"/>
        <w:numPr>
          <w:ilvl w:val="0"/>
          <w:numId w:val="55"/>
        </w:numPr>
        <w:suppressAutoHyphens/>
        <w:autoSpaceDE w:val="0"/>
        <w:ind w:left="426" w:hanging="426"/>
      </w:pPr>
      <w:r w:rsidRPr="005B52EF">
        <w:rPr>
          <w:rFonts w:ascii="Cambria" w:hAnsi="Cambria" w:cs="Cambria"/>
        </w:rPr>
        <w:t>Wykonawca zobowiązuje się ponadto w szczególności do:</w:t>
      </w:r>
    </w:p>
    <w:p w14:paraId="6C319C3B" w14:textId="38E8E7C2" w:rsidR="00A0094D" w:rsidRPr="005B52EF" w:rsidRDefault="00A0094D" w:rsidP="00160D17">
      <w:pPr>
        <w:pStyle w:val="Akapitzlist"/>
        <w:numPr>
          <w:ilvl w:val="0"/>
          <w:numId w:val="58"/>
        </w:numPr>
        <w:tabs>
          <w:tab w:val="left" w:pos="851"/>
        </w:tabs>
        <w:suppressAutoHyphens/>
        <w:autoSpaceDE w:val="0"/>
        <w:ind w:left="851" w:hanging="425"/>
        <w:jc w:val="both"/>
      </w:pPr>
      <w:r w:rsidRPr="005B52EF">
        <w:rPr>
          <w:rFonts w:ascii="Cambria" w:hAnsi="Cambria" w:cs="Cambria"/>
        </w:rPr>
        <w:t xml:space="preserve">zapewnienia sprawowania kierownictwa robót przez kierownika budowy oraz kierowników branżowych przez cały okres realizacji Przedmiotu umowy, aż </w:t>
      </w:r>
      <w:r w:rsidR="00006259">
        <w:rPr>
          <w:rFonts w:ascii="Cambria" w:hAnsi="Cambria" w:cs="Cambria"/>
        </w:rPr>
        <w:br/>
      </w:r>
      <w:r w:rsidRPr="005B52EF">
        <w:rPr>
          <w:rFonts w:ascii="Cambria" w:hAnsi="Cambria" w:cs="Cambria"/>
        </w:rPr>
        <w:t xml:space="preserve">do końcowego odbioru Przedmiotu umowy i w tym celu zobowiązany jest </w:t>
      </w:r>
      <w:r w:rsidR="00006259">
        <w:rPr>
          <w:rFonts w:ascii="Cambria" w:hAnsi="Cambria" w:cs="Cambria"/>
        </w:rPr>
        <w:br/>
      </w:r>
      <w:r w:rsidRPr="005B52EF">
        <w:rPr>
          <w:rFonts w:ascii="Cambria" w:hAnsi="Cambria" w:cs="Cambria"/>
        </w:rPr>
        <w:t xml:space="preserve">do wyznaczenia osoby (wskazanej w wykazie osób złożonym w postępowaniu </w:t>
      </w:r>
      <w:r w:rsidR="00006259">
        <w:rPr>
          <w:rFonts w:ascii="Cambria" w:hAnsi="Cambria" w:cs="Cambria"/>
        </w:rPr>
        <w:br/>
      </w:r>
      <w:r w:rsidRPr="005B52EF">
        <w:rPr>
          <w:rFonts w:ascii="Cambria" w:hAnsi="Cambria" w:cs="Cambria"/>
        </w:rPr>
        <w:t>o udzielenie zamówienia publicznego) posiadającej stosowne uprawnienia, która będzie wykonywała obowiązki kierownika budowy, przewidziane w ustawie Prawo Budowlane i do przekazania Zamawiającemu, najpóźniej do dnia rozpo</w:t>
      </w:r>
      <w:r w:rsidR="005C6AB9">
        <w:rPr>
          <w:rFonts w:ascii="Cambria" w:hAnsi="Cambria" w:cs="Cambria"/>
        </w:rPr>
        <w:t>-</w:t>
      </w:r>
      <w:r w:rsidRPr="005B52EF">
        <w:rPr>
          <w:rFonts w:ascii="Cambria" w:hAnsi="Cambria" w:cs="Cambria"/>
        </w:rPr>
        <w:t>częcia robót, oświadczenia złożonego przez tą osobę o przyjęciu przez nią przedmiotowych obowiązków wraz z dokumentem potwierdzającym posiadanie przez nią stosownych uprawnień; jak również do wskazania kierowników branżowych;</w:t>
      </w:r>
    </w:p>
    <w:p w14:paraId="464372C7" w14:textId="77777777" w:rsidR="00A0094D" w:rsidRPr="005B52EF" w:rsidRDefault="00A0094D" w:rsidP="00160D17">
      <w:pPr>
        <w:pStyle w:val="Akapitzlist"/>
        <w:numPr>
          <w:ilvl w:val="0"/>
          <w:numId w:val="58"/>
        </w:numPr>
        <w:tabs>
          <w:tab w:val="left" w:pos="851"/>
        </w:tabs>
        <w:suppressAutoHyphens/>
        <w:autoSpaceDE w:val="0"/>
        <w:ind w:left="851" w:hanging="425"/>
        <w:jc w:val="both"/>
      </w:pPr>
      <w:r w:rsidRPr="005B52EF">
        <w:rPr>
          <w:rFonts w:ascii="Cambria" w:hAnsi="Cambria" w:cs="Cambria"/>
        </w:rPr>
        <w:t>zapewnienia zasilania terenu budowy w niezbędne media i zapłaty za te media;</w:t>
      </w:r>
    </w:p>
    <w:p w14:paraId="24971323" w14:textId="77777777" w:rsidR="00A0094D" w:rsidRPr="005B52EF" w:rsidRDefault="00A0094D" w:rsidP="00160D17">
      <w:pPr>
        <w:pStyle w:val="Akapitzlist"/>
        <w:numPr>
          <w:ilvl w:val="0"/>
          <w:numId w:val="58"/>
        </w:numPr>
        <w:tabs>
          <w:tab w:val="left" w:pos="851"/>
        </w:tabs>
        <w:suppressAutoHyphens/>
        <w:autoSpaceDE w:val="0"/>
        <w:ind w:left="851" w:hanging="425"/>
        <w:jc w:val="both"/>
      </w:pPr>
      <w:r w:rsidRPr="005B52EF">
        <w:rPr>
          <w:rFonts w:ascii="Cambria" w:hAnsi="Cambria" w:cs="Cambria"/>
        </w:rPr>
        <w:t>w razie zaistnienia takiej konieczności</w:t>
      </w:r>
      <w:r w:rsidR="000B170F">
        <w:rPr>
          <w:rFonts w:ascii="Cambria" w:hAnsi="Cambria" w:cs="Cambria"/>
        </w:rPr>
        <w:t xml:space="preserve"> - </w:t>
      </w:r>
      <w:r w:rsidRPr="005B52EF">
        <w:rPr>
          <w:rFonts w:ascii="Cambria" w:hAnsi="Cambria" w:cs="Cambria"/>
        </w:rPr>
        <w:t>do uzyskania w imieniu i na rzecz Zamawiającego wszelkich niezbędnych zgód na wejście w teren od zarządców infrastruktury technicznej oraz powiadomienia ich o robotach;</w:t>
      </w:r>
    </w:p>
    <w:p w14:paraId="52C5ED32" w14:textId="77777777" w:rsidR="00A0094D" w:rsidRPr="005B52EF" w:rsidRDefault="00A0094D" w:rsidP="00160D17">
      <w:pPr>
        <w:pStyle w:val="Akapitzlist"/>
        <w:numPr>
          <w:ilvl w:val="0"/>
          <w:numId w:val="58"/>
        </w:numPr>
        <w:tabs>
          <w:tab w:val="left" w:pos="851"/>
        </w:tabs>
        <w:suppressAutoHyphens/>
        <w:autoSpaceDE w:val="0"/>
        <w:ind w:left="851" w:hanging="425"/>
        <w:jc w:val="both"/>
      </w:pPr>
      <w:r w:rsidRPr="005B52EF">
        <w:rPr>
          <w:rFonts w:ascii="Cambria" w:hAnsi="Cambria" w:cs="Cambria"/>
        </w:rPr>
        <w:t>utrzymania ładu i porządku na terenie budowy, ochrony mienia, sprawowania nadzoru nad bezpieczeństwem i higieną pracy, zapewnienia zabezpieczenia przeciwpożarowego, zabezpieczenia terenu budowy przed dostępem osób trzecich, zapewnienia bezpieczeństwa i ochrony zdrowia podczas wykonywania wszystkich czynności na terenie budowy. Za nienależyte wykonanie tych obowiązków Wykonawca ponosi odpowiedzialność odszkodowawczą wobec osób trzecich, które poniosą szkodę w związku z nienależytym wykonaniem obowiązku przez Wykonawcę;</w:t>
      </w:r>
    </w:p>
    <w:p w14:paraId="0E297BF2" w14:textId="76300144" w:rsidR="00A0094D" w:rsidRPr="005B52EF" w:rsidRDefault="00A0094D" w:rsidP="00160D17">
      <w:pPr>
        <w:pStyle w:val="Akapitzlist"/>
        <w:numPr>
          <w:ilvl w:val="0"/>
          <w:numId w:val="58"/>
        </w:numPr>
        <w:tabs>
          <w:tab w:val="left" w:pos="851"/>
        </w:tabs>
        <w:suppressAutoHyphens/>
        <w:autoSpaceDE w:val="0"/>
        <w:ind w:left="851" w:hanging="425"/>
        <w:jc w:val="both"/>
      </w:pPr>
      <w:r w:rsidRPr="005B52EF">
        <w:rPr>
          <w:rFonts w:ascii="Cambria" w:hAnsi="Cambria" w:cs="Cambria"/>
        </w:rPr>
        <w:t>usuwania awarii zawiązanych z prowadzeniem budowy, wykonania odpo</w:t>
      </w:r>
      <w:r w:rsidR="005C6AB9">
        <w:rPr>
          <w:rFonts w:ascii="Cambria" w:hAnsi="Cambria" w:cs="Cambria"/>
        </w:rPr>
        <w:t>-</w:t>
      </w:r>
      <w:r w:rsidRPr="005B52EF">
        <w:rPr>
          <w:rFonts w:ascii="Cambria" w:hAnsi="Cambria" w:cs="Cambria"/>
        </w:rPr>
        <w:t>wiednich zabezpieczeń w rejonie prowadzenia robót, a po zakończeniu robót - doprowadzenia do należytego stanu terenu budowy, a także – w razie korzystania w trakcie realizacji robót z sąsiednich nieruchomości, położonych na trasie przejazdu Wykonawcy do terenu budowy – doprowadzenia ich do stanu poprzedniego;</w:t>
      </w:r>
    </w:p>
    <w:p w14:paraId="6884B227" w14:textId="5A0FD5BE" w:rsidR="003A02CD" w:rsidRPr="000B170F" w:rsidRDefault="00A0094D" w:rsidP="00160D17">
      <w:pPr>
        <w:pStyle w:val="Akapitzlist"/>
        <w:numPr>
          <w:ilvl w:val="0"/>
          <w:numId w:val="58"/>
        </w:numPr>
        <w:tabs>
          <w:tab w:val="left" w:pos="851"/>
        </w:tabs>
        <w:suppressAutoHyphens/>
        <w:autoSpaceDE w:val="0"/>
        <w:ind w:left="851" w:hanging="425"/>
        <w:jc w:val="both"/>
      </w:pPr>
      <w:r w:rsidRPr="005B52EF">
        <w:rPr>
          <w:rFonts w:ascii="Cambria" w:hAnsi="Cambria" w:cs="Cambria"/>
        </w:rPr>
        <w:t>zabezpieczenia terenu budowy przed niekorzystnymi warunkami atmosfe</w:t>
      </w:r>
      <w:r w:rsidR="005C6AB9">
        <w:rPr>
          <w:rFonts w:ascii="Cambria" w:hAnsi="Cambria" w:cs="Cambria"/>
        </w:rPr>
        <w:t>-</w:t>
      </w:r>
      <w:r w:rsidRPr="005B52EF">
        <w:rPr>
          <w:rFonts w:ascii="Cambria" w:hAnsi="Cambria" w:cs="Cambria"/>
        </w:rPr>
        <w:t>rycznymi, a w przypadku powstania szkody, niezwłoczne dokonanie jej naprawy</w:t>
      </w:r>
      <w:r w:rsidR="005C6AB9">
        <w:rPr>
          <w:rFonts w:ascii="Cambria" w:hAnsi="Cambria" w:cs="Cambria"/>
        </w:rPr>
        <w:t>;</w:t>
      </w:r>
    </w:p>
    <w:p w14:paraId="45B367B2" w14:textId="77777777" w:rsidR="000B170F" w:rsidRPr="000B170F" w:rsidRDefault="000B170F" w:rsidP="00160D17">
      <w:pPr>
        <w:pStyle w:val="Jasnalistaakcent51"/>
        <w:numPr>
          <w:ilvl w:val="0"/>
          <w:numId w:val="58"/>
        </w:numPr>
        <w:autoSpaceDE w:val="0"/>
        <w:autoSpaceDN w:val="0"/>
        <w:ind w:left="851" w:hanging="425"/>
        <w:rPr>
          <w:rStyle w:val="apple-converted-space"/>
          <w:rFonts w:ascii="Cambria" w:eastAsia="Calibri" w:hAnsi="Cambria" w:cs="Calibri"/>
          <w:color w:val="000000"/>
          <w:sz w:val="24"/>
          <w:szCs w:val="24"/>
          <w:lang w:eastAsia="en-US"/>
        </w:rPr>
      </w:pPr>
      <w:r w:rsidRPr="000B170F">
        <w:rPr>
          <w:rFonts w:ascii="Cambria" w:eastAsia="Calibri" w:hAnsi="Cambria" w:cs="Calibri"/>
          <w:sz w:val="24"/>
          <w:szCs w:val="24"/>
          <w:lang w:eastAsia="en-US"/>
        </w:rPr>
        <w:t>wykonani</w:t>
      </w:r>
      <w:r>
        <w:rPr>
          <w:rFonts w:ascii="Cambria" w:eastAsia="Calibri" w:hAnsi="Cambria" w:cs="Calibri"/>
          <w:sz w:val="24"/>
          <w:szCs w:val="24"/>
          <w:lang w:eastAsia="en-US"/>
        </w:rPr>
        <w:t>a</w:t>
      </w:r>
      <w:r w:rsidRPr="000B170F">
        <w:rPr>
          <w:rFonts w:ascii="Cambria" w:eastAsia="Calibri" w:hAnsi="Cambria" w:cs="Calibri"/>
          <w:sz w:val="24"/>
          <w:szCs w:val="24"/>
          <w:lang w:eastAsia="en-US"/>
        </w:rPr>
        <w:t xml:space="preserve"> robót zgodnie z </w:t>
      </w:r>
      <w:r>
        <w:rPr>
          <w:rFonts w:ascii="Cambria" w:eastAsia="Calibri" w:hAnsi="Cambria" w:cs="Calibri"/>
          <w:sz w:val="24"/>
          <w:szCs w:val="24"/>
          <w:lang w:eastAsia="en-US"/>
        </w:rPr>
        <w:t>D</w:t>
      </w:r>
      <w:r w:rsidRPr="000B170F">
        <w:rPr>
          <w:rFonts w:ascii="Cambria" w:eastAsia="Calibri" w:hAnsi="Cambria" w:cs="Calibri"/>
          <w:sz w:val="24"/>
          <w:szCs w:val="24"/>
          <w:lang w:eastAsia="en-US"/>
        </w:rPr>
        <w:t xml:space="preserve">okumentacją </w:t>
      </w:r>
      <w:r>
        <w:rPr>
          <w:rFonts w:ascii="Cambria" w:eastAsia="Calibri" w:hAnsi="Cambria" w:cs="Calibri"/>
          <w:sz w:val="24"/>
          <w:szCs w:val="24"/>
          <w:lang w:eastAsia="en-US"/>
        </w:rPr>
        <w:t>P</w:t>
      </w:r>
      <w:r w:rsidRPr="000B170F">
        <w:rPr>
          <w:rFonts w:ascii="Cambria" w:eastAsia="Calibri" w:hAnsi="Cambria" w:cs="Calibri"/>
          <w:sz w:val="24"/>
          <w:szCs w:val="24"/>
          <w:lang w:eastAsia="en-US"/>
        </w:rPr>
        <w:t xml:space="preserve">rojektową; </w:t>
      </w:r>
    </w:p>
    <w:p w14:paraId="0E9DF63A" w14:textId="6CE3B8C4" w:rsidR="000B170F" w:rsidRPr="00EC702D" w:rsidRDefault="000B170F" w:rsidP="00160D17">
      <w:pPr>
        <w:numPr>
          <w:ilvl w:val="0"/>
          <w:numId w:val="58"/>
        </w:numPr>
        <w:tabs>
          <w:tab w:val="left" w:pos="180"/>
          <w:tab w:val="left" w:pos="709"/>
        </w:tabs>
        <w:ind w:left="851" w:hanging="425"/>
        <w:rPr>
          <w:rFonts w:ascii="Cambria" w:hAnsi="Cambria"/>
        </w:rPr>
      </w:pPr>
      <w:r>
        <w:rPr>
          <w:rFonts w:ascii="Cambria" w:hAnsi="Cambria"/>
        </w:rPr>
        <w:tab/>
      </w:r>
      <w:r w:rsidRPr="00EC702D">
        <w:rPr>
          <w:rFonts w:ascii="Cambria" w:hAnsi="Cambria"/>
        </w:rPr>
        <w:t>zapewnieni</w:t>
      </w:r>
      <w:r>
        <w:rPr>
          <w:rFonts w:ascii="Cambria" w:hAnsi="Cambria"/>
        </w:rPr>
        <w:t>a</w:t>
      </w:r>
      <w:r w:rsidRPr="00EC702D">
        <w:rPr>
          <w:rFonts w:ascii="Cambria" w:hAnsi="Cambria"/>
        </w:rPr>
        <w:t xml:space="preserve"> kompleksowej obsługi geodezyjnej na etapie realizacji</w:t>
      </w:r>
      <w:r w:rsidR="00F36C10">
        <w:rPr>
          <w:rFonts w:ascii="Cambria" w:hAnsi="Cambria"/>
        </w:rPr>
        <w:t xml:space="preserve"> </w:t>
      </w:r>
      <w:r w:rsidRPr="00EC702D">
        <w:rPr>
          <w:rFonts w:ascii="Cambria" w:hAnsi="Cambria"/>
        </w:rPr>
        <w:t>umowy i po jej wykonaniu w tym wykonanie geodezyjnej inwentaryzacji powykonawcze</w:t>
      </w:r>
      <w:r>
        <w:rPr>
          <w:rFonts w:ascii="Cambria" w:hAnsi="Cambria"/>
        </w:rPr>
        <w:t>j</w:t>
      </w:r>
      <w:r w:rsidR="00F36C10">
        <w:rPr>
          <w:rFonts w:ascii="Cambria" w:hAnsi="Cambria"/>
        </w:rPr>
        <w:t>;</w:t>
      </w:r>
    </w:p>
    <w:p w14:paraId="5CFBCB63" w14:textId="773423EC" w:rsidR="000B170F" w:rsidRPr="00EC702D" w:rsidRDefault="000B170F" w:rsidP="00160D17">
      <w:pPr>
        <w:numPr>
          <w:ilvl w:val="0"/>
          <w:numId w:val="58"/>
        </w:numPr>
        <w:tabs>
          <w:tab w:val="left" w:pos="180"/>
          <w:tab w:val="left" w:pos="709"/>
        </w:tabs>
        <w:ind w:left="851" w:hanging="425"/>
        <w:rPr>
          <w:rFonts w:ascii="Cambria" w:hAnsi="Cambria"/>
        </w:rPr>
      </w:pPr>
      <w:r>
        <w:rPr>
          <w:rFonts w:ascii="Cambria" w:hAnsi="Cambria"/>
        </w:rPr>
        <w:tab/>
      </w:r>
      <w:r w:rsidR="008B2B26">
        <w:rPr>
          <w:rFonts w:ascii="Cambria" w:hAnsi="Cambria"/>
        </w:rPr>
        <w:t>w</w:t>
      </w:r>
      <w:r w:rsidRPr="00EC702D">
        <w:rPr>
          <w:rFonts w:ascii="Cambria" w:hAnsi="Cambria"/>
        </w:rPr>
        <w:t>ykonani</w:t>
      </w:r>
      <w:r>
        <w:rPr>
          <w:rFonts w:ascii="Cambria" w:hAnsi="Cambria"/>
        </w:rPr>
        <w:t>a</w:t>
      </w:r>
      <w:r w:rsidR="008B2B26">
        <w:rPr>
          <w:rFonts w:ascii="Cambria" w:hAnsi="Cambria"/>
        </w:rPr>
        <w:t xml:space="preserve"> </w:t>
      </w:r>
      <w:r>
        <w:rPr>
          <w:rFonts w:ascii="Cambria" w:hAnsi="Cambria"/>
        </w:rPr>
        <w:t xml:space="preserve">bez dodatkowego wynagrodzenia wszelkich </w:t>
      </w:r>
      <w:r w:rsidRPr="00EC702D">
        <w:rPr>
          <w:rFonts w:ascii="Cambria" w:hAnsi="Cambria"/>
        </w:rPr>
        <w:t>robó</w:t>
      </w:r>
      <w:r>
        <w:rPr>
          <w:rFonts w:ascii="Cambria" w:hAnsi="Cambria"/>
        </w:rPr>
        <w:t>t subsydiarnych</w:t>
      </w:r>
      <w:r w:rsidR="00F36C10">
        <w:rPr>
          <w:rFonts w:ascii="Cambria" w:hAnsi="Cambria"/>
        </w:rPr>
        <w:t>,</w:t>
      </w:r>
      <w:r w:rsidRPr="00EC702D">
        <w:rPr>
          <w:rFonts w:ascii="Cambria" w:hAnsi="Cambria"/>
        </w:rPr>
        <w:t xml:space="preserve"> które </w:t>
      </w:r>
      <w:r>
        <w:rPr>
          <w:rFonts w:ascii="Cambria" w:hAnsi="Cambria"/>
        </w:rPr>
        <w:t xml:space="preserve">zgodnie z wiedzą techniczną są niezbędne </w:t>
      </w:r>
      <w:r w:rsidRPr="00EC702D">
        <w:rPr>
          <w:rFonts w:ascii="Cambria" w:hAnsi="Cambria"/>
        </w:rPr>
        <w:t>do wykonania robót</w:t>
      </w:r>
      <w:r>
        <w:rPr>
          <w:rFonts w:ascii="Cambria" w:hAnsi="Cambria"/>
        </w:rPr>
        <w:t xml:space="preserve"> objętych Dokumentacją Projektową– nawet w przypadku ich nieujęcia w Dokumentacji Projektowej</w:t>
      </w:r>
      <w:r w:rsidR="00F36C10">
        <w:rPr>
          <w:rFonts w:ascii="Cambria" w:hAnsi="Cambria"/>
        </w:rPr>
        <w:t>;</w:t>
      </w:r>
    </w:p>
    <w:p w14:paraId="42B67745" w14:textId="26530428" w:rsidR="000B170F" w:rsidRPr="00EC702D" w:rsidRDefault="000B170F" w:rsidP="00160D17">
      <w:pPr>
        <w:pStyle w:val="Tekstpodstawowywcity"/>
        <w:numPr>
          <w:ilvl w:val="0"/>
          <w:numId w:val="58"/>
        </w:numPr>
        <w:tabs>
          <w:tab w:val="left" w:pos="709"/>
          <w:tab w:val="left" w:pos="1418"/>
          <w:tab w:val="left" w:pos="1843"/>
        </w:tabs>
        <w:spacing w:after="0"/>
        <w:ind w:left="851" w:hanging="425"/>
        <w:rPr>
          <w:rFonts w:ascii="Cambria" w:hAnsi="Cambria"/>
        </w:rPr>
      </w:pPr>
      <w:r w:rsidRPr="00EC702D">
        <w:rPr>
          <w:rFonts w:ascii="Cambria" w:hAnsi="Cambria"/>
        </w:rPr>
        <w:t>niezwłoczne</w:t>
      </w:r>
      <w:r>
        <w:rPr>
          <w:rFonts w:ascii="Cambria" w:hAnsi="Cambria"/>
        </w:rPr>
        <w:t>go</w:t>
      </w:r>
      <w:r w:rsidRPr="00EC702D">
        <w:rPr>
          <w:rFonts w:ascii="Cambria" w:hAnsi="Cambria"/>
        </w:rPr>
        <w:t xml:space="preserve"> informowan</w:t>
      </w:r>
      <w:r>
        <w:rPr>
          <w:rFonts w:ascii="Cambria" w:hAnsi="Cambria"/>
        </w:rPr>
        <w:t>ia</w:t>
      </w:r>
      <w:r w:rsidRPr="00EC702D">
        <w:rPr>
          <w:rFonts w:ascii="Cambria" w:hAnsi="Cambria"/>
        </w:rPr>
        <w:t xml:space="preserve"> Zamawiającego o problemach technicznych lub okolicznościach, które mogą wpłynąć na jakość robót lub termin zakończenia robót</w:t>
      </w:r>
      <w:r w:rsidR="00F36C10">
        <w:rPr>
          <w:rFonts w:ascii="Cambria" w:hAnsi="Cambria"/>
        </w:rPr>
        <w:t>;</w:t>
      </w:r>
    </w:p>
    <w:p w14:paraId="6D0A77E4" w14:textId="02C315A6" w:rsidR="000B170F" w:rsidRPr="00EC702D" w:rsidRDefault="000B170F" w:rsidP="00160D17">
      <w:pPr>
        <w:pStyle w:val="Lista"/>
        <w:numPr>
          <w:ilvl w:val="0"/>
          <w:numId w:val="58"/>
        </w:numPr>
        <w:tabs>
          <w:tab w:val="left" w:pos="709"/>
        </w:tabs>
        <w:spacing w:line="276" w:lineRule="auto"/>
        <w:ind w:left="851" w:hanging="425"/>
        <w:jc w:val="both"/>
        <w:rPr>
          <w:rFonts w:ascii="Cambria" w:hAnsi="Cambria" w:cs="Calibri"/>
          <w:szCs w:val="24"/>
        </w:rPr>
      </w:pPr>
      <w:r w:rsidRPr="00EC702D">
        <w:rPr>
          <w:rFonts w:ascii="Cambria" w:hAnsi="Cambria" w:cs="Calibri"/>
          <w:szCs w:val="24"/>
        </w:rPr>
        <w:t>skompletowani</w:t>
      </w:r>
      <w:r>
        <w:rPr>
          <w:rFonts w:ascii="Cambria" w:hAnsi="Cambria" w:cs="Calibri"/>
          <w:szCs w:val="24"/>
        </w:rPr>
        <w:t>a</w:t>
      </w:r>
      <w:r w:rsidRPr="00EC702D">
        <w:rPr>
          <w:rFonts w:ascii="Cambria" w:hAnsi="Cambria" w:cs="Calibri"/>
          <w:szCs w:val="24"/>
        </w:rPr>
        <w:t xml:space="preserve"> i przedstawieni</w:t>
      </w:r>
      <w:r>
        <w:rPr>
          <w:rFonts w:ascii="Cambria" w:hAnsi="Cambria" w:cs="Calibri"/>
          <w:szCs w:val="24"/>
        </w:rPr>
        <w:t>a</w:t>
      </w:r>
      <w:r w:rsidRPr="00EC702D">
        <w:rPr>
          <w:rFonts w:ascii="Cambria" w:hAnsi="Cambria" w:cs="Calibri"/>
          <w:szCs w:val="24"/>
        </w:rPr>
        <w:t xml:space="preserve"> Zamawiającemu dokumentów </w:t>
      </w:r>
      <w:r>
        <w:rPr>
          <w:rFonts w:ascii="Cambria" w:hAnsi="Cambria" w:cs="Calibri"/>
          <w:szCs w:val="24"/>
        </w:rPr>
        <w:t xml:space="preserve">wymaganych </w:t>
      </w:r>
      <w:r w:rsidR="00F36C10">
        <w:rPr>
          <w:rFonts w:ascii="Cambria" w:hAnsi="Cambria" w:cs="Calibri"/>
          <w:szCs w:val="24"/>
        </w:rPr>
        <w:br/>
      </w:r>
      <w:r>
        <w:rPr>
          <w:rFonts w:ascii="Cambria" w:hAnsi="Cambria" w:cs="Calibri"/>
          <w:szCs w:val="24"/>
        </w:rPr>
        <w:t xml:space="preserve">w STWIORB i umowie </w:t>
      </w:r>
      <w:r w:rsidRPr="00EC702D">
        <w:rPr>
          <w:rFonts w:ascii="Cambria" w:hAnsi="Cambria" w:cs="Calibri"/>
          <w:szCs w:val="24"/>
        </w:rPr>
        <w:t xml:space="preserve">w </w:t>
      </w:r>
      <w:r>
        <w:rPr>
          <w:rFonts w:ascii="Cambria" w:hAnsi="Cambria" w:cs="Calibri"/>
          <w:szCs w:val="24"/>
        </w:rPr>
        <w:t xml:space="preserve">tym </w:t>
      </w:r>
      <w:r w:rsidRPr="00EC702D">
        <w:rPr>
          <w:rFonts w:ascii="Cambria" w:hAnsi="Cambria" w:cs="Calibri"/>
          <w:szCs w:val="24"/>
        </w:rPr>
        <w:t>szczególności: protokołów badań i sprawdzeń</w:t>
      </w:r>
      <w:r>
        <w:rPr>
          <w:rFonts w:ascii="Cambria" w:hAnsi="Cambria" w:cs="Calibri"/>
          <w:szCs w:val="24"/>
        </w:rPr>
        <w:t xml:space="preserve"> </w:t>
      </w:r>
      <w:r w:rsidR="00006259">
        <w:rPr>
          <w:rFonts w:ascii="Cambria" w:hAnsi="Cambria" w:cs="Calibri"/>
          <w:szCs w:val="24"/>
        </w:rPr>
        <w:br/>
      </w:r>
      <w:r>
        <w:rPr>
          <w:rFonts w:ascii="Cambria" w:hAnsi="Cambria" w:cs="Calibri"/>
          <w:szCs w:val="24"/>
        </w:rPr>
        <w:t>(o ile są wymagane w STWIOR</w:t>
      </w:r>
      <w:r w:rsidR="00006259">
        <w:rPr>
          <w:rFonts w:ascii="Cambria" w:hAnsi="Cambria" w:cs="Calibri"/>
          <w:szCs w:val="24"/>
        </w:rPr>
        <w:t>B)</w:t>
      </w:r>
      <w:r w:rsidRPr="00EC702D">
        <w:rPr>
          <w:rFonts w:ascii="Cambria" w:hAnsi="Cambria" w:cs="Calibri"/>
          <w:szCs w:val="24"/>
        </w:rPr>
        <w:t xml:space="preserve"> protokołów pomiarów</w:t>
      </w:r>
      <w:r>
        <w:rPr>
          <w:rFonts w:ascii="Cambria" w:hAnsi="Cambria" w:cs="Calibri"/>
          <w:szCs w:val="24"/>
        </w:rPr>
        <w:t xml:space="preserve"> (o ile są wymagane </w:t>
      </w:r>
      <w:r w:rsidR="00006259">
        <w:rPr>
          <w:rFonts w:ascii="Cambria" w:hAnsi="Cambria" w:cs="Calibri"/>
          <w:szCs w:val="24"/>
        </w:rPr>
        <w:br/>
      </w:r>
      <w:r>
        <w:rPr>
          <w:rFonts w:ascii="Cambria" w:hAnsi="Cambria" w:cs="Calibri"/>
          <w:szCs w:val="24"/>
        </w:rPr>
        <w:t>w STWIORB)</w:t>
      </w:r>
      <w:r w:rsidRPr="00EC702D">
        <w:rPr>
          <w:rFonts w:ascii="Cambria" w:hAnsi="Cambria" w:cs="Calibri"/>
          <w:szCs w:val="24"/>
        </w:rPr>
        <w:t>, protokołów odbiorów technicznych</w:t>
      </w:r>
      <w:r>
        <w:rPr>
          <w:rFonts w:ascii="Cambria" w:hAnsi="Cambria" w:cs="Calibri"/>
          <w:szCs w:val="24"/>
        </w:rPr>
        <w:t xml:space="preserve"> (o ile są wymagane </w:t>
      </w:r>
      <w:r w:rsidR="00006259">
        <w:rPr>
          <w:rFonts w:ascii="Cambria" w:hAnsi="Cambria" w:cs="Calibri"/>
          <w:szCs w:val="24"/>
        </w:rPr>
        <w:br/>
      </w:r>
      <w:r>
        <w:rPr>
          <w:rFonts w:ascii="Cambria" w:hAnsi="Cambria" w:cs="Calibri"/>
          <w:szCs w:val="24"/>
        </w:rPr>
        <w:t>w STWIORB)</w:t>
      </w:r>
      <w:r w:rsidRPr="00EC702D">
        <w:rPr>
          <w:rFonts w:ascii="Cambria" w:hAnsi="Cambria" w:cs="Calibri"/>
          <w:szCs w:val="24"/>
        </w:rPr>
        <w:t>, dziennika budowy, inwentaryzacji powykonawczej</w:t>
      </w:r>
      <w:r>
        <w:rPr>
          <w:rFonts w:ascii="Cambria" w:hAnsi="Cambria" w:cs="Calibri"/>
          <w:szCs w:val="24"/>
        </w:rPr>
        <w:t>;</w:t>
      </w:r>
    </w:p>
    <w:p w14:paraId="45A66043" w14:textId="59D329E7" w:rsidR="000B170F" w:rsidRPr="00EC702D" w:rsidRDefault="000B170F" w:rsidP="00160D17">
      <w:pPr>
        <w:pStyle w:val="Lista"/>
        <w:numPr>
          <w:ilvl w:val="0"/>
          <w:numId w:val="58"/>
        </w:numPr>
        <w:tabs>
          <w:tab w:val="left" w:pos="709"/>
        </w:tabs>
        <w:autoSpaceDE w:val="0"/>
        <w:autoSpaceDN w:val="0"/>
        <w:spacing w:line="276" w:lineRule="auto"/>
        <w:ind w:left="851" w:hanging="425"/>
        <w:jc w:val="both"/>
        <w:rPr>
          <w:rFonts w:ascii="Cambria" w:hAnsi="Cambria" w:cs="Calibri"/>
          <w:szCs w:val="24"/>
        </w:rPr>
      </w:pPr>
      <w:r w:rsidRPr="00EC702D">
        <w:rPr>
          <w:rFonts w:ascii="Cambria" w:hAnsi="Cambria" w:cs="Calibri"/>
          <w:szCs w:val="24"/>
        </w:rPr>
        <w:t>uzyskani</w:t>
      </w:r>
      <w:r>
        <w:rPr>
          <w:rFonts w:ascii="Cambria" w:hAnsi="Cambria" w:cs="Calibri"/>
          <w:szCs w:val="24"/>
        </w:rPr>
        <w:t>a</w:t>
      </w:r>
      <w:r w:rsidRPr="00EC702D">
        <w:rPr>
          <w:rFonts w:ascii="Cambria" w:hAnsi="Cambria" w:cs="Calibri"/>
          <w:szCs w:val="24"/>
        </w:rPr>
        <w:t>, w imieniu i na rzecz Zamawiającego, wszelkich uzgodnień pozwoleń, zezwoleń, decyzji i zgód niezbędnych dla wykonania umowy w zakresie</w:t>
      </w:r>
      <w:r w:rsidR="00F36C10">
        <w:rPr>
          <w:rFonts w:ascii="Cambria" w:hAnsi="Cambria" w:cs="Calibri"/>
          <w:szCs w:val="24"/>
        </w:rPr>
        <w:t>,</w:t>
      </w:r>
      <w:r w:rsidRPr="00EC702D">
        <w:rPr>
          <w:rFonts w:ascii="Cambria" w:hAnsi="Cambria" w:cs="Calibri"/>
          <w:szCs w:val="24"/>
        </w:rPr>
        <w:t xml:space="preserve"> w jakim obowiązki te obciążają </w:t>
      </w:r>
      <w:r w:rsidR="00F36C10">
        <w:rPr>
          <w:rFonts w:ascii="Cambria" w:hAnsi="Cambria" w:cs="Calibri"/>
          <w:szCs w:val="24"/>
        </w:rPr>
        <w:t>W</w:t>
      </w:r>
      <w:r w:rsidRPr="00EC702D">
        <w:rPr>
          <w:rFonts w:ascii="Cambria" w:hAnsi="Cambria" w:cs="Calibri"/>
          <w:szCs w:val="24"/>
        </w:rPr>
        <w:t xml:space="preserve">ykonawcę zgodnie z dokumentacją projektową </w:t>
      </w:r>
      <w:r w:rsidR="00006259">
        <w:rPr>
          <w:rFonts w:ascii="Cambria" w:hAnsi="Cambria" w:cs="Calibri"/>
          <w:szCs w:val="24"/>
        </w:rPr>
        <w:br/>
      </w:r>
      <w:r w:rsidRPr="00EC702D">
        <w:rPr>
          <w:rFonts w:ascii="Cambria" w:hAnsi="Cambria" w:cs="Calibri"/>
          <w:szCs w:val="24"/>
        </w:rPr>
        <w:t>i STWiOR</w:t>
      </w:r>
      <w:r>
        <w:rPr>
          <w:rFonts w:ascii="Cambria" w:hAnsi="Cambria" w:cs="Calibri"/>
          <w:szCs w:val="24"/>
        </w:rPr>
        <w:t>B</w:t>
      </w:r>
      <w:r w:rsidRPr="00EC702D">
        <w:rPr>
          <w:rFonts w:ascii="Cambria" w:hAnsi="Cambria" w:cs="Calibri"/>
          <w:szCs w:val="24"/>
        </w:rPr>
        <w:t>;</w:t>
      </w:r>
    </w:p>
    <w:p w14:paraId="1AC7BCB0" w14:textId="0B7860C3" w:rsidR="000B170F" w:rsidRPr="00EC702D" w:rsidRDefault="000B170F" w:rsidP="00160D17">
      <w:pPr>
        <w:pStyle w:val="Lista"/>
        <w:numPr>
          <w:ilvl w:val="0"/>
          <w:numId w:val="58"/>
        </w:numPr>
        <w:tabs>
          <w:tab w:val="left" w:pos="709"/>
        </w:tabs>
        <w:autoSpaceDE w:val="0"/>
        <w:autoSpaceDN w:val="0"/>
        <w:spacing w:line="276" w:lineRule="auto"/>
        <w:ind w:left="851" w:hanging="425"/>
        <w:jc w:val="both"/>
        <w:rPr>
          <w:rFonts w:ascii="Cambria" w:hAnsi="Cambria" w:cs="Calibri"/>
          <w:szCs w:val="24"/>
        </w:rPr>
      </w:pPr>
      <w:r w:rsidRPr="00EC702D">
        <w:rPr>
          <w:rFonts w:ascii="Cambria" w:hAnsi="Cambria" w:cs="Calibri"/>
          <w:szCs w:val="24"/>
        </w:rPr>
        <w:t>inform</w:t>
      </w:r>
      <w:r>
        <w:rPr>
          <w:rFonts w:ascii="Cambria" w:hAnsi="Cambria" w:cs="Calibri"/>
          <w:szCs w:val="24"/>
        </w:rPr>
        <w:t>owania</w:t>
      </w:r>
      <w:r w:rsidR="00F72456">
        <w:rPr>
          <w:rFonts w:ascii="Cambria" w:hAnsi="Cambria" w:cs="Calibri"/>
          <w:szCs w:val="24"/>
        </w:rPr>
        <w:t xml:space="preserve"> </w:t>
      </w:r>
      <w:r>
        <w:rPr>
          <w:rFonts w:ascii="Cambria" w:hAnsi="Cambria" w:cs="Calibri"/>
          <w:szCs w:val="24"/>
        </w:rPr>
        <w:t xml:space="preserve">- z minimum 5-dniowym wyprzedzeniem - </w:t>
      </w:r>
      <w:r w:rsidR="00F72456">
        <w:rPr>
          <w:rFonts w:ascii="Cambria" w:hAnsi="Cambria" w:cs="Calibri"/>
          <w:szCs w:val="24"/>
        </w:rPr>
        <w:t>Z</w:t>
      </w:r>
      <w:r w:rsidRPr="00EC702D">
        <w:rPr>
          <w:rFonts w:ascii="Cambria" w:hAnsi="Cambria" w:cs="Calibri"/>
          <w:szCs w:val="24"/>
        </w:rPr>
        <w:t xml:space="preserve">amawiającego </w:t>
      </w:r>
      <w:r w:rsidR="00006259">
        <w:rPr>
          <w:rFonts w:ascii="Cambria" w:hAnsi="Cambria" w:cs="Calibri"/>
          <w:szCs w:val="24"/>
        </w:rPr>
        <w:br/>
      </w:r>
      <w:r w:rsidRPr="00EC702D">
        <w:rPr>
          <w:rFonts w:ascii="Cambria" w:hAnsi="Cambria" w:cs="Calibri"/>
          <w:szCs w:val="24"/>
        </w:rPr>
        <w:t>o działaniach, których podjęcie może spowodować utrudnienia dla społeczności lokalnej, takich jak: przekładanie, odcięcie lub zamknięcie dróg, wodociągów, kanalizacji, elektryczności, gazu lub innych mediów użyteczności publicznej, tymczasowa zmiana organizacji ruchu, transporty ponadnormatywne</w:t>
      </w:r>
      <w:r w:rsidR="00F72456">
        <w:rPr>
          <w:rFonts w:ascii="Cambria" w:hAnsi="Cambria" w:cs="Calibri"/>
          <w:szCs w:val="24"/>
        </w:rPr>
        <w:t>;</w:t>
      </w:r>
    </w:p>
    <w:p w14:paraId="7B9E7750" w14:textId="37641084" w:rsidR="000B170F" w:rsidRDefault="000B170F" w:rsidP="00160D17">
      <w:pPr>
        <w:pStyle w:val="Lista"/>
        <w:numPr>
          <w:ilvl w:val="0"/>
          <w:numId w:val="58"/>
        </w:numPr>
        <w:autoSpaceDE w:val="0"/>
        <w:autoSpaceDN w:val="0"/>
        <w:spacing w:line="276" w:lineRule="auto"/>
        <w:ind w:left="851" w:hanging="425"/>
        <w:jc w:val="both"/>
        <w:rPr>
          <w:rFonts w:ascii="Cambria" w:hAnsi="Cambria" w:cs="Calibri"/>
          <w:szCs w:val="24"/>
        </w:rPr>
      </w:pPr>
      <w:r w:rsidRPr="00EC702D">
        <w:rPr>
          <w:rFonts w:ascii="Cambria" w:hAnsi="Cambria" w:cs="Calibri"/>
          <w:szCs w:val="24"/>
        </w:rPr>
        <w:t>dokona</w:t>
      </w:r>
      <w:r w:rsidR="00006259">
        <w:rPr>
          <w:rFonts w:ascii="Cambria" w:hAnsi="Cambria" w:cs="Calibri"/>
          <w:szCs w:val="24"/>
        </w:rPr>
        <w:t>nia -</w:t>
      </w:r>
      <w:r>
        <w:rPr>
          <w:rFonts w:ascii="Cambria" w:hAnsi="Cambria" w:cs="Calibri"/>
          <w:szCs w:val="24"/>
        </w:rPr>
        <w:t xml:space="preserve"> przed rozpoczęciem robót - </w:t>
      </w:r>
      <w:r w:rsidRPr="00EC702D">
        <w:rPr>
          <w:rFonts w:ascii="Cambria" w:hAnsi="Cambria" w:cs="Calibri"/>
          <w:szCs w:val="24"/>
        </w:rPr>
        <w:t xml:space="preserve">inwentaryzacji fotograficznej i opisowej obiektów budowlanych na terenach przyległych oraz dróg, tras dostępu </w:t>
      </w:r>
      <w:r w:rsidR="00006259">
        <w:rPr>
          <w:rFonts w:ascii="Cambria" w:hAnsi="Cambria" w:cs="Calibri"/>
          <w:szCs w:val="24"/>
        </w:rPr>
        <w:br/>
      </w:r>
      <w:r w:rsidRPr="00EC702D">
        <w:rPr>
          <w:rFonts w:ascii="Cambria" w:hAnsi="Cambria" w:cs="Calibri"/>
          <w:szCs w:val="24"/>
        </w:rPr>
        <w:t xml:space="preserve">i urządzeń obcych na placu budowy, jak i w jego otoczeniu, których stan może ulec pogorszeniu w wyniku prowadzenia robót budowlanych. O terminie przeprowadzenia inwentaryzacji Wykonawca powiadomi Inspektora Nadzoru. </w:t>
      </w:r>
      <w:r w:rsidR="00F72456">
        <w:rPr>
          <w:rFonts w:ascii="Cambria" w:hAnsi="Cambria" w:cs="Calibri"/>
          <w:szCs w:val="24"/>
        </w:rPr>
        <w:br/>
      </w:r>
      <w:r w:rsidRPr="00EC702D">
        <w:rPr>
          <w:rFonts w:ascii="Cambria" w:hAnsi="Cambria" w:cs="Calibri"/>
          <w:szCs w:val="24"/>
        </w:rPr>
        <w:t>Z czynności inwentaryzacji sporządza się protokół. Inspektor Nadzoru dokona weryfikacji protokołu, a w przypadku braku zastrzeżeń co do jego treści zatwierdzi taką inwentaryzację. Podmiotom i osobom zawiadomionym</w:t>
      </w:r>
      <w:r w:rsidR="00F72456">
        <w:rPr>
          <w:rFonts w:ascii="Cambria" w:hAnsi="Cambria" w:cs="Calibri"/>
          <w:szCs w:val="24"/>
        </w:rPr>
        <w:t>,</w:t>
      </w:r>
      <w:r w:rsidRPr="00EC702D">
        <w:rPr>
          <w:rFonts w:ascii="Cambria" w:hAnsi="Cambria" w:cs="Calibri"/>
          <w:szCs w:val="24"/>
        </w:rPr>
        <w:t xml:space="preserve"> </w:t>
      </w:r>
      <w:r w:rsidR="00006259">
        <w:rPr>
          <w:rFonts w:ascii="Cambria" w:hAnsi="Cambria" w:cs="Calibri"/>
          <w:szCs w:val="24"/>
        </w:rPr>
        <w:br/>
      </w:r>
      <w:r w:rsidRPr="00EC702D">
        <w:rPr>
          <w:rFonts w:ascii="Cambria" w:hAnsi="Cambria" w:cs="Calibri"/>
          <w:szCs w:val="24"/>
        </w:rPr>
        <w:t>a nieobecnym przy wykonaniu inwentaryzacji</w:t>
      </w:r>
      <w:r w:rsidR="00F72456">
        <w:rPr>
          <w:rFonts w:ascii="Cambria" w:hAnsi="Cambria" w:cs="Calibri"/>
          <w:szCs w:val="24"/>
        </w:rPr>
        <w:t>,</w:t>
      </w:r>
      <w:r w:rsidRPr="00EC702D">
        <w:rPr>
          <w:rFonts w:ascii="Cambria" w:hAnsi="Cambria" w:cs="Calibri"/>
          <w:szCs w:val="24"/>
        </w:rPr>
        <w:t xml:space="preserve"> Wykonawca przesyła kopię protokołu. Wykonawca jest zobowiązany na własny koszt utrzymać istniejący stały dostęp do wszystkich nieruchomości położonych na terenach przyległych do placu budowy przez cały okres trwania Robót. </w:t>
      </w:r>
    </w:p>
    <w:p w14:paraId="09542DEE" w14:textId="77777777" w:rsidR="00A0094D" w:rsidRPr="005B52EF" w:rsidRDefault="00A0094D" w:rsidP="00160D17">
      <w:pPr>
        <w:pStyle w:val="Akapitzlist"/>
        <w:numPr>
          <w:ilvl w:val="0"/>
          <w:numId w:val="48"/>
        </w:numPr>
        <w:suppressAutoHyphens/>
        <w:autoSpaceDE w:val="0"/>
        <w:ind w:left="426" w:hanging="426"/>
        <w:jc w:val="both"/>
      </w:pPr>
      <w:r w:rsidRPr="005B52EF">
        <w:rPr>
          <w:rFonts w:ascii="Cambria" w:hAnsi="Cambria" w:cs="Cambria"/>
        </w:rPr>
        <w:t>Wykonawca zabezpieczy interesy osób trzecich oraz użytkowników i właścicieli przyległej zabudowy, naruszone w związku z realizacją umowy w tym:</w:t>
      </w:r>
    </w:p>
    <w:p w14:paraId="7D72AC4B" w14:textId="6AF22D10" w:rsidR="00A0094D" w:rsidRPr="005B52EF" w:rsidRDefault="00A0094D" w:rsidP="00160D17">
      <w:pPr>
        <w:pStyle w:val="Akapitzlist"/>
        <w:numPr>
          <w:ilvl w:val="0"/>
          <w:numId w:val="53"/>
        </w:numPr>
        <w:tabs>
          <w:tab w:val="clear" w:pos="0"/>
        </w:tabs>
        <w:suppressAutoHyphens/>
        <w:autoSpaceDE w:val="0"/>
        <w:ind w:left="851" w:hanging="425"/>
        <w:jc w:val="both"/>
      </w:pPr>
      <w:r w:rsidRPr="005B52EF">
        <w:rPr>
          <w:rFonts w:ascii="Cambria" w:hAnsi="Cambria" w:cs="Cambria"/>
        </w:rPr>
        <w:t>zabezpieczy funkcjonowanie lokali</w:t>
      </w:r>
      <w:r w:rsidR="003F5384">
        <w:rPr>
          <w:rFonts w:ascii="Cambria" w:hAnsi="Cambria" w:cs="Cambria"/>
        </w:rPr>
        <w:t>, budynków</w:t>
      </w:r>
      <w:r w:rsidR="00AB2322">
        <w:rPr>
          <w:rFonts w:ascii="Cambria" w:hAnsi="Cambria" w:cs="Cambria"/>
        </w:rPr>
        <w:t xml:space="preserve"> </w:t>
      </w:r>
      <w:r w:rsidR="003F5384">
        <w:rPr>
          <w:rFonts w:ascii="Cambria" w:hAnsi="Cambria" w:cs="Cambria"/>
        </w:rPr>
        <w:t xml:space="preserve">i nieruchomości przyległych </w:t>
      </w:r>
      <w:r w:rsidRPr="005B52EF">
        <w:rPr>
          <w:rFonts w:ascii="Cambria" w:hAnsi="Cambria" w:cs="Cambria"/>
        </w:rPr>
        <w:t>poprzez odpowiednią organizację robót,</w:t>
      </w:r>
    </w:p>
    <w:p w14:paraId="3348B93A" w14:textId="77777777" w:rsidR="00A0094D" w:rsidRPr="005B52EF" w:rsidRDefault="00A0094D" w:rsidP="00160D17">
      <w:pPr>
        <w:pStyle w:val="Akapitzlist"/>
        <w:numPr>
          <w:ilvl w:val="0"/>
          <w:numId w:val="53"/>
        </w:numPr>
        <w:tabs>
          <w:tab w:val="clear" w:pos="0"/>
        </w:tabs>
        <w:suppressAutoHyphens/>
        <w:autoSpaceDE w:val="0"/>
        <w:ind w:left="851" w:hanging="425"/>
        <w:jc w:val="both"/>
      </w:pPr>
      <w:r w:rsidRPr="005B52EF">
        <w:rPr>
          <w:rFonts w:ascii="Cambria" w:hAnsi="Cambria" w:cs="Cambria"/>
        </w:rPr>
        <w:t>zastosuje tymczasowe urządzenia zabezpieczające, wraz z wcześniejszym powiadomieniem zainteresowanych,</w:t>
      </w:r>
    </w:p>
    <w:p w14:paraId="07F6A2D7" w14:textId="77777777" w:rsidR="00A0094D" w:rsidRPr="005B52EF" w:rsidRDefault="00A0094D" w:rsidP="00160D17">
      <w:pPr>
        <w:pStyle w:val="Akapitzlist"/>
        <w:numPr>
          <w:ilvl w:val="0"/>
          <w:numId w:val="53"/>
        </w:numPr>
        <w:tabs>
          <w:tab w:val="clear" w:pos="0"/>
        </w:tabs>
        <w:suppressAutoHyphens/>
        <w:autoSpaceDE w:val="0"/>
        <w:ind w:left="851" w:hanging="425"/>
        <w:jc w:val="both"/>
      </w:pPr>
      <w:r w:rsidRPr="005B52EF">
        <w:rPr>
          <w:rFonts w:ascii="Cambria" w:hAnsi="Cambria" w:cs="Cambria"/>
        </w:rPr>
        <w:t>wykona inne roboty i usunie ewentualne szkody, będące skutkiem prowadzonej budowy.</w:t>
      </w:r>
    </w:p>
    <w:p w14:paraId="1BD1D17F" w14:textId="34E62B6A" w:rsidR="00A0094D" w:rsidRPr="005B52EF" w:rsidRDefault="00A0094D" w:rsidP="00160D17">
      <w:pPr>
        <w:pStyle w:val="Akapitzlist"/>
        <w:numPr>
          <w:ilvl w:val="0"/>
          <w:numId w:val="48"/>
        </w:numPr>
        <w:autoSpaceDE w:val="0"/>
        <w:ind w:left="426" w:hanging="426"/>
        <w:jc w:val="both"/>
      </w:pPr>
      <w:r w:rsidRPr="00E34C0C">
        <w:rPr>
          <w:rFonts w:ascii="Cambria" w:hAnsi="Cambria" w:cs="Cambria"/>
        </w:rPr>
        <w:t xml:space="preserve">Wykonawca zobowiązany jest wywozić śmieci, odpady materiałowe we własnym zakresie na składowisko. Koszty związane z opłatami za wysypisko ponosi Wykonawca. Wykonawca zobowiązuje się do wykonywania wszystkich obowiązków wytwórcy i posiadacza odpadów w rozumieniu ustawy o odpadach i ma obowiązek zagospodarowania odpadów powstałych podczas realizacji niniejszego zamówienia, zgodnie z ustawą o odpadach z dnia 14 grudnia 2012 r. </w:t>
      </w:r>
      <w:r w:rsidR="00006259">
        <w:rPr>
          <w:rFonts w:ascii="Cambria" w:hAnsi="Cambria" w:cs="Cambria"/>
        </w:rPr>
        <w:t>(t.</w:t>
      </w:r>
      <w:r w:rsidR="008B63AB">
        <w:rPr>
          <w:rFonts w:ascii="Cambria" w:hAnsi="Cambria" w:cs="Cambria"/>
        </w:rPr>
        <w:t xml:space="preserve"> </w:t>
      </w:r>
      <w:r w:rsidRPr="00E34C0C">
        <w:rPr>
          <w:rFonts w:ascii="Cambria" w:hAnsi="Cambria" w:cs="Cambria"/>
        </w:rPr>
        <w:t>j</w:t>
      </w:r>
      <w:r w:rsidR="001102DE">
        <w:rPr>
          <w:rFonts w:ascii="Cambria" w:hAnsi="Cambria" w:cs="Cambria"/>
        </w:rPr>
        <w:t>.:</w:t>
      </w:r>
      <w:r w:rsidRPr="00E34C0C">
        <w:rPr>
          <w:rFonts w:ascii="Cambria" w:hAnsi="Cambria" w:cs="Cambria"/>
        </w:rPr>
        <w:t xml:space="preserve"> Dz. U. z 202</w:t>
      </w:r>
      <w:r w:rsidR="008B63AB">
        <w:rPr>
          <w:rFonts w:ascii="Cambria" w:hAnsi="Cambria" w:cs="Cambria"/>
        </w:rPr>
        <w:t>3</w:t>
      </w:r>
      <w:r w:rsidRPr="00E34C0C">
        <w:rPr>
          <w:rFonts w:ascii="Cambria" w:hAnsi="Cambria" w:cs="Cambria"/>
        </w:rPr>
        <w:t xml:space="preserve"> r.</w:t>
      </w:r>
      <w:r w:rsidR="001102DE">
        <w:rPr>
          <w:rFonts w:ascii="Cambria" w:hAnsi="Cambria" w:cs="Cambria"/>
        </w:rPr>
        <w:t>,</w:t>
      </w:r>
      <w:r w:rsidRPr="00E34C0C">
        <w:rPr>
          <w:rFonts w:ascii="Cambria" w:hAnsi="Cambria" w:cs="Cambria"/>
        </w:rPr>
        <w:t xml:space="preserve"> poz.</w:t>
      </w:r>
      <w:r w:rsidR="008B63AB">
        <w:rPr>
          <w:rFonts w:ascii="Cambria" w:hAnsi="Cambria" w:cs="Cambria"/>
        </w:rPr>
        <w:t>1587</w:t>
      </w:r>
      <w:r w:rsidRPr="00E34C0C">
        <w:rPr>
          <w:rFonts w:ascii="Cambria" w:hAnsi="Cambria" w:cs="Cambria"/>
        </w:rPr>
        <w:t xml:space="preserve"> z późn. zm.) oraz pokrywania kosztów utylizacji odpadów, zgodnie z obowiązującymi w tym zakresie przepisami. Wykonawca przedstawi, na żądanie, Zamawiającemu potwierdzenie faktu utylizacji odpadów, zgodnie z powszechnie obowiązującymi przepisami.</w:t>
      </w:r>
    </w:p>
    <w:p w14:paraId="5B5EC23D" w14:textId="57946679" w:rsidR="00A0094D" w:rsidRPr="005B52EF" w:rsidRDefault="00A0094D" w:rsidP="00160D17">
      <w:pPr>
        <w:pStyle w:val="Akapitzlist"/>
        <w:numPr>
          <w:ilvl w:val="0"/>
          <w:numId w:val="48"/>
        </w:numPr>
        <w:suppressAutoHyphens/>
        <w:autoSpaceDE w:val="0"/>
        <w:ind w:left="426" w:hanging="426"/>
        <w:jc w:val="both"/>
      </w:pPr>
      <w:r w:rsidRPr="005B52EF">
        <w:rPr>
          <w:rFonts w:ascii="Cambria" w:hAnsi="Cambria" w:cs="Cambria"/>
        </w:rPr>
        <w:t xml:space="preserve">Wykonawca ma obowiązek zapewnienia przedstawicielom Zamawiającego oraz wszystkim osobom upoważnionym przez niego, jak też innym uczestnikom procesu budowlanego, dostępu do terenu budowy i do każdego miejsca, gdzie roboty </w:t>
      </w:r>
      <w:r w:rsidR="001102DE">
        <w:rPr>
          <w:rFonts w:ascii="Cambria" w:hAnsi="Cambria" w:cs="Cambria"/>
        </w:rPr>
        <w:br/>
      </w:r>
      <w:r w:rsidRPr="005B52EF">
        <w:rPr>
          <w:rFonts w:ascii="Cambria" w:hAnsi="Cambria" w:cs="Cambria"/>
        </w:rPr>
        <w:t>w związku z umową będą wykonywane.</w:t>
      </w:r>
    </w:p>
    <w:p w14:paraId="5D4E747A" w14:textId="42008CFD" w:rsidR="00A0094D" w:rsidRPr="005B52EF" w:rsidRDefault="00A0094D" w:rsidP="00160D17">
      <w:pPr>
        <w:pStyle w:val="Akapitzlist"/>
        <w:numPr>
          <w:ilvl w:val="0"/>
          <w:numId w:val="48"/>
        </w:numPr>
        <w:suppressAutoHyphens/>
        <w:autoSpaceDE w:val="0"/>
        <w:ind w:left="426" w:hanging="426"/>
        <w:jc w:val="both"/>
      </w:pPr>
      <w:r w:rsidRPr="005B52EF">
        <w:rPr>
          <w:rFonts w:ascii="Cambria" w:hAnsi="Cambria" w:cs="Cambria"/>
        </w:rPr>
        <w:t>W trakcie oraz przed przystąpieniem do wykonywania robót, Wykonawca we własnym zakresie wykona dokumentację fotograficzną oraz inwentaryzację przyległego terenu celem oddalenia ewentualnych roszczeń właściciel</w:t>
      </w:r>
      <w:r w:rsidR="001102DE">
        <w:rPr>
          <w:rFonts w:ascii="Cambria" w:hAnsi="Cambria" w:cs="Cambria"/>
        </w:rPr>
        <w:t xml:space="preserve"> </w:t>
      </w:r>
      <w:r w:rsidR="008B63AB">
        <w:rPr>
          <w:rFonts w:ascii="Cambria" w:hAnsi="Cambria" w:cs="Cambria"/>
        </w:rPr>
        <w:br/>
      </w:r>
      <w:r w:rsidRPr="005B52EF">
        <w:rPr>
          <w:rFonts w:ascii="Cambria" w:hAnsi="Cambria" w:cs="Cambria"/>
        </w:rPr>
        <w:t>nieruchomości sąsiednich dotyczących uszkodzeń spowodowanych przeprowadzonymi robotami.</w:t>
      </w:r>
    </w:p>
    <w:p w14:paraId="25D74FC1" w14:textId="77777777" w:rsidR="00A0094D" w:rsidRPr="005B52EF" w:rsidRDefault="00A0094D" w:rsidP="00160D17">
      <w:pPr>
        <w:pStyle w:val="Akapitzlist"/>
        <w:numPr>
          <w:ilvl w:val="0"/>
          <w:numId w:val="48"/>
        </w:numPr>
        <w:suppressAutoHyphens/>
        <w:autoSpaceDE w:val="0"/>
        <w:ind w:left="426" w:hanging="426"/>
        <w:jc w:val="both"/>
      </w:pPr>
      <w:r w:rsidRPr="005B52EF">
        <w:rPr>
          <w:rFonts w:ascii="Cambria" w:hAnsi="Cambria" w:cs="Cambria"/>
        </w:rPr>
        <w:t>Od daty protokolarnego przejęcia terenu budowy, aż do chwili odbioru końcowego robót, Wykonawca ponosi odpowiedzialność za wszelkie szkody wynikłe na tym terenie, w tym szkody wyrządzone osobom trzecim.</w:t>
      </w:r>
    </w:p>
    <w:p w14:paraId="501B5403" w14:textId="77777777" w:rsidR="00A0094D" w:rsidRPr="005B52EF" w:rsidRDefault="00A0094D" w:rsidP="00160D17">
      <w:pPr>
        <w:pStyle w:val="Akapitzlist"/>
        <w:numPr>
          <w:ilvl w:val="0"/>
          <w:numId w:val="48"/>
        </w:numPr>
        <w:suppressAutoHyphens/>
        <w:autoSpaceDE w:val="0"/>
        <w:ind w:left="426" w:hanging="426"/>
        <w:jc w:val="both"/>
      </w:pPr>
      <w:r w:rsidRPr="005B52EF">
        <w:rPr>
          <w:rFonts w:ascii="Cambria" w:hAnsi="Cambria" w:cs="Cambria"/>
        </w:rPr>
        <w:t xml:space="preserve">Wykonawca w terminie co najmniej 7 dni przed rozpoczęciem robót, poinformuje społeczność lokalną w sposób ogólnie przyjęty w miejscach ogólnodostępnych, </w:t>
      </w:r>
      <w:r w:rsidR="00006259">
        <w:rPr>
          <w:rFonts w:ascii="Cambria" w:hAnsi="Cambria" w:cs="Cambria"/>
        </w:rPr>
        <w:br/>
      </w:r>
      <w:r w:rsidRPr="005B52EF">
        <w:rPr>
          <w:rFonts w:ascii="Cambria" w:hAnsi="Cambria" w:cs="Cambria"/>
        </w:rPr>
        <w:t>o terminie rozpoczęcia i zakończenia robót, zakresie tych robót, z podaniem pełnej nazwy Wykonawcy wraz z adresem jego siedziby, imienia i nazwiska kierownika robót oraz numerów telefonów kontaktowych.</w:t>
      </w:r>
    </w:p>
    <w:p w14:paraId="4372DA12" w14:textId="77777777" w:rsidR="00A0094D" w:rsidRPr="005B52EF" w:rsidRDefault="00A0094D" w:rsidP="00160D17">
      <w:pPr>
        <w:pStyle w:val="Akapitzlist"/>
        <w:numPr>
          <w:ilvl w:val="0"/>
          <w:numId w:val="48"/>
        </w:numPr>
        <w:suppressAutoHyphens/>
        <w:autoSpaceDE w:val="0"/>
        <w:ind w:left="426" w:hanging="426"/>
        <w:jc w:val="both"/>
      </w:pPr>
      <w:r w:rsidRPr="005B52EF">
        <w:rPr>
          <w:rFonts w:ascii="Cambria" w:hAnsi="Cambria" w:cs="Cambria"/>
        </w:rPr>
        <w:t>Roboty wykonywane będą z materiałów Wykonawcy. Przy wykonywaniu robót budowlanych należy stosować materiały dopuszczone do obrotu i stosowan</w:t>
      </w:r>
      <w:r w:rsidR="00146934">
        <w:rPr>
          <w:rFonts w:ascii="Cambria" w:hAnsi="Cambria" w:cs="Cambria"/>
        </w:rPr>
        <w:t>ia</w:t>
      </w:r>
      <w:r w:rsidRPr="005B52EF">
        <w:rPr>
          <w:rFonts w:ascii="Cambria" w:hAnsi="Cambria" w:cs="Cambria"/>
        </w:rPr>
        <w:t xml:space="preserve"> </w:t>
      </w:r>
      <w:r w:rsidR="00006259">
        <w:rPr>
          <w:rFonts w:ascii="Cambria" w:hAnsi="Cambria" w:cs="Cambria"/>
        </w:rPr>
        <w:br/>
      </w:r>
      <w:r w:rsidRPr="005B52EF">
        <w:rPr>
          <w:rFonts w:ascii="Cambria" w:hAnsi="Cambria" w:cs="Cambria"/>
        </w:rPr>
        <w:t xml:space="preserve">w budownictwie. </w:t>
      </w:r>
    </w:p>
    <w:p w14:paraId="2824BC5B" w14:textId="77777777" w:rsidR="00A0094D" w:rsidRPr="005B52EF" w:rsidRDefault="00A0094D" w:rsidP="00160D17">
      <w:pPr>
        <w:pStyle w:val="Akapitzlist"/>
        <w:numPr>
          <w:ilvl w:val="0"/>
          <w:numId w:val="48"/>
        </w:numPr>
        <w:suppressAutoHyphens/>
        <w:autoSpaceDE w:val="0"/>
        <w:ind w:left="426" w:hanging="426"/>
      </w:pPr>
      <w:r w:rsidRPr="005B52EF">
        <w:rPr>
          <w:rFonts w:ascii="Cambria" w:hAnsi="Cambria" w:cs="Cambria"/>
        </w:rPr>
        <w:t>Wykonawca we własnym zakresie i na własny koszt:</w:t>
      </w:r>
    </w:p>
    <w:p w14:paraId="245AC467" w14:textId="77777777" w:rsidR="00A0094D" w:rsidRPr="005B52EF" w:rsidRDefault="00A0094D" w:rsidP="00160D17">
      <w:pPr>
        <w:pStyle w:val="Akapitzlist"/>
        <w:numPr>
          <w:ilvl w:val="0"/>
          <w:numId w:val="50"/>
        </w:numPr>
        <w:suppressAutoHyphens/>
        <w:autoSpaceDE w:val="0"/>
        <w:ind w:hanging="294"/>
        <w:jc w:val="both"/>
      </w:pPr>
      <w:r w:rsidRPr="005B52EF">
        <w:rPr>
          <w:rFonts w:ascii="Cambria" w:hAnsi="Cambria" w:cs="Cambria"/>
        </w:rPr>
        <w:t>zapewni objęcie kierownictwa robót przez kierownika robót,</w:t>
      </w:r>
    </w:p>
    <w:p w14:paraId="492D78FC" w14:textId="77777777" w:rsidR="00A0094D" w:rsidRPr="005B52EF" w:rsidRDefault="00A0094D" w:rsidP="00160D17">
      <w:pPr>
        <w:pStyle w:val="Akapitzlist"/>
        <w:numPr>
          <w:ilvl w:val="0"/>
          <w:numId w:val="50"/>
        </w:numPr>
        <w:suppressAutoHyphens/>
        <w:autoSpaceDE w:val="0"/>
        <w:ind w:hanging="294"/>
        <w:jc w:val="both"/>
      </w:pPr>
      <w:r w:rsidRPr="005B52EF">
        <w:rPr>
          <w:rFonts w:ascii="Cambria" w:hAnsi="Cambria" w:cs="Cambria"/>
        </w:rPr>
        <w:t>urządzi plac i zaplecze budowy,</w:t>
      </w:r>
    </w:p>
    <w:p w14:paraId="70874604" w14:textId="77777777" w:rsidR="00A0094D" w:rsidRPr="005B52EF" w:rsidRDefault="00A0094D" w:rsidP="00160D17">
      <w:pPr>
        <w:pStyle w:val="Akapitzlist"/>
        <w:numPr>
          <w:ilvl w:val="0"/>
          <w:numId w:val="50"/>
        </w:numPr>
        <w:suppressAutoHyphens/>
        <w:autoSpaceDE w:val="0"/>
        <w:ind w:hanging="294"/>
        <w:jc w:val="both"/>
      </w:pPr>
      <w:r w:rsidRPr="005B52EF">
        <w:rPr>
          <w:rFonts w:ascii="Cambria" w:hAnsi="Cambria" w:cs="Cambria"/>
        </w:rPr>
        <w:t>prowadzi dokumentację robót (w tym: dziennik budowy, protokoły odbioru robót, protokoły z narad, protokoły nadzorów autorskich, korespondencję),</w:t>
      </w:r>
    </w:p>
    <w:p w14:paraId="10960BEE" w14:textId="77777777" w:rsidR="00A0094D" w:rsidRPr="005B52EF" w:rsidRDefault="00A0094D" w:rsidP="00160D17">
      <w:pPr>
        <w:pStyle w:val="Akapitzlist"/>
        <w:numPr>
          <w:ilvl w:val="0"/>
          <w:numId w:val="50"/>
        </w:numPr>
        <w:suppressAutoHyphens/>
        <w:autoSpaceDE w:val="0"/>
        <w:ind w:hanging="294"/>
      </w:pPr>
      <w:r w:rsidRPr="005B52EF">
        <w:rPr>
          <w:rFonts w:ascii="Cambria" w:hAnsi="Cambria" w:cs="Cambria"/>
        </w:rPr>
        <w:t>utrzyma w należytej sprawności oznakowanie i zabezpieczenie placu budowy</w:t>
      </w:r>
      <w:r w:rsidR="00146934">
        <w:rPr>
          <w:rFonts w:ascii="Cambria" w:hAnsi="Cambria" w:cs="Cambria"/>
        </w:rPr>
        <w:t>.</w:t>
      </w:r>
    </w:p>
    <w:p w14:paraId="67546254" w14:textId="544A8C8E" w:rsidR="00A0094D" w:rsidRPr="005B52EF" w:rsidRDefault="00A0094D" w:rsidP="002A0102">
      <w:pPr>
        <w:pStyle w:val="Akapitzlist"/>
        <w:numPr>
          <w:ilvl w:val="0"/>
          <w:numId w:val="48"/>
        </w:numPr>
        <w:suppressAutoHyphens/>
        <w:autoSpaceDE w:val="0"/>
        <w:ind w:left="426" w:hanging="426"/>
      </w:pPr>
      <w:r w:rsidRPr="005B52EF">
        <w:rPr>
          <w:rFonts w:ascii="Cambria" w:hAnsi="Cambria" w:cs="Cambria"/>
        </w:rPr>
        <w:t>Wykonawca zobowiązany jest do przedstawienia Inspektorowi nadzoru</w:t>
      </w:r>
      <w:r w:rsidR="008B63AB">
        <w:rPr>
          <w:rFonts w:ascii="Cambria" w:hAnsi="Cambria" w:cs="Cambria"/>
        </w:rPr>
        <w:br/>
      </w:r>
      <w:r w:rsidR="00146934" w:rsidRPr="008B63AB">
        <w:rPr>
          <w:rFonts w:ascii="Cambria" w:hAnsi="Cambria" w:cs="Cambria"/>
        </w:rPr>
        <w:t xml:space="preserve">każdorazowo na jego wezwanie - </w:t>
      </w:r>
      <w:r w:rsidRPr="008B63AB">
        <w:rPr>
          <w:rFonts w:ascii="Cambria" w:hAnsi="Cambria" w:cs="Cambria"/>
        </w:rPr>
        <w:t>wyników badań i pomiarów zgodnych z obowiązującymi ustawami, normami, specyfikacjami dla poszczególnych robót</w:t>
      </w:r>
      <w:r w:rsidR="00146934" w:rsidRPr="008B63AB">
        <w:rPr>
          <w:rFonts w:ascii="Cambria" w:hAnsi="Cambria" w:cs="Cambria"/>
        </w:rPr>
        <w:t xml:space="preserve"> w zakresie wynikającym z Dokumentacji Projektowej w szczególności STWIORB</w:t>
      </w:r>
      <w:r w:rsidRPr="008B63AB">
        <w:rPr>
          <w:rFonts w:ascii="Cambria" w:hAnsi="Cambria" w:cs="Cambria"/>
        </w:rPr>
        <w:t>.</w:t>
      </w:r>
    </w:p>
    <w:p w14:paraId="2B4D2B8D" w14:textId="77777777" w:rsidR="00A0094D" w:rsidRPr="005B52EF" w:rsidRDefault="00A0094D" w:rsidP="00A267CB">
      <w:pPr>
        <w:pStyle w:val="Akapitzlist"/>
        <w:numPr>
          <w:ilvl w:val="0"/>
          <w:numId w:val="48"/>
        </w:numPr>
        <w:suppressAutoHyphens/>
        <w:autoSpaceDE w:val="0"/>
        <w:ind w:left="426" w:hanging="426"/>
        <w:jc w:val="both"/>
      </w:pPr>
      <w:r w:rsidRPr="005B52EF">
        <w:rPr>
          <w:rFonts w:ascii="Cambria" w:hAnsi="Cambria" w:cs="Cambria"/>
        </w:rPr>
        <w:t>Wykonawca zobowiązany jest do uzyskania akceptacji Inspektora nadzoru dla materiałów przeznaczonych do wbudowania, przed ich wbudowaniem, na podstawie przedstawionych atestów i świadectw jakości.</w:t>
      </w:r>
    </w:p>
    <w:p w14:paraId="4A8C7D70" w14:textId="77777777" w:rsidR="00A0094D" w:rsidRPr="005B52EF" w:rsidRDefault="00A0094D" w:rsidP="00A267CB">
      <w:pPr>
        <w:pStyle w:val="Akapitzlist"/>
        <w:numPr>
          <w:ilvl w:val="0"/>
          <w:numId w:val="48"/>
        </w:numPr>
        <w:suppressAutoHyphens/>
        <w:autoSpaceDE w:val="0"/>
        <w:ind w:left="426" w:hanging="426"/>
        <w:jc w:val="both"/>
      </w:pPr>
      <w:r w:rsidRPr="005B52EF">
        <w:rPr>
          <w:rFonts w:ascii="Cambria" w:hAnsi="Cambria" w:cs="Cambria"/>
        </w:rPr>
        <w:t xml:space="preserve">Wykonawca zobowiązany jest do organizowania narad koordynacyjnych z udziałem przedstawicieli Wykonawcy, Zamawiającego i Inspektorów nadzoru oraz innych zaproszonych osób, w celu omówienia bieżących spraw dotyczących wykonania </w:t>
      </w:r>
      <w:r w:rsidR="00006259">
        <w:rPr>
          <w:rFonts w:ascii="Cambria" w:hAnsi="Cambria" w:cs="Cambria"/>
        </w:rPr>
        <w:br/>
      </w:r>
      <w:r w:rsidRPr="005B52EF">
        <w:rPr>
          <w:rFonts w:ascii="Cambria" w:hAnsi="Cambria" w:cs="Cambria"/>
        </w:rPr>
        <w:t xml:space="preserve">i zaawansowania robót, w szczególności dotyczących postępu prac, ewentualnych nieprawidłowości w wykonywaniu umowy lub zagrożenia terminowego wykonania umowy, na wniosek Zamawiającego w terminie wyznaczonym przez Zamawiającego. </w:t>
      </w:r>
    </w:p>
    <w:p w14:paraId="0AB51AE4" w14:textId="615AC83D" w:rsidR="00A0094D" w:rsidRPr="005B52EF" w:rsidRDefault="00A0094D" w:rsidP="00A267CB">
      <w:pPr>
        <w:pStyle w:val="Akapitzlist"/>
        <w:numPr>
          <w:ilvl w:val="0"/>
          <w:numId w:val="48"/>
        </w:numPr>
        <w:suppressAutoHyphens/>
        <w:autoSpaceDE w:val="0"/>
        <w:ind w:left="426" w:hanging="426"/>
        <w:jc w:val="both"/>
      </w:pPr>
      <w:r w:rsidRPr="005B52EF">
        <w:rPr>
          <w:rFonts w:ascii="Cambria" w:hAnsi="Cambria" w:cs="Cambria"/>
        </w:rPr>
        <w:t>Wykonawca zobowiązany jest do przedkładania Zamawiającemu na radach budowy pisemnej informacji na temat postępu robót, zawierającej informacje co do zgodności postępu robót z harmonogramem robót, w tym postęp rzeczowy i finansowy, okoliczności dotyczących przerw w wykonywaniu robót, ewentualnych trudności realizacyjnych oraz innych informacji będących przedmiotem zapytania ze strony Zamawiającego mogących mieć istotny wpływ na realizację inwestycji i termin jej zakończenia.</w:t>
      </w:r>
    </w:p>
    <w:p w14:paraId="60D55134" w14:textId="77777777" w:rsidR="00A0094D" w:rsidRPr="005B52EF" w:rsidRDefault="00A0094D" w:rsidP="00A267CB">
      <w:pPr>
        <w:pStyle w:val="Akapitzlist"/>
        <w:numPr>
          <w:ilvl w:val="0"/>
          <w:numId w:val="48"/>
        </w:numPr>
        <w:suppressAutoHyphens/>
        <w:autoSpaceDE w:val="0"/>
        <w:ind w:left="426" w:hanging="426"/>
        <w:jc w:val="both"/>
      </w:pPr>
      <w:r w:rsidRPr="005B52EF">
        <w:rPr>
          <w:rFonts w:ascii="Cambria" w:hAnsi="Cambria" w:cs="Cambria"/>
        </w:rPr>
        <w:t>Wykonawca zapewni upoważnionym przedstawicielom Zamawiającego dostęp do wszelkich dokumentów związanych z robotami budowalnymi, w szczególności Wykonawca umożliwi Zamawiającemu dostęp do dokumentacji dotyczącej rozliczeń z podwykonawcami.</w:t>
      </w:r>
    </w:p>
    <w:p w14:paraId="751926CD" w14:textId="64CC3325" w:rsidR="008E0ACC" w:rsidRPr="00EC702D" w:rsidRDefault="008E0ACC" w:rsidP="00B83CE6">
      <w:pPr>
        <w:autoSpaceDE w:val="0"/>
        <w:autoSpaceDN w:val="0"/>
        <w:jc w:val="center"/>
        <w:rPr>
          <w:rFonts w:ascii="Cambria" w:eastAsia="Calibri" w:hAnsi="Cambria"/>
          <w:b/>
          <w:bCs/>
        </w:rPr>
      </w:pPr>
      <w:r w:rsidRPr="00EC702D">
        <w:rPr>
          <w:rFonts w:ascii="Cambria" w:eastAsia="Calibri" w:hAnsi="Cambria"/>
          <w:b/>
          <w:bCs/>
        </w:rPr>
        <w:t>§ 2</w:t>
      </w:r>
    </w:p>
    <w:p w14:paraId="60F27FA1" w14:textId="77777777" w:rsidR="008E0ACC" w:rsidRPr="00EC702D" w:rsidRDefault="008E0ACC" w:rsidP="00B83CE6">
      <w:pPr>
        <w:autoSpaceDE w:val="0"/>
        <w:autoSpaceDN w:val="0"/>
        <w:jc w:val="center"/>
        <w:rPr>
          <w:rFonts w:ascii="Cambria" w:eastAsia="Calibri" w:hAnsi="Cambria"/>
          <w:b/>
          <w:bCs/>
        </w:rPr>
      </w:pPr>
      <w:r w:rsidRPr="00EC702D">
        <w:rPr>
          <w:rFonts w:ascii="Cambria" w:eastAsia="Calibri" w:hAnsi="Cambria"/>
          <w:b/>
          <w:bCs/>
        </w:rPr>
        <w:t>Termin realizacji</w:t>
      </w:r>
    </w:p>
    <w:p w14:paraId="202FB83B" w14:textId="470903ED" w:rsidR="00E66826" w:rsidRPr="00BB24D2" w:rsidRDefault="008E0ACC" w:rsidP="00BB24D2">
      <w:pPr>
        <w:numPr>
          <w:ilvl w:val="0"/>
          <w:numId w:val="3"/>
        </w:numPr>
        <w:ind w:left="426" w:hanging="426"/>
        <w:contextualSpacing/>
        <w:rPr>
          <w:rFonts w:ascii="Cambria" w:hAnsi="Cambria"/>
        </w:rPr>
      </w:pPr>
      <w:r w:rsidRPr="00BB24D2">
        <w:rPr>
          <w:rFonts w:ascii="Cambria" w:hAnsi="Cambria"/>
        </w:rPr>
        <w:t>Wykonawca zobowiązany jest wykonać całość przedmiotu zamówienia w terminie</w:t>
      </w:r>
      <w:r w:rsidR="008B63AB" w:rsidRPr="00BB24D2">
        <w:rPr>
          <w:rFonts w:ascii="Cambria" w:hAnsi="Cambria"/>
        </w:rPr>
        <w:t xml:space="preserve"> </w:t>
      </w:r>
      <w:r w:rsidR="00BB24D2" w:rsidRPr="00415C73">
        <w:rPr>
          <w:rFonts w:ascii="Cambria" w:hAnsi="Cambria"/>
          <w:b/>
          <w:bCs/>
        </w:rPr>
        <w:t>16</w:t>
      </w:r>
      <w:r w:rsidR="007D6632" w:rsidRPr="00415C73">
        <w:rPr>
          <w:rFonts w:ascii="Cambria" w:hAnsi="Cambria"/>
          <w:b/>
          <w:bCs/>
        </w:rPr>
        <w:t> </w:t>
      </w:r>
      <w:r w:rsidR="00E66826" w:rsidRPr="00415C73">
        <w:rPr>
          <w:rFonts w:ascii="Cambria" w:hAnsi="Cambria"/>
          <w:b/>
          <w:bCs/>
        </w:rPr>
        <w:t>miesięcy</w:t>
      </w:r>
      <w:r w:rsidR="00E66826" w:rsidRPr="00BB24D2">
        <w:rPr>
          <w:rFonts w:ascii="Cambria" w:hAnsi="Cambria"/>
        </w:rPr>
        <w:t> od dnia podpisania umowy tj. do dnia ………..,.</w:t>
      </w:r>
    </w:p>
    <w:p w14:paraId="72757F79" w14:textId="43EAEDBA" w:rsidR="008B63AB" w:rsidRPr="00C4748F" w:rsidRDefault="008E0ACC" w:rsidP="002A0102">
      <w:pPr>
        <w:numPr>
          <w:ilvl w:val="0"/>
          <w:numId w:val="3"/>
        </w:numPr>
        <w:ind w:left="426" w:hanging="426"/>
        <w:contextualSpacing/>
        <w:rPr>
          <w:rFonts w:ascii="Cambria" w:hAnsi="Cambria" w:cs="Arial"/>
          <w:bCs/>
          <w:color w:val="000000" w:themeColor="text1"/>
        </w:rPr>
      </w:pPr>
      <w:r w:rsidRPr="00B17751">
        <w:rPr>
          <w:rFonts w:ascii="Cambria" w:hAnsi="Cambria"/>
        </w:rPr>
        <w:t xml:space="preserve">Termin wykonania poszczególnych elementów </w:t>
      </w:r>
      <w:r w:rsidR="0037784C">
        <w:rPr>
          <w:rFonts w:ascii="Cambria" w:hAnsi="Cambria"/>
        </w:rPr>
        <w:t xml:space="preserve">robót </w:t>
      </w:r>
      <w:r w:rsidRPr="00B17751">
        <w:rPr>
          <w:rFonts w:ascii="Cambria" w:hAnsi="Cambria"/>
        </w:rPr>
        <w:t xml:space="preserve">składających się na przedmiot </w:t>
      </w:r>
      <w:r w:rsidR="0037784C">
        <w:rPr>
          <w:rFonts w:ascii="Cambria" w:hAnsi="Cambria"/>
        </w:rPr>
        <w:t xml:space="preserve">zamówienia strony </w:t>
      </w:r>
      <w:r w:rsidRPr="00B17751">
        <w:rPr>
          <w:rFonts w:ascii="Cambria" w:hAnsi="Cambria"/>
        </w:rPr>
        <w:t>określ</w:t>
      </w:r>
      <w:r w:rsidR="0037784C">
        <w:rPr>
          <w:rFonts w:ascii="Cambria" w:hAnsi="Cambria"/>
        </w:rPr>
        <w:t>ą</w:t>
      </w:r>
      <w:r w:rsidRPr="00B17751">
        <w:rPr>
          <w:rFonts w:ascii="Cambria" w:hAnsi="Cambria"/>
        </w:rPr>
        <w:t xml:space="preserve"> w harmonogramie rzeczowo-finansowym, o którym mowa w ust. </w:t>
      </w:r>
      <w:r w:rsidR="001B0D3E">
        <w:rPr>
          <w:rFonts w:ascii="Cambria" w:hAnsi="Cambria"/>
        </w:rPr>
        <w:t>4</w:t>
      </w:r>
      <w:r w:rsidR="002A0102">
        <w:rPr>
          <w:rFonts w:ascii="Cambria" w:hAnsi="Cambria"/>
        </w:rPr>
        <w:t xml:space="preserve">. </w:t>
      </w:r>
    </w:p>
    <w:p w14:paraId="08F8FBD0" w14:textId="77777777" w:rsidR="00006259" w:rsidRPr="00006259" w:rsidRDefault="008E0ACC" w:rsidP="007B2E3C">
      <w:pPr>
        <w:numPr>
          <w:ilvl w:val="0"/>
          <w:numId w:val="3"/>
        </w:numPr>
        <w:ind w:left="426" w:hanging="426"/>
        <w:contextualSpacing/>
        <w:rPr>
          <w:rFonts w:ascii="Cambria" w:hAnsi="Cambria" w:cs="Cambria"/>
          <w:color w:val="000000"/>
        </w:rPr>
      </w:pPr>
      <w:bookmarkStart w:id="5" w:name="_Hlk95900458"/>
      <w:r w:rsidRPr="00006259">
        <w:rPr>
          <w:rFonts w:ascii="Cambria" w:hAnsi="Cambria"/>
        </w:rPr>
        <w:t xml:space="preserve">Za termin wykonania całości zamówienia uznaje się dzień </w:t>
      </w:r>
      <w:r w:rsidR="00E34C0C" w:rsidRPr="00006259">
        <w:rPr>
          <w:rFonts w:ascii="Cambria" w:hAnsi="Cambria"/>
        </w:rPr>
        <w:t>zgłoszenia gotowości odbioru robót budowlanyc</w:t>
      </w:r>
      <w:bookmarkEnd w:id="5"/>
      <w:r w:rsidR="00006259">
        <w:rPr>
          <w:rFonts w:ascii="Cambria" w:hAnsi="Cambria"/>
        </w:rPr>
        <w:t>h.</w:t>
      </w:r>
    </w:p>
    <w:p w14:paraId="44C9417E" w14:textId="11BABADA" w:rsidR="00664971" w:rsidRPr="00980443" w:rsidRDefault="00553C36" w:rsidP="007B2E3C">
      <w:pPr>
        <w:numPr>
          <w:ilvl w:val="0"/>
          <w:numId w:val="3"/>
        </w:numPr>
        <w:ind w:left="426" w:hanging="426"/>
        <w:contextualSpacing/>
        <w:rPr>
          <w:rFonts w:ascii="Cambria" w:hAnsi="Cambria" w:cs="Cambria"/>
          <w:color w:val="000000"/>
        </w:rPr>
      </w:pPr>
      <w:r w:rsidRPr="00006259">
        <w:rPr>
          <w:rFonts w:ascii="Cambria" w:hAnsi="Cambria"/>
          <w:color w:val="000000"/>
        </w:rPr>
        <w:t xml:space="preserve">Wykonawca w terminie </w:t>
      </w:r>
      <w:r w:rsidR="00AB2322" w:rsidRPr="00A12108">
        <w:rPr>
          <w:rFonts w:ascii="Cambria" w:hAnsi="Cambria"/>
          <w:b/>
          <w:bCs/>
          <w:color w:val="000000"/>
        </w:rPr>
        <w:t>7</w:t>
      </w:r>
      <w:r w:rsidR="00006259">
        <w:rPr>
          <w:rFonts w:ascii="Cambria" w:hAnsi="Cambria"/>
          <w:b/>
          <w:bCs/>
          <w:color w:val="000000"/>
        </w:rPr>
        <w:t xml:space="preserve"> </w:t>
      </w:r>
      <w:r w:rsidRPr="00006259">
        <w:rPr>
          <w:rFonts w:ascii="Cambria" w:hAnsi="Cambria"/>
          <w:b/>
          <w:bCs/>
          <w:color w:val="000000"/>
        </w:rPr>
        <w:t>dni roboczych od dnia podpisania umowy</w:t>
      </w:r>
      <w:r w:rsidRPr="00006259">
        <w:rPr>
          <w:rFonts w:ascii="Cambria" w:hAnsi="Cambria"/>
          <w:color w:val="000000"/>
        </w:rPr>
        <w:t xml:space="preserve"> przedstawia Zamawiającemu do akceptacji harmonogram rzeczowo – finansowy. </w:t>
      </w:r>
    </w:p>
    <w:p w14:paraId="52E11874" w14:textId="2168992E" w:rsidR="00553C36" w:rsidRPr="00006259" w:rsidRDefault="00553C36" w:rsidP="00A12108">
      <w:pPr>
        <w:ind w:left="426"/>
        <w:contextualSpacing/>
        <w:rPr>
          <w:rFonts w:ascii="Cambria" w:hAnsi="Cambria" w:cs="Cambria"/>
          <w:color w:val="000000"/>
        </w:rPr>
      </w:pPr>
      <w:r w:rsidRPr="00006259">
        <w:rPr>
          <w:rFonts w:ascii="Cambria" w:hAnsi="Cambria"/>
          <w:color w:val="000000"/>
        </w:rPr>
        <w:t>Harmonogram zawier</w:t>
      </w:r>
      <w:r w:rsidR="00D02C21" w:rsidRPr="00006259">
        <w:rPr>
          <w:rFonts w:ascii="Cambria" w:hAnsi="Cambria"/>
          <w:color w:val="000000"/>
        </w:rPr>
        <w:t>a</w:t>
      </w:r>
      <w:r w:rsidRPr="00006259">
        <w:rPr>
          <w:rFonts w:ascii="Cambria" w:hAnsi="Cambria"/>
          <w:color w:val="000000"/>
        </w:rPr>
        <w:t>:</w:t>
      </w:r>
    </w:p>
    <w:p w14:paraId="2073F555" w14:textId="439EFA99" w:rsidR="00404673" w:rsidRDefault="00404673" w:rsidP="00160D17">
      <w:pPr>
        <w:pStyle w:val="Akapitzlist"/>
        <w:numPr>
          <w:ilvl w:val="0"/>
          <w:numId w:val="66"/>
        </w:numPr>
        <w:ind w:left="709" w:hanging="283"/>
        <w:jc w:val="both"/>
        <w:rPr>
          <w:rFonts w:ascii="Cambria" w:hAnsi="Cambria"/>
        </w:rPr>
      </w:pPr>
      <w:bookmarkStart w:id="6" w:name="_Hlk90327274"/>
      <w:r w:rsidRPr="00C15DE7">
        <w:rPr>
          <w:rFonts w:ascii="Cambria" w:hAnsi="Cambria"/>
        </w:rPr>
        <w:t>terminy rozpoczęcia i zakończenia realizacji poszczególnych etapów</w:t>
      </w:r>
      <w:r>
        <w:rPr>
          <w:rFonts w:ascii="Cambria" w:hAnsi="Cambria"/>
        </w:rPr>
        <w:t xml:space="preserve"> </w:t>
      </w:r>
      <w:r w:rsidR="00281529">
        <w:rPr>
          <w:rFonts w:ascii="Cambria" w:hAnsi="Cambria"/>
        </w:rPr>
        <w:br/>
      </w:r>
      <w:r>
        <w:rPr>
          <w:rFonts w:ascii="Cambria" w:hAnsi="Cambria"/>
        </w:rPr>
        <w:t xml:space="preserve">rozliczeniowych </w:t>
      </w:r>
      <w:r w:rsidRPr="00C15DE7">
        <w:rPr>
          <w:rFonts w:ascii="Cambria" w:hAnsi="Cambria"/>
          <w:color w:val="000000"/>
        </w:rPr>
        <w:t>wskazanych w § 5</w:t>
      </w:r>
      <w:r w:rsidR="00664971">
        <w:rPr>
          <w:rFonts w:ascii="Cambria" w:hAnsi="Cambria"/>
          <w:color w:val="000000"/>
        </w:rPr>
        <w:t xml:space="preserve"> umowy</w:t>
      </w:r>
      <w:r w:rsidRPr="00C15DE7">
        <w:rPr>
          <w:rFonts w:ascii="Cambria" w:hAnsi="Cambria"/>
        </w:rPr>
        <w:t xml:space="preserve">, </w:t>
      </w:r>
    </w:p>
    <w:p w14:paraId="1B977388" w14:textId="4C502E7F" w:rsidR="00404673" w:rsidRDefault="00404673" w:rsidP="00160D17">
      <w:pPr>
        <w:pStyle w:val="Akapitzlist"/>
        <w:numPr>
          <w:ilvl w:val="0"/>
          <w:numId w:val="66"/>
        </w:numPr>
        <w:ind w:left="709" w:hanging="283"/>
        <w:jc w:val="both"/>
        <w:rPr>
          <w:rFonts w:ascii="Cambria" w:hAnsi="Cambria"/>
        </w:rPr>
      </w:pPr>
      <w:r w:rsidRPr="00C15DE7">
        <w:rPr>
          <w:rFonts w:ascii="Cambria" w:hAnsi="Cambria"/>
        </w:rPr>
        <w:t>wartość robót przewidzianych w każdym etapie</w:t>
      </w:r>
      <w:r>
        <w:rPr>
          <w:rFonts w:ascii="Cambria" w:hAnsi="Cambria"/>
        </w:rPr>
        <w:t xml:space="preserve"> rozliczeniowym </w:t>
      </w:r>
      <w:r w:rsidRPr="00C15DE7">
        <w:rPr>
          <w:rFonts w:ascii="Cambria" w:hAnsi="Cambria"/>
          <w:color w:val="000000"/>
        </w:rPr>
        <w:t>wskazany</w:t>
      </w:r>
      <w:r>
        <w:rPr>
          <w:rFonts w:ascii="Cambria" w:hAnsi="Cambria"/>
          <w:color w:val="000000"/>
        </w:rPr>
        <w:t>m</w:t>
      </w:r>
      <w:r w:rsidRPr="00C15DE7">
        <w:rPr>
          <w:rFonts w:ascii="Cambria" w:hAnsi="Cambria"/>
          <w:color w:val="000000"/>
        </w:rPr>
        <w:t xml:space="preserve"> </w:t>
      </w:r>
      <w:r w:rsidR="00B37FE8">
        <w:rPr>
          <w:rFonts w:ascii="Cambria" w:hAnsi="Cambria"/>
          <w:color w:val="000000"/>
        </w:rPr>
        <w:br/>
      </w:r>
      <w:r w:rsidRPr="00C15DE7">
        <w:rPr>
          <w:rFonts w:ascii="Cambria" w:hAnsi="Cambria"/>
          <w:color w:val="000000"/>
        </w:rPr>
        <w:t>w § 5</w:t>
      </w:r>
      <w:r w:rsidR="00664971">
        <w:rPr>
          <w:rFonts w:ascii="Cambria" w:hAnsi="Cambria"/>
          <w:color w:val="000000"/>
        </w:rPr>
        <w:t xml:space="preserve"> umowy</w:t>
      </w:r>
      <w:r w:rsidRPr="00C15DE7">
        <w:rPr>
          <w:rFonts w:ascii="Cambria" w:hAnsi="Cambria"/>
        </w:rPr>
        <w:t>,</w:t>
      </w:r>
    </w:p>
    <w:p w14:paraId="1C37DDFC" w14:textId="57A71F1A" w:rsidR="00404673" w:rsidRPr="00C15DE7" w:rsidRDefault="00404673" w:rsidP="00160D17">
      <w:pPr>
        <w:pStyle w:val="Akapitzlist"/>
        <w:numPr>
          <w:ilvl w:val="0"/>
          <w:numId w:val="66"/>
        </w:numPr>
        <w:ind w:left="709" w:hanging="283"/>
        <w:jc w:val="both"/>
        <w:rPr>
          <w:rFonts w:ascii="Cambria" w:hAnsi="Cambria"/>
        </w:rPr>
      </w:pPr>
      <w:r w:rsidRPr="00C15DE7">
        <w:rPr>
          <w:rFonts w:ascii="Cambria" w:hAnsi="Cambria"/>
          <w:color w:val="000000"/>
        </w:rPr>
        <w:t xml:space="preserve">zakres robót do wykonania w </w:t>
      </w:r>
      <w:r>
        <w:rPr>
          <w:rFonts w:ascii="Cambria" w:hAnsi="Cambria"/>
          <w:color w:val="000000"/>
        </w:rPr>
        <w:t xml:space="preserve">każdym etapie rozliczeniowym </w:t>
      </w:r>
      <w:r w:rsidRPr="00C15DE7">
        <w:rPr>
          <w:rFonts w:ascii="Cambria" w:hAnsi="Cambria"/>
          <w:color w:val="000000"/>
        </w:rPr>
        <w:t>wskazany</w:t>
      </w:r>
      <w:r>
        <w:rPr>
          <w:rFonts w:ascii="Cambria" w:hAnsi="Cambria"/>
          <w:color w:val="000000"/>
        </w:rPr>
        <w:t>m</w:t>
      </w:r>
      <w:r w:rsidRPr="00C15DE7">
        <w:rPr>
          <w:rFonts w:ascii="Cambria" w:hAnsi="Cambria"/>
          <w:color w:val="000000"/>
        </w:rPr>
        <w:t xml:space="preserve"> w § 5</w:t>
      </w:r>
      <w:r w:rsidR="00664971">
        <w:rPr>
          <w:rFonts w:ascii="Cambria" w:hAnsi="Cambria"/>
          <w:color w:val="000000"/>
        </w:rPr>
        <w:t xml:space="preserve"> umowy</w:t>
      </w:r>
      <w:r w:rsidRPr="00C15DE7">
        <w:rPr>
          <w:rFonts w:ascii="Cambria" w:hAnsi="Cambria"/>
          <w:color w:val="000000"/>
        </w:rPr>
        <w:t>;</w:t>
      </w:r>
    </w:p>
    <w:p w14:paraId="264BBB27" w14:textId="5C2DF7D7" w:rsidR="00404673" w:rsidRPr="00C15DE7" w:rsidRDefault="00404673" w:rsidP="00160D17">
      <w:pPr>
        <w:pStyle w:val="Akapitzlist"/>
        <w:numPr>
          <w:ilvl w:val="0"/>
          <w:numId w:val="66"/>
        </w:numPr>
        <w:ind w:left="709" w:hanging="283"/>
        <w:jc w:val="both"/>
        <w:rPr>
          <w:rFonts w:ascii="Cambria" w:hAnsi="Cambria"/>
        </w:rPr>
      </w:pPr>
      <w:r w:rsidRPr="00C15DE7">
        <w:rPr>
          <w:rFonts w:ascii="Cambria" w:hAnsi="Cambria"/>
          <w:color w:val="000000"/>
        </w:rPr>
        <w:t xml:space="preserve">datę zakończenia realizacji robót z uwzględnieniem wymogów wskazanych </w:t>
      </w:r>
      <w:r w:rsidR="00664971">
        <w:rPr>
          <w:rFonts w:ascii="Cambria" w:hAnsi="Cambria"/>
          <w:color w:val="000000"/>
        </w:rPr>
        <w:br/>
      </w:r>
      <w:r w:rsidRPr="00C15DE7">
        <w:rPr>
          <w:rFonts w:ascii="Cambria" w:hAnsi="Cambria"/>
          <w:color w:val="000000"/>
        </w:rPr>
        <w:t xml:space="preserve">w ust. 1, 3 </w:t>
      </w:r>
      <w:r w:rsidR="008D0CC0">
        <w:rPr>
          <w:rFonts w:ascii="Cambria" w:hAnsi="Cambria"/>
          <w:color w:val="000000"/>
        </w:rPr>
        <w:t xml:space="preserve">, </w:t>
      </w:r>
      <w:r w:rsidRPr="00C15DE7">
        <w:rPr>
          <w:rFonts w:ascii="Cambria" w:hAnsi="Cambria"/>
          <w:color w:val="000000"/>
        </w:rPr>
        <w:t>4</w:t>
      </w:r>
      <w:r w:rsidR="008D0CC0">
        <w:rPr>
          <w:rFonts w:ascii="Cambria" w:hAnsi="Cambria"/>
          <w:color w:val="000000"/>
        </w:rPr>
        <w:t xml:space="preserve"> i 10</w:t>
      </w:r>
      <w:r w:rsidRPr="00C15DE7">
        <w:rPr>
          <w:rFonts w:ascii="Cambria" w:hAnsi="Cambria"/>
          <w:color w:val="000000"/>
        </w:rPr>
        <w:t>;</w:t>
      </w:r>
    </w:p>
    <w:p w14:paraId="4257A042" w14:textId="6A89DA21" w:rsidR="00404673" w:rsidRPr="00553C36" w:rsidRDefault="00404673" w:rsidP="00160D17">
      <w:pPr>
        <w:pStyle w:val="Akapitzlist"/>
        <w:numPr>
          <w:ilvl w:val="0"/>
          <w:numId w:val="66"/>
        </w:numPr>
        <w:ind w:left="709" w:hanging="283"/>
        <w:jc w:val="both"/>
        <w:rPr>
          <w:rFonts w:ascii="Cambria" w:hAnsi="Cambria"/>
        </w:rPr>
      </w:pPr>
      <w:r w:rsidRPr="00C15DE7">
        <w:rPr>
          <w:rFonts w:ascii="Cambria" w:hAnsi="Cambria"/>
          <w:color w:val="000000"/>
        </w:rPr>
        <w:t xml:space="preserve">datę zgłoszenia robót do odbioru z uwzględnieniem wymogów wskazanych </w:t>
      </w:r>
      <w:r w:rsidR="00065084">
        <w:rPr>
          <w:rFonts w:ascii="Cambria" w:hAnsi="Cambria"/>
          <w:color w:val="000000"/>
        </w:rPr>
        <w:br/>
      </w:r>
      <w:r w:rsidRPr="00C15DE7">
        <w:rPr>
          <w:rFonts w:ascii="Cambria" w:hAnsi="Cambria"/>
          <w:color w:val="000000"/>
        </w:rPr>
        <w:t>w ust. 1, 3</w:t>
      </w:r>
      <w:r w:rsidR="008D0CC0">
        <w:rPr>
          <w:rFonts w:ascii="Cambria" w:hAnsi="Cambria"/>
          <w:color w:val="000000"/>
        </w:rPr>
        <w:t xml:space="preserve">, </w:t>
      </w:r>
      <w:r w:rsidRPr="00C15DE7">
        <w:rPr>
          <w:rFonts w:ascii="Cambria" w:hAnsi="Cambria"/>
          <w:color w:val="000000"/>
        </w:rPr>
        <w:t>4</w:t>
      </w:r>
      <w:r w:rsidR="008D0CC0">
        <w:rPr>
          <w:rFonts w:ascii="Cambria" w:hAnsi="Cambria"/>
          <w:color w:val="000000"/>
        </w:rPr>
        <w:t xml:space="preserve"> i 10</w:t>
      </w:r>
      <w:r>
        <w:rPr>
          <w:rFonts w:ascii="Cambria" w:hAnsi="Cambria"/>
          <w:color w:val="000000"/>
        </w:rPr>
        <w:t>.</w:t>
      </w:r>
    </w:p>
    <w:bookmarkEnd w:id="6"/>
    <w:p w14:paraId="36ABDCB1" w14:textId="108C6183" w:rsidR="008E0ACC" w:rsidRPr="004D47A6" w:rsidRDefault="008E0ACC" w:rsidP="007B2E3C">
      <w:pPr>
        <w:numPr>
          <w:ilvl w:val="0"/>
          <w:numId w:val="3"/>
        </w:numPr>
        <w:ind w:left="426" w:hanging="426"/>
        <w:contextualSpacing/>
        <w:rPr>
          <w:rFonts w:ascii="Cambria" w:eastAsia="Cambria" w:hAnsi="Cambria"/>
          <w:color w:val="000000"/>
          <w:u w:val="single"/>
        </w:rPr>
      </w:pPr>
      <w:r w:rsidRPr="004D47A6">
        <w:rPr>
          <w:rFonts w:ascii="Cambria" w:hAnsi="Cambria"/>
          <w:color w:val="000000"/>
        </w:rPr>
        <w:t xml:space="preserve">Harmonogram, o którym mowa w ust. </w:t>
      </w:r>
      <w:r w:rsidR="00E34C0C">
        <w:rPr>
          <w:rFonts w:ascii="Cambria" w:hAnsi="Cambria"/>
          <w:color w:val="000000"/>
        </w:rPr>
        <w:t>4</w:t>
      </w:r>
      <w:r w:rsidR="00065084">
        <w:rPr>
          <w:rFonts w:ascii="Cambria" w:hAnsi="Cambria"/>
          <w:color w:val="000000"/>
        </w:rPr>
        <w:t>,</w:t>
      </w:r>
      <w:r w:rsidRPr="004D47A6">
        <w:rPr>
          <w:rFonts w:ascii="Cambria" w:hAnsi="Cambria"/>
          <w:color w:val="000000"/>
        </w:rPr>
        <w:t xml:space="preserve"> musi uzyskać pisemną akceptację Zamawiającego. Zamawiający dokona na piśmie zatwierdzenia lub wniesie uwagi do harmonogramu w terminie 3 dni roboczych od dnia przedłożenia harmonogramu przez Wykonawcę. Wykonawca jest związany uwagami i zastrzeżeniami Zamawia</w:t>
      </w:r>
      <w:r w:rsidR="00065084">
        <w:rPr>
          <w:rFonts w:ascii="Cambria" w:hAnsi="Cambria"/>
          <w:color w:val="000000"/>
        </w:rPr>
        <w:t>-</w:t>
      </w:r>
      <w:r w:rsidRPr="004D47A6">
        <w:rPr>
          <w:rFonts w:ascii="Cambria" w:hAnsi="Cambria"/>
          <w:color w:val="000000"/>
        </w:rPr>
        <w:t xml:space="preserve">jącego. </w:t>
      </w:r>
    </w:p>
    <w:p w14:paraId="7A3E4E89" w14:textId="466363C4" w:rsidR="008E0ACC" w:rsidRPr="00B17751" w:rsidRDefault="008E0ACC" w:rsidP="007B2E3C">
      <w:pPr>
        <w:numPr>
          <w:ilvl w:val="0"/>
          <w:numId w:val="3"/>
        </w:numPr>
        <w:ind w:left="426" w:hanging="426"/>
        <w:contextualSpacing/>
        <w:rPr>
          <w:rFonts w:ascii="Cambria" w:eastAsia="Cambria" w:hAnsi="Cambria"/>
          <w:color w:val="000000"/>
          <w:u w:val="single"/>
        </w:rPr>
      </w:pPr>
      <w:r w:rsidRPr="004D47A6">
        <w:rPr>
          <w:rFonts w:ascii="Cambria" w:hAnsi="Cambria"/>
          <w:color w:val="000000"/>
        </w:rPr>
        <w:t>Wykonawca zobowiązany jest, w terminie 3 dni</w:t>
      </w:r>
      <w:r w:rsidR="00A8730C">
        <w:rPr>
          <w:rFonts w:ascii="Cambria" w:hAnsi="Cambria"/>
          <w:color w:val="000000"/>
        </w:rPr>
        <w:t xml:space="preserve"> roboczych</w:t>
      </w:r>
      <w:r w:rsidRPr="004D47A6">
        <w:rPr>
          <w:rFonts w:ascii="Cambria" w:hAnsi="Cambria"/>
          <w:color w:val="000000"/>
        </w:rPr>
        <w:t xml:space="preserve"> od dnia otrzymania uwag i zastrzeżeń, o których mowa w ust. </w:t>
      </w:r>
      <w:r w:rsidR="00ED6135">
        <w:rPr>
          <w:rFonts w:ascii="Cambria" w:hAnsi="Cambria"/>
          <w:color w:val="000000"/>
        </w:rPr>
        <w:t>5</w:t>
      </w:r>
      <w:r w:rsidR="00065084">
        <w:rPr>
          <w:rFonts w:ascii="Cambria" w:hAnsi="Cambria"/>
          <w:color w:val="000000"/>
        </w:rPr>
        <w:t>,</w:t>
      </w:r>
      <w:r w:rsidRPr="004D47A6">
        <w:rPr>
          <w:rFonts w:ascii="Cambria" w:hAnsi="Cambria"/>
          <w:color w:val="000000"/>
        </w:rPr>
        <w:t xml:space="preserve"> do dostosowania harmonogramu do wskazań Zamawiającego. W przypadku niedostosowania przez Wykonawcę harmonogramu do uwag Zamawiającego strony uzgadniają niniejszym, że obowiązującym Wyko</w:t>
      </w:r>
      <w:r w:rsidR="00065084">
        <w:rPr>
          <w:rFonts w:ascii="Cambria" w:hAnsi="Cambria"/>
          <w:color w:val="000000"/>
        </w:rPr>
        <w:t>-</w:t>
      </w:r>
      <w:r w:rsidRPr="004D47A6">
        <w:rPr>
          <w:rFonts w:ascii="Cambria" w:hAnsi="Cambria"/>
          <w:color w:val="000000"/>
        </w:rPr>
        <w:t>nawcę harmonogramem będzie harmonogram</w:t>
      </w:r>
      <w:r w:rsidRPr="00B17751">
        <w:rPr>
          <w:rFonts w:ascii="Cambria" w:hAnsi="Cambria"/>
          <w:color w:val="000000"/>
        </w:rPr>
        <w:t xml:space="preserve"> uwzględniający uwagi i</w:t>
      </w:r>
      <w:r>
        <w:rPr>
          <w:rFonts w:ascii="Cambria" w:hAnsi="Cambria"/>
          <w:color w:val="000000"/>
        </w:rPr>
        <w:t> </w:t>
      </w:r>
      <w:r w:rsidRPr="00B17751">
        <w:rPr>
          <w:rFonts w:ascii="Cambria" w:hAnsi="Cambria"/>
          <w:color w:val="000000"/>
        </w:rPr>
        <w:t xml:space="preserve">zastrzeżenia Zamawiającego, o których mowa w ust. </w:t>
      </w:r>
      <w:r w:rsidR="00E34C0C">
        <w:rPr>
          <w:rFonts w:ascii="Cambria" w:hAnsi="Cambria"/>
          <w:color w:val="000000"/>
        </w:rPr>
        <w:t>5</w:t>
      </w:r>
      <w:r>
        <w:rPr>
          <w:rFonts w:ascii="Cambria" w:hAnsi="Cambria"/>
          <w:color w:val="000000"/>
        </w:rPr>
        <w:t>.</w:t>
      </w:r>
    </w:p>
    <w:p w14:paraId="4357CE9D" w14:textId="6F249646" w:rsidR="008E0ACC" w:rsidRPr="00D02C21" w:rsidRDefault="008E0ACC" w:rsidP="007B2E3C">
      <w:pPr>
        <w:pStyle w:val="Akapitzlist"/>
        <w:numPr>
          <w:ilvl w:val="0"/>
          <w:numId w:val="3"/>
        </w:numPr>
        <w:ind w:left="426" w:hanging="284"/>
        <w:jc w:val="both"/>
      </w:pPr>
      <w:r w:rsidRPr="008E0ACC">
        <w:rPr>
          <w:rFonts w:ascii="Cambria" w:eastAsia="Cambria" w:hAnsi="Cambria"/>
        </w:rPr>
        <w:t>Zmiana harmonogramu jest dopuszczalna w przypadkach uzasadnionych i nie wymaga aneksu do umowy</w:t>
      </w:r>
      <w:r w:rsidR="00D02C21">
        <w:rPr>
          <w:rFonts w:ascii="Cambria" w:eastAsia="Cambria" w:hAnsi="Cambria"/>
        </w:rPr>
        <w:t xml:space="preserve"> o ile zmiana nie powoduje niezgodności harmonogramu z postanowienia umowy</w:t>
      </w:r>
      <w:r w:rsidRPr="008E0ACC">
        <w:rPr>
          <w:rFonts w:ascii="Cambria" w:eastAsia="Cambria" w:hAnsi="Cambria"/>
        </w:rPr>
        <w:t xml:space="preserve">. Wniosek o zmianę harmonogramu wraz z uzasadnieniem składa </w:t>
      </w:r>
      <w:r w:rsidR="00065084">
        <w:rPr>
          <w:rFonts w:ascii="Cambria" w:eastAsia="Cambria" w:hAnsi="Cambria"/>
        </w:rPr>
        <w:t>Z</w:t>
      </w:r>
      <w:r w:rsidRPr="008E0ACC">
        <w:rPr>
          <w:rFonts w:ascii="Cambria" w:eastAsia="Cambria" w:hAnsi="Cambria"/>
        </w:rPr>
        <w:t xml:space="preserve">amawiający lub </w:t>
      </w:r>
      <w:r w:rsidR="00065084">
        <w:rPr>
          <w:rFonts w:ascii="Cambria" w:eastAsia="Cambria" w:hAnsi="Cambria"/>
        </w:rPr>
        <w:t>W</w:t>
      </w:r>
      <w:r w:rsidRPr="008E0ACC">
        <w:rPr>
          <w:rFonts w:ascii="Cambria" w:eastAsia="Cambria" w:hAnsi="Cambria"/>
        </w:rPr>
        <w:t xml:space="preserve">ykonawca. Zmiana harmonogramu wymaga zgody obu </w:t>
      </w:r>
      <w:r w:rsidR="00065084">
        <w:rPr>
          <w:rFonts w:ascii="Cambria" w:eastAsia="Cambria" w:hAnsi="Cambria"/>
        </w:rPr>
        <w:t>S</w:t>
      </w:r>
      <w:r w:rsidRPr="008E0ACC">
        <w:rPr>
          <w:rFonts w:ascii="Cambria" w:eastAsia="Cambria" w:hAnsi="Cambria"/>
        </w:rPr>
        <w:t>tron umowy wyrażonej na piśmie.</w:t>
      </w:r>
    </w:p>
    <w:p w14:paraId="1A9E25CB" w14:textId="20150334" w:rsidR="00D02C21" w:rsidRPr="00CC6FB6" w:rsidRDefault="00D02C21" w:rsidP="007B2E3C">
      <w:pPr>
        <w:pStyle w:val="Akapitzlist"/>
        <w:numPr>
          <w:ilvl w:val="0"/>
          <w:numId w:val="3"/>
        </w:numPr>
        <w:ind w:left="426" w:hanging="284"/>
        <w:jc w:val="both"/>
        <w:rPr>
          <w:sz w:val="22"/>
          <w:szCs w:val="22"/>
        </w:rPr>
      </w:pPr>
      <w:r>
        <w:rPr>
          <w:rFonts w:ascii="Cambria" w:eastAsia="Cambria" w:hAnsi="Cambria"/>
        </w:rPr>
        <w:t xml:space="preserve">W przypadku dokonania zmiany umowy wpływającej na treść harmonogramu </w:t>
      </w:r>
      <w:r w:rsidR="00065084">
        <w:rPr>
          <w:rFonts w:ascii="Cambria" w:eastAsia="Cambria" w:hAnsi="Cambria"/>
        </w:rPr>
        <w:t>S</w:t>
      </w:r>
      <w:r>
        <w:rPr>
          <w:rFonts w:ascii="Cambria" w:eastAsia="Cambria" w:hAnsi="Cambria"/>
        </w:rPr>
        <w:t xml:space="preserve">trony dostosowują harmonogram </w:t>
      </w:r>
      <w:r w:rsidR="00976C0E">
        <w:rPr>
          <w:rFonts w:ascii="Cambria" w:eastAsia="Cambria" w:hAnsi="Cambria"/>
        </w:rPr>
        <w:t>do</w:t>
      </w:r>
      <w:r>
        <w:rPr>
          <w:rFonts w:ascii="Cambria" w:eastAsia="Cambria" w:hAnsi="Cambria"/>
        </w:rPr>
        <w:t xml:space="preserve"> zmienionych zapisów umowy. Zmieniony </w:t>
      </w:r>
      <w:r w:rsidR="00281529">
        <w:rPr>
          <w:rFonts w:ascii="Cambria" w:eastAsia="Cambria" w:hAnsi="Cambria"/>
        </w:rPr>
        <w:br/>
      </w:r>
      <w:r>
        <w:rPr>
          <w:rFonts w:ascii="Cambria" w:eastAsia="Cambria" w:hAnsi="Cambria"/>
        </w:rPr>
        <w:t>harmonogram stanowi załącznik od aneksu od umowy.</w:t>
      </w:r>
    </w:p>
    <w:p w14:paraId="24FAB3AE" w14:textId="77777777" w:rsidR="00C04E22" w:rsidRPr="00EC702D" w:rsidRDefault="00C04E22" w:rsidP="00B83CE6">
      <w:pPr>
        <w:autoSpaceDE w:val="0"/>
        <w:autoSpaceDN w:val="0"/>
        <w:jc w:val="center"/>
        <w:rPr>
          <w:rFonts w:ascii="Cambria" w:eastAsia="Calibri" w:hAnsi="Cambria"/>
          <w:b/>
          <w:bCs/>
        </w:rPr>
      </w:pPr>
      <w:r w:rsidRPr="00EC702D">
        <w:rPr>
          <w:rFonts w:ascii="Cambria" w:eastAsia="Calibri" w:hAnsi="Cambria"/>
          <w:b/>
          <w:bCs/>
        </w:rPr>
        <w:t>§ 3</w:t>
      </w:r>
    </w:p>
    <w:p w14:paraId="40CBDFBF" w14:textId="77777777" w:rsidR="00C04E22" w:rsidRPr="00EC702D" w:rsidRDefault="00C04E22" w:rsidP="00B83CE6">
      <w:pPr>
        <w:autoSpaceDE w:val="0"/>
        <w:autoSpaceDN w:val="0"/>
        <w:jc w:val="center"/>
        <w:rPr>
          <w:rFonts w:ascii="Cambria" w:eastAsia="Calibri" w:hAnsi="Cambria"/>
          <w:b/>
          <w:bCs/>
        </w:rPr>
      </w:pPr>
      <w:r w:rsidRPr="00EC702D">
        <w:rPr>
          <w:rFonts w:ascii="Cambria" w:eastAsia="Calibri" w:hAnsi="Cambria"/>
          <w:b/>
          <w:bCs/>
        </w:rPr>
        <w:t>Wynagrodzenie</w:t>
      </w:r>
    </w:p>
    <w:p w14:paraId="68536B71" w14:textId="77777777" w:rsidR="00C04E22" w:rsidRPr="00EC702D" w:rsidRDefault="00C04E22" w:rsidP="007B2E3C">
      <w:pPr>
        <w:pStyle w:val="Jasnalistaakcent51"/>
        <w:numPr>
          <w:ilvl w:val="3"/>
          <w:numId w:val="7"/>
        </w:numPr>
        <w:autoSpaceDE w:val="0"/>
        <w:autoSpaceDN w:val="0"/>
        <w:ind w:left="426" w:hanging="426"/>
        <w:rPr>
          <w:rFonts w:ascii="Cambria" w:hAnsi="Cambria" w:cs="Calibri"/>
          <w:sz w:val="24"/>
          <w:szCs w:val="24"/>
        </w:rPr>
      </w:pPr>
      <w:r w:rsidRPr="00EC702D">
        <w:rPr>
          <w:rFonts w:ascii="Cambria" w:eastAsia="Calibri" w:hAnsi="Cambria" w:cs="Calibri"/>
          <w:sz w:val="24"/>
          <w:szCs w:val="24"/>
          <w:lang w:eastAsia="en-US"/>
        </w:rPr>
        <w:t xml:space="preserve">Za należyte wykonanie przedmiotu umowy, Zamawiający zapłaci Wykonawcy wynagrodzenie w kwocie: </w:t>
      </w:r>
    </w:p>
    <w:p w14:paraId="634DABB6" w14:textId="77777777" w:rsidR="00C04E22" w:rsidRPr="00EC702D" w:rsidRDefault="00C04E22" w:rsidP="00B83CE6">
      <w:pPr>
        <w:pStyle w:val="Jasnalistaakcent51"/>
        <w:autoSpaceDE w:val="0"/>
        <w:autoSpaceDN w:val="0"/>
        <w:ind w:left="426"/>
        <w:rPr>
          <w:rFonts w:ascii="Cambria" w:eastAsia="Calibri" w:hAnsi="Cambria" w:cs="Calibri"/>
          <w:sz w:val="24"/>
          <w:szCs w:val="24"/>
          <w:lang w:eastAsia="en-US"/>
        </w:rPr>
      </w:pPr>
      <w:r w:rsidRPr="00EC702D">
        <w:rPr>
          <w:rFonts w:ascii="Cambria" w:eastAsia="Calibri" w:hAnsi="Cambria" w:cs="Calibri"/>
          <w:sz w:val="24"/>
          <w:szCs w:val="24"/>
          <w:lang w:eastAsia="en-US"/>
        </w:rPr>
        <w:t xml:space="preserve">.................................... zł netto </w:t>
      </w:r>
    </w:p>
    <w:p w14:paraId="35C140E8" w14:textId="77777777" w:rsidR="00C04E22" w:rsidRPr="006A308F" w:rsidRDefault="00C04E22" w:rsidP="00B83CE6">
      <w:pPr>
        <w:pStyle w:val="Jasnalistaakcent51"/>
        <w:autoSpaceDE w:val="0"/>
        <w:autoSpaceDN w:val="0"/>
        <w:ind w:left="426"/>
        <w:rPr>
          <w:rFonts w:ascii="Cambria" w:eastAsia="Calibri" w:hAnsi="Cambria" w:cs="Calibri"/>
          <w:sz w:val="24"/>
          <w:szCs w:val="24"/>
          <w:lang w:eastAsia="en-US"/>
        </w:rPr>
      </w:pPr>
      <w:r w:rsidRPr="00EC702D">
        <w:rPr>
          <w:rFonts w:ascii="Cambria" w:eastAsia="Calibri" w:hAnsi="Cambria" w:cs="Calibri"/>
          <w:sz w:val="24"/>
          <w:szCs w:val="24"/>
          <w:lang w:eastAsia="en-US"/>
        </w:rPr>
        <w:t>plus należny podatek VAT</w:t>
      </w:r>
      <w:r>
        <w:rPr>
          <w:rFonts w:ascii="Cambria" w:eastAsia="Calibri" w:hAnsi="Cambria" w:cs="Calibri"/>
          <w:sz w:val="24"/>
          <w:szCs w:val="24"/>
          <w:lang w:eastAsia="en-US"/>
        </w:rPr>
        <w:t xml:space="preserve"> ……%,</w:t>
      </w:r>
      <w:r w:rsidRPr="00EC702D">
        <w:rPr>
          <w:rFonts w:ascii="Cambria" w:eastAsia="Calibri" w:hAnsi="Cambria" w:cs="Calibri"/>
          <w:sz w:val="24"/>
          <w:szCs w:val="24"/>
          <w:lang w:eastAsia="en-US"/>
        </w:rPr>
        <w:t xml:space="preserve"> w wysokości ........... zł, </w:t>
      </w:r>
    </w:p>
    <w:p w14:paraId="51E3CB50" w14:textId="222A6465" w:rsidR="00C04E22" w:rsidRDefault="00C04E22" w:rsidP="00B83CE6">
      <w:pPr>
        <w:pStyle w:val="Jasnalistaakcent51"/>
        <w:autoSpaceDE w:val="0"/>
        <w:autoSpaceDN w:val="0"/>
        <w:ind w:left="426"/>
        <w:rPr>
          <w:rFonts w:ascii="Cambria" w:eastAsia="Calibri" w:hAnsi="Cambria" w:cs="Calibri"/>
          <w:color w:val="000000" w:themeColor="text1"/>
          <w:sz w:val="24"/>
          <w:szCs w:val="24"/>
          <w:lang w:eastAsia="en-US"/>
        </w:rPr>
      </w:pPr>
      <w:r w:rsidRPr="00B37FE8">
        <w:rPr>
          <w:rFonts w:ascii="Cambria" w:eastAsia="Calibri" w:hAnsi="Cambria" w:cs="Calibri"/>
          <w:b/>
          <w:bCs/>
          <w:sz w:val="24"/>
          <w:szCs w:val="24"/>
          <w:lang w:eastAsia="en-US"/>
        </w:rPr>
        <w:t>co stanowi kwotę brutto ............................ zł</w:t>
      </w:r>
      <w:r w:rsidRPr="006A308F">
        <w:rPr>
          <w:rFonts w:ascii="Cambria" w:eastAsia="Calibri" w:hAnsi="Cambria" w:cs="Calibri"/>
          <w:sz w:val="24"/>
          <w:szCs w:val="24"/>
          <w:lang w:eastAsia="en-US"/>
        </w:rPr>
        <w:t xml:space="preserve"> (słownie: ........................... złotych …/100)</w:t>
      </w:r>
      <w:r w:rsidR="00311664">
        <w:rPr>
          <w:rFonts w:ascii="Cambria" w:eastAsia="Calibri" w:hAnsi="Cambria" w:cs="Calibri"/>
          <w:sz w:val="24"/>
          <w:szCs w:val="24"/>
          <w:lang w:eastAsia="en-US"/>
        </w:rPr>
        <w:t xml:space="preserve">, </w:t>
      </w:r>
      <w:r w:rsidR="00311664" w:rsidRPr="000E6F94">
        <w:rPr>
          <w:rFonts w:ascii="Cambria" w:eastAsia="Calibri" w:hAnsi="Cambria" w:cs="Calibri"/>
          <w:color w:val="000000" w:themeColor="text1"/>
          <w:sz w:val="24"/>
          <w:szCs w:val="24"/>
          <w:lang w:eastAsia="en-US"/>
        </w:rPr>
        <w:t>w tym:</w:t>
      </w:r>
    </w:p>
    <w:p w14:paraId="52A0693C" w14:textId="3EB0A8D4" w:rsidR="00CC6FB6" w:rsidRDefault="00CC6FB6" w:rsidP="00CC6FB6">
      <w:pPr>
        <w:pStyle w:val="Jasnalistaakcent51"/>
        <w:autoSpaceDE w:val="0"/>
        <w:autoSpaceDN w:val="0"/>
        <w:ind w:left="426"/>
        <w:jc w:val="center"/>
        <w:rPr>
          <w:rFonts w:ascii="Cambria" w:eastAsia="Calibri" w:hAnsi="Cambria" w:cs="Calibri"/>
          <w:b/>
          <w:bCs/>
          <w:i/>
          <w:iCs/>
          <w:color w:val="FF0000"/>
          <w:sz w:val="24"/>
          <w:szCs w:val="24"/>
          <w:lang w:eastAsia="en-US"/>
        </w:rPr>
      </w:pPr>
      <w:r>
        <w:rPr>
          <w:rFonts w:ascii="Cambria" w:eastAsia="Calibri" w:hAnsi="Cambria" w:cs="Calibri"/>
          <w:b/>
          <w:bCs/>
          <w:i/>
          <w:iCs/>
          <w:color w:val="FF0000"/>
          <w:sz w:val="24"/>
          <w:szCs w:val="24"/>
          <w:lang w:eastAsia="en-US"/>
        </w:rPr>
        <w:t xml:space="preserve">/Wariant zastosowany w sytuacji, gdy cena ofertowa będzie niższa lub równa kwocie Przewidywanej wartości inwestycji wskazanej we wniosku o dofinansowanie z </w:t>
      </w:r>
      <w:r w:rsidR="00E11A75" w:rsidRPr="00E11A75">
        <w:rPr>
          <w:rFonts w:ascii="Cambria" w:eastAsia="Calibri" w:hAnsi="Cambria" w:cs="Calibri"/>
          <w:b/>
          <w:bCs/>
          <w:i/>
          <w:iCs/>
          <w:color w:val="FF0000"/>
          <w:sz w:val="24"/>
          <w:szCs w:val="24"/>
          <w:lang w:eastAsia="en-US"/>
        </w:rPr>
        <w:t>Rządowego Programu Odbudowy Zabytków</w:t>
      </w:r>
      <w:r w:rsidR="00E11A75" w:rsidRPr="00E11A75">
        <w:rPr>
          <w:rStyle w:val="Odwoanieprzypisudolnego"/>
          <w:rFonts w:ascii="Cambria" w:eastAsia="Calibri" w:hAnsi="Cambria" w:cs="Calibri"/>
          <w:b/>
          <w:bCs/>
          <w:i/>
          <w:iCs/>
          <w:color w:val="FF0000"/>
          <w:sz w:val="24"/>
          <w:szCs w:val="24"/>
          <w:vertAlign w:val="baseline"/>
          <w:lang w:eastAsia="en-US"/>
        </w:rPr>
        <w:t xml:space="preserve"> </w:t>
      </w:r>
      <w:r>
        <w:rPr>
          <w:rStyle w:val="Odwoanieprzypisudolnego"/>
          <w:rFonts w:ascii="Cambria" w:eastAsia="Calibri" w:hAnsi="Cambria" w:cs="Calibri"/>
          <w:b/>
          <w:bCs/>
          <w:i/>
          <w:iCs/>
          <w:color w:val="FF0000"/>
          <w:sz w:val="24"/>
          <w:szCs w:val="24"/>
          <w:lang w:eastAsia="en-US"/>
        </w:rPr>
        <w:footnoteReference w:id="6"/>
      </w:r>
      <w:r>
        <w:rPr>
          <w:rFonts w:ascii="Cambria" w:eastAsia="Calibri" w:hAnsi="Cambria" w:cs="Calibri"/>
          <w:b/>
          <w:bCs/>
          <w:i/>
          <w:iCs/>
          <w:color w:val="FF0000"/>
          <w:sz w:val="24"/>
          <w:szCs w:val="24"/>
          <w:lang w:eastAsia="en-US"/>
        </w:rPr>
        <w:t>/</w:t>
      </w:r>
    </w:p>
    <w:p w14:paraId="6EF20DB8" w14:textId="77777777" w:rsidR="00CC6FB6" w:rsidRPr="005A5117" w:rsidRDefault="00CC6FB6" w:rsidP="00CC6FB6">
      <w:pPr>
        <w:pStyle w:val="Jasnalistaakcent51"/>
        <w:autoSpaceDE w:val="0"/>
        <w:autoSpaceDN w:val="0"/>
        <w:ind w:left="426"/>
        <w:rPr>
          <w:rFonts w:ascii="Cambria" w:eastAsia="Calibri" w:hAnsi="Cambria" w:cs="Calibri"/>
          <w:color w:val="FF0000"/>
          <w:sz w:val="24"/>
          <w:szCs w:val="24"/>
          <w:lang w:eastAsia="en-US"/>
        </w:rPr>
      </w:pPr>
    </w:p>
    <w:p w14:paraId="57052D66" w14:textId="77777777" w:rsidR="00CC6FB6" w:rsidRPr="005A5117" w:rsidRDefault="00CC6FB6" w:rsidP="00CC6FB6">
      <w:pPr>
        <w:pStyle w:val="Akapitzlist"/>
        <w:widowControl w:val="0"/>
        <w:numPr>
          <w:ilvl w:val="0"/>
          <w:numId w:val="77"/>
        </w:numPr>
        <w:tabs>
          <w:tab w:val="left" w:pos="541"/>
          <w:tab w:val="left" w:leader="dot" w:pos="9640"/>
        </w:tabs>
        <w:autoSpaceDE w:val="0"/>
        <w:autoSpaceDN w:val="0"/>
        <w:ind w:left="709" w:hanging="283"/>
        <w:contextualSpacing w:val="0"/>
        <w:jc w:val="both"/>
        <w:rPr>
          <w:rFonts w:ascii="Cambria" w:hAnsi="Cambria"/>
          <w:color w:val="FF0000"/>
        </w:rPr>
      </w:pPr>
      <w:r w:rsidRPr="005A5117">
        <w:rPr>
          <w:rFonts w:ascii="Cambria" w:hAnsi="Cambria"/>
          <w:color w:val="FF0000"/>
        </w:rPr>
        <w:t>kwota udziału własnego Zamawiającego, stanowiąca środki finansowe Zamawiającego przeznaczone na realizację Inwestycji, wynosi: ……………………….</w:t>
      </w:r>
      <w:r w:rsidRPr="005A5117">
        <w:rPr>
          <w:rStyle w:val="Odwoanieprzypisudolnego"/>
          <w:rFonts w:ascii="Cambria" w:hAnsi="Cambria"/>
          <w:color w:val="FF0000"/>
        </w:rPr>
        <w:footnoteReference w:id="7"/>
      </w:r>
      <w:r w:rsidRPr="005A5117">
        <w:rPr>
          <w:rFonts w:ascii="Cambria" w:hAnsi="Cambria"/>
          <w:color w:val="FF0000"/>
        </w:rPr>
        <w:t xml:space="preserve"> zł (słownie: …………….).</w:t>
      </w:r>
    </w:p>
    <w:p w14:paraId="7CAB8EEC" w14:textId="7520A43F" w:rsidR="00CC6FB6" w:rsidRDefault="00CC6FB6" w:rsidP="00CC6FB6">
      <w:pPr>
        <w:pStyle w:val="Akapitzlist"/>
        <w:widowControl w:val="0"/>
        <w:numPr>
          <w:ilvl w:val="0"/>
          <w:numId w:val="77"/>
        </w:numPr>
        <w:tabs>
          <w:tab w:val="left" w:pos="541"/>
          <w:tab w:val="left" w:leader="dot" w:pos="9940"/>
        </w:tabs>
        <w:autoSpaceDE w:val="0"/>
        <w:autoSpaceDN w:val="0"/>
        <w:spacing w:before="43"/>
        <w:ind w:left="709" w:hanging="283"/>
        <w:contextualSpacing w:val="0"/>
        <w:jc w:val="both"/>
        <w:rPr>
          <w:rFonts w:ascii="Cambria" w:hAnsi="Cambria"/>
          <w:color w:val="FF0000"/>
        </w:rPr>
      </w:pPr>
      <w:r w:rsidRPr="005A5117">
        <w:rPr>
          <w:rFonts w:ascii="Cambria" w:hAnsi="Cambria"/>
          <w:color w:val="FF0000"/>
        </w:rPr>
        <w:t xml:space="preserve">kwota stanowiąca wysokość dofinansowania Inwestycji z </w:t>
      </w:r>
      <w:r w:rsidR="00E11A75" w:rsidRPr="00E11A75">
        <w:rPr>
          <w:rFonts w:ascii="Cambria" w:hAnsi="Cambria"/>
          <w:color w:val="FF0000"/>
        </w:rPr>
        <w:t xml:space="preserve">Rządowego Programu Odbudowy Zabytków </w:t>
      </w:r>
      <w:r w:rsidRPr="005A5117">
        <w:rPr>
          <w:rFonts w:ascii="Cambria" w:hAnsi="Cambria"/>
          <w:color w:val="FF0000"/>
        </w:rPr>
        <w:t>wynosi: ………………………</w:t>
      </w:r>
      <w:r w:rsidRPr="005A5117">
        <w:rPr>
          <w:rStyle w:val="Odwoanieprzypisudolnego"/>
          <w:rFonts w:ascii="Cambria" w:hAnsi="Cambria"/>
          <w:color w:val="FF0000"/>
        </w:rPr>
        <w:footnoteReference w:id="8"/>
      </w:r>
      <w:r w:rsidRPr="005A5117">
        <w:rPr>
          <w:rFonts w:ascii="Cambria" w:hAnsi="Cambria"/>
          <w:color w:val="FF0000"/>
        </w:rPr>
        <w:t>.</w:t>
      </w:r>
      <w:r w:rsidRPr="005A5117">
        <w:rPr>
          <w:rFonts w:ascii="Cambria" w:hAnsi="Cambria"/>
          <w:color w:val="FF0000"/>
          <w:spacing w:val="-8"/>
        </w:rPr>
        <w:t>z</w:t>
      </w:r>
      <w:r w:rsidRPr="005A5117">
        <w:rPr>
          <w:rFonts w:ascii="Cambria" w:hAnsi="Cambria"/>
          <w:color w:val="FF0000"/>
        </w:rPr>
        <w:t>ł (słownie).</w:t>
      </w:r>
    </w:p>
    <w:p w14:paraId="5C96F103" w14:textId="77777777" w:rsidR="00CC6FB6" w:rsidRDefault="00CC6FB6" w:rsidP="00CC6FB6">
      <w:pPr>
        <w:tabs>
          <w:tab w:val="left" w:pos="541"/>
          <w:tab w:val="left" w:leader="dot" w:pos="9940"/>
        </w:tabs>
        <w:autoSpaceDE w:val="0"/>
        <w:autoSpaceDN w:val="0"/>
        <w:spacing w:before="43"/>
        <w:rPr>
          <w:rFonts w:ascii="Cambria" w:hAnsi="Cambria"/>
          <w:color w:val="FF0000"/>
        </w:rPr>
      </w:pPr>
    </w:p>
    <w:p w14:paraId="25A8F4E8" w14:textId="6F5EB573" w:rsidR="00CC6FB6" w:rsidRDefault="00CC6FB6" w:rsidP="00CC6FB6">
      <w:pPr>
        <w:pStyle w:val="Jasnalistaakcent51"/>
        <w:autoSpaceDE w:val="0"/>
        <w:autoSpaceDN w:val="0"/>
        <w:ind w:left="426"/>
        <w:jc w:val="center"/>
        <w:rPr>
          <w:rFonts w:ascii="Cambria" w:eastAsia="Calibri" w:hAnsi="Cambria" w:cs="Calibri"/>
          <w:b/>
          <w:bCs/>
          <w:i/>
          <w:iCs/>
          <w:color w:val="FF0000"/>
          <w:sz w:val="24"/>
          <w:szCs w:val="24"/>
          <w:lang w:eastAsia="en-US"/>
        </w:rPr>
      </w:pPr>
      <w:r>
        <w:rPr>
          <w:rFonts w:ascii="Cambria" w:eastAsia="Calibri" w:hAnsi="Cambria" w:cs="Calibri"/>
          <w:b/>
          <w:bCs/>
          <w:i/>
          <w:iCs/>
          <w:color w:val="FF0000"/>
          <w:sz w:val="24"/>
          <w:szCs w:val="24"/>
          <w:lang w:eastAsia="en-US"/>
        </w:rPr>
        <w:t xml:space="preserve">/Wariant zastosowany w sytuacji, gdy cena ofertowa będzie wyższa od kwoty </w:t>
      </w:r>
      <w:bookmarkStart w:id="7" w:name="_Hlk103848159"/>
      <w:r>
        <w:rPr>
          <w:rFonts w:ascii="Cambria" w:eastAsia="Calibri" w:hAnsi="Cambria" w:cs="Calibri"/>
          <w:b/>
          <w:bCs/>
          <w:i/>
          <w:iCs/>
          <w:color w:val="FF0000"/>
          <w:sz w:val="24"/>
          <w:szCs w:val="24"/>
          <w:lang w:eastAsia="en-US"/>
        </w:rPr>
        <w:t xml:space="preserve">Przewidywanej wartości inwestycji wskazanej we wniosku o dofinansowanie z </w:t>
      </w:r>
      <w:bookmarkEnd w:id="7"/>
      <w:r w:rsidR="00BB24D2" w:rsidRPr="00BB24D2">
        <w:rPr>
          <w:rFonts w:ascii="Cambria" w:eastAsia="Calibri" w:hAnsi="Cambria" w:cs="Calibri"/>
          <w:b/>
          <w:bCs/>
          <w:i/>
          <w:iCs/>
          <w:color w:val="FF0000"/>
          <w:sz w:val="24"/>
          <w:szCs w:val="24"/>
          <w:lang w:eastAsia="en-US"/>
        </w:rPr>
        <w:t>Rządowego Programu Odbudowy Zabytków</w:t>
      </w:r>
      <w:r w:rsidR="00BB24D2" w:rsidRPr="00BB24D2">
        <w:rPr>
          <w:rStyle w:val="Odwoanieprzypisudolnego"/>
          <w:rFonts w:ascii="Cambria" w:eastAsia="Calibri" w:hAnsi="Cambria" w:cs="Calibri"/>
          <w:b/>
          <w:bCs/>
          <w:i/>
          <w:iCs/>
          <w:color w:val="FF0000"/>
          <w:sz w:val="24"/>
          <w:szCs w:val="24"/>
          <w:vertAlign w:val="baseline"/>
          <w:lang w:eastAsia="en-US"/>
        </w:rPr>
        <w:t xml:space="preserve"> </w:t>
      </w:r>
      <w:r>
        <w:rPr>
          <w:rStyle w:val="Odwoanieprzypisudolnego"/>
          <w:rFonts w:ascii="Cambria" w:eastAsia="Calibri" w:hAnsi="Cambria" w:cs="Calibri"/>
          <w:b/>
          <w:bCs/>
          <w:i/>
          <w:iCs/>
          <w:color w:val="FF0000"/>
          <w:sz w:val="24"/>
          <w:szCs w:val="24"/>
          <w:lang w:eastAsia="en-US"/>
        </w:rPr>
        <w:footnoteReference w:id="9"/>
      </w:r>
      <w:r>
        <w:rPr>
          <w:rFonts w:ascii="Cambria" w:eastAsia="Calibri" w:hAnsi="Cambria" w:cs="Calibri"/>
          <w:b/>
          <w:bCs/>
          <w:i/>
          <w:iCs/>
          <w:color w:val="FF0000"/>
          <w:sz w:val="24"/>
          <w:szCs w:val="24"/>
          <w:lang w:eastAsia="en-US"/>
        </w:rPr>
        <w:t>/</w:t>
      </w:r>
    </w:p>
    <w:p w14:paraId="5DC82293" w14:textId="32F53DE5" w:rsidR="00CC6FB6" w:rsidRDefault="00CC6FB6" w:rsidP="00CC6FB6">
      <w:pPr>
        <w:pStyle w:val="Akapitzlist"/>
        <w:widowControl w:val="0"/>
        <w:numPr>
          <w:ilvl w:val="0"/>
          <w:numId w:val="86"/>
        </w:numPr>
        <w:tabs>
          <w:tab w:val="left" w:leader="dot" w:pos="9640"/>
        </w:tabs>
        <w:autoSpaceDE w:val="0"/>
        <w:autoSpaceDN w:val="0"/>
        <w:ind w:left="709"/>
        <w:jc w:val="both"/>
        <w:rPr>
          <w:rFonts w:ascii="Cambria" w:hAnsi="Cambria"/>
          <w:color w:val="FF0000"/>
        </w:rPr>
      </w:pPr>
      <w:r>
        <w:rPr>
          <w:rFonts w:ascii="Cambria" w:hAnsi="Cambria"/>
          <w:color w:val="FF0000"/>
        </w:rPr>
        <w:t xml:space="preserve">kwota udziału własnego Zamawiającego, stanowiąca środki finansowe Zamawiającego przeznaczone na realizację Inwestycji wskazane w promesie wstępnej Banku Gospodarstwa Krajowego: </w:t>
      </w:r>
      <w:r w:rsidR="00BB24D2">
        <w:rPr>
          <w:rFonts w:ascii="Cambria" w:hAnsi="Cambria"/>
          <w:color w:val="FF0000"/>
          <w:highlight w:val="yellow"/>
        </w:rPr>
        <w:t>71</w:t>
      </w:r>
      <w:r w:rsidR="000749DA">
        <w:rPr>
          <w:rFonts w:ascii="Cambria" w:hAnsi="Cambria"/>
          <w:color w:val="FF0000"/>
          <w:highlight w:val="yellow"/>
        </w:rPr>
        <w:t>.</w:t>
      </w:r>
      <w:r w:rsidR="00BB24D2">
        <w:rPr>
          <w:rFonts w:ascii="Cambria" w:hAnsi="Cambria"/>
          <w:color w:val="FF0000"/>
          <w:highlight w:val="yellow"/>
        </w:rPr>
        <w:t>428,57</w:t>
      </w:r>
      <w:r w:rsidR="000749DA">
        <w:rPr>
          <w:rFonts w:ascii="Cambria" w:hAnsi="Cambria"/>
          <w:color w:val="FF0000"/>
          <w:highlight w:val="yellow"/>
        </w:rPr>
        <w:t xml:space="preserve"> </w:t>
      </w:r>
      <w:r>
        <w:rPr>
          <w:rFonts w:ascii="Cambria" w:hAnsi="Cambria"/>
          <w:color w:val="FF0000"/>
          <w:highlight w:val="yellow"/>
        </w:rPr>
        <w:t>zł (słownie: …………….);</w:t>
      </w:r>
    </w:p>
    <w:p w14:paraId="61E34761" w14:textId="4CA845EB" w:rsidR="00CC6FB6" w:rsidRDefault="00CC6FB6" w:rsidP="00CC6FB6">
      <w:pPr>
        <w:pStyle w:val="Akapitzlist"/>
        <w:widowControl w:val="0"/>
        <w:numPr>
          <w:ilvl w:val="0"/>
          <w:numId w:val="86"/>
        </w:numPr>
        <w:tabs>
          <w:tab w:val="left" w:pos="541"/>
          <w:tab w:val="left" w:leader="dot" w:pos="9940"/>
        </w:tabs>
        <w:autoSpaceDE w:val="0"/>
        <w:autoSpaceDN w:val="0"/>
        <w:spacing w:before="43"/>
        <w:ind w:left="709" w:hanging="283"/>
        <w:jc w:val="both"/>
        <w:rPr>
          <w:rFonts w:ascii="Cambria" w:hAnsi="Cambria"/>
          <w:color w:val="FF0000"/>
        </w:rPr>
      </w:pPr>
      <w:r>
        <w:rPr>
          <w:rFonts w:ascii="Cambria" w:hAnsi="Cambria"/>
          <w:color w:val="FF0000"/>
        </w:rPr>
        <w:t xml:space="preserve">kwota stanowiąca wysokość dofinansowania Inwestycji z </w:t>
      </w:r>
      <w:r w:rsidR="00BB24D2" w:rsidRPr="00BB24D2">
        <w:rPr>
          <w:rFonts w:ascii="Cambria" w:hAnsi="Cambria"/>
          <w:color w:val="FF0000"/>
        </w:rPr>
        <w:t>Rządowego Programu Odbudowy Zabytków</w:t>
      </w:r>
      <w:r>
        <w:rPr>
          <w:rFonts w:ascii="Cambria" w:hAnsi="Cambria"/>
          <w:color w:val="FF0000"/>
        </w:rPr>
        <w:t>:</w:t>
      </w:r>
      <w:r w:rsidR="00BB24D2">
        <w:rPr>
          <w:rFonts w:ascii="Cambria" w:hAnsi="Cambria"/>
          <w:color w:val="FF0000"/>
        </w:rPr>
        <w:t xml:space="preserve"> </w:t>
      </w:r>
      <w:r w:rsidR="00BB24D2">
        <w:rPr>
          <w:rFonts w:ascii="Cambria" w:hAnsi="Cambria"/>
          <w:color w:val="FF0000"/>
          <w:highlight w:val="yellow"/>
        </w:rPr>
        <w:t>3</w:t>
      </w:r>
      <w:r w:rsidR="000749DA">
        <w:rPr>
          <w:rFonts w:ascii="Cambria" w:hAnsi="Cambria"/>
          <w:color w:val="FF0000"/>
          <w:highlight w:val="yellow"/>
        </w:rPr>
        <w:t>.</w:t>
      </w:r>
      <w:r w:rsidR="00BB24D2">
        <w:rPr>
          <w:rFonts w:ascii="Cambria" w:hAnsi="Cambria"/>
          <w:color w:val="FF0000"/>
          <w:highlight w:val="yellow"/>
        </w:rPr>
        <w:t>500</w:t>
      </w:r>
      <w:r w:rsidR="000749DA">
        <w:rPr>
          <w:rFonts w:ascii="Cambria" w:hAnsi="Cambria"/>
          <w:color w:val="FF0000"/>
          <w:highlight w:val="yellow"/>
        </w:rPr>
        <w:t>.000,</w:t>
      </w:r>
      <w:r>
        <w:rPr>
          <w:rFonts w:ascii="Cambria" w:hAnsi="Cambria"/>
          <w:color w:val="FF0000"/>
          <w:highlight w:val="yellow"/>
        </w:rPr>
        <w:t xml:space="preserve">00 </w:t>
      </w:r>
      <w:r>
        <w:rPr>
          <w:rFonts w:ascii="Cambria" w:hAnsi="Cambria"/>
          <w:color w:val="FF0000"/>
          <w:spacing w:val="-8"/>
          <w:highlight w:val="yellow"/>
        </w:rPr>
        <w:t>z</w:t>
      </w:r>
      <w:r>
        <w:rPr>
          <w:rFonts w:ascii="Cambria" w:hAnsi="Cambria"/>
          <w:color w:val="FF0000"/>
          <w:highlight w:val="yellow"/>
        </w:rPr>
        <w:t>ł (słownie</w:t>
      </w:r>
      <w:r w:rsidR="00BB24D2">
        <w:rPr>
          <w:rFonts w:ascii="Cambria" w:hAnsi="Cambria"/>
          <w:color w:val="FF0000"/>
          <w:highlight w:val="yellow"/>
        </w:rPr>
        <w:t>……………….</w:t>
      </w:r>
      <w:r>
        <w:rPr>
          <w:rFonts w:ascii="Cambria" w:hAnsi="Cambria"/>
          <w:color w:val="FF0000"/>
          <w:highlight w:val="yellow"/>
        </w:rPr>
        <w:t>);</w:t>
      </w:r>
    </w:p>
    <w:p w14:paraId="6736363E" w14:textId="471F8DD2" w:rsidR="00CC6FB6" w:rsidRDefault="00CC6FB6" w:rsidP="00CC6FB6">
      <w:pPr>
        <w:pStyle w:val="Akapitzlist"/>
        <w:widowControl w:val="0"/>
        <w:numPr>
          <w:ilvl w:val="0"/>
          <w:numId w:val="86"/>
        </w:numPr>
        <w:tabs>
          <w:tab w:val="left" w:pos="541"/>
          <w:tab w:val="left" w:leader="dot" w:pos="9940"/>
        </w:tabs>
        <w:autoSpaceDE w:val="0"/>
        <w:autoSpaceDN w:val="0"/>
        <w:spacing w:before="43"/>
        <w:ind w:left="709" w:hanging="283"/>
        <w:jc w:val="both"/>
        <w:rPr>
          <w:rFonts w:ascii="Cambria" w:hAnsi="Cambria"/>
          <w:color w:val="FF0000"/>
        </w:rPr>
      </w:pPr>
      <w:r>
        <w:rPr>
          <w:rFonts w:ascii="Cambria" w:hAnsi="Cambria"/>
          <w:color w:val="FF0000"/>
        </w:rPr>
        <w:t xml:space="preserve">kwota stanowiąca wkład własny zamawiającego przeznaczone na pokrycie wynagrodzenia wykonawcy w części przekraczającej łączną kwotę Przewidywanej wartości inwestycji wskazanej we wniosku o dofinansowanie z </w:t>
      </w:r>
      <w:r w:rsidR="00BB24D2" w:rsidRPr="00BB24D2">
        <w:rPr>
          <w:rFonts w:ascii="Cambria" w:hAnsi="Cambria"/>
          <w:color w:val="FF0000"/>
        </w:rPr>
        <w:t>Rządowego Programu Odbudowy Zabytków</w:t>
      </w:r>
      <w:r>
        <w:rPr>
          <w:rFonts w:ascii="Cambria" w:hAnsi="Cambria"/>
          <w:color w:val="FF0000"/>
        </w:rPr>
        <w:t>: ……………………….</w:t>
      </w:r>
      <w:r>
        <w:rPr>
          <w:rStyle w:val="Odwoanieprzypisudolnego"/>
          <w:rFonts w:ascii="Cambria" w:hAnsi="Cambria"/>
          <w:color w:val="FF0000"/>
        </w:rPr>
        <w:footnoteReference w:id="10"/>
      </w:r>
      <w:r>
        <w:rPr>
          <w:rFonts w:ascii="Cambria" w:hAnsi="Cambria"/>
          <w:color w:val="FF0000"/>
        </w:rPr>
        <w:t xml:space="preserve"> zł (słownie: …………….).</w:t>
      </w:r>
    </w:p>
    <w:p w14:paraId="2AFB9D65" w14:textId="46E28092" w:rsidR="00C04E22" w:rsidRPr="00DD12E5" w:rsidRDefault="00C04E22" w:rsidP="00D146E3">
      <w:pPr>
        <w:pStyle w:val="Jasnalistaakcent51"/>
        <w:numPr>
          <w:ilvl w:val="0"/>
          <w:numId w:val="8"/>
        </w:numPr>
        <w:autoSpaceDE w:val="0"/>
        <w:autoSpaceDN w:val="0"/>
        <w:ind w:left="426" w:hanging="426"/>
        <w:jc w:val="both"/>
        <w:rPr>
          <w:rFonts w:ascii="Cambria" w:hAnsi="Cambria" w:cs="Calibri"/>
          <w:strike/>
          <w:color w:val="FF0000"/>
          <w:sz w:val="24"/>
          <w:szCs w:val="24"/>
        </w:rPr>
      </w:pPr>
      <w:r w:rsidRPr="006A308F">
        <w:rPr>
          <w:rFonts w:ascii="Cambria" w:hAnsi="Cambria" w:cs="Calibri"/>
          <w:sz w:val="24"/>
          <w:szCs w:val="24"/>
        </w:rPr>
        <w:t>Wynagrodzenie, o którym mowa w ust. 1</w:t>
      </w:r>
      <w:r w:rsidR="00065084">
        <w:rPr>
          <w:rFonts w:ascii="Cambria" w:hAnsi="Cambria" w:cs="Calibri"/>
          <w:sz w:val="24"/>
          <w:szCs w:val="24"/>
        </w:rPr>
        <w:t>,</w:t>
      </w:r>
      <w:r w:rsidRPr="006A308F">
        <w:rPr>
          <w:rFonts w:ascii="Cambria" w:hAnsi="Cambria" w:cs="Calibri"/>
          <w:sz w:val="24"/>
          <w:szCs w:val="24"/>
        </w:rPr>
        <w:t xml:space="preserve"> jest wynagrodzeniem ryczałtowym, obejmuje wszelkie koszty związane z wykonaniem </w:t>
      </w:r>
      <w:r w:rsidRPr="00EC702D">
        <w:rPr>
          <w:rFonts w:ascii="Cambria" w:hAnsi="Cambria" w:cs="Calibri"/>
          <w:sz w:val="24"/>
          <w:szCs w:val="24"/>
        </w:rPr>
        <w:t xml:space="preserve">umowy. W ramach </w:t>
      </w:r>
      <w:r w:rsidR="000E6F94">
        <w:rPr>
          <w:rFonts w:ascii="Cambria" w:hAnsi="Cambria" w:cs="Calibri"/>
          <w:sz w:val="24"/>
          <w:szCs w:val="24"/>
        </w:rPr>
        <w:br/>
      </w:r>
      <w:r w:rsidRPr="00EC702D">
        <w:rPr>
          <w:rFonts w:ascii="Cambria" w:hAnsi="Cambria" w:cs="Calibri"/>
          <w:sz w:val="24"/>
          <w:szCs w:val="24"/>
        </w:rPr>
        <w:t xml:space="preserve">wynagrodzenia ryczałtowego Wykonawca zobowiązany jest do wykonania z należytą starannością </w:t>
      </w:r>
      <w:r w:rsidR="00E34C0C">
        <w:rPr>
          <w:rFonts w:ascii="Cambria" w:hAnsi="Cambria" w:cs="Calibri"/>
          <w:sz w:val="24"/>
          <w:szCs w:val="24"/>
        </w:rPr>
        <w:t xml:space="preserve">Dokumentacji Projektowej, </w:t>
      </w:r>
      <w:r w:rsidRPr="00EC702D">
        <w:rPr>
          <w:rFonts w:ascii="Cambria" w:hAnsi="Cambria" w:cs="Calibri"/>
          <w:sz w:val="24"/>
          <w:szCs w:val="24"/>
        </w:rPr>
        <w:t>robót budowlanych, dostaw i czynności przewidzianych w</w:t>
      </w:r>
      <w:r w:rsidR="00E34C0C">
        <w:rPr>
          <w:rFonts w:ascii="Cambria" w:hAnsi="Cambria" w:cs="Calibri"/>
          <w:sz w:val="24"/>
          <w:szCs w:val="24"/>
        </w:rPr>
        <w:t xml:space="preserve"> </w:t>
      </w:r>
      <w:r w:rsidR="00D146E3">
        <w:rPr>
          <w:rFonts w:ascii="Cambria" w:hAnsi="Cambria" w:cs="Calibri"/>
          <w:sz w:val="24"/>
          <w:szCs w:val="24"/>
        </w:rPr>
        <w:t xml:space="preserve">SOPZ oraz </w:t>
      </w:r>
      <w:r w:rsidR="00E34C0C">
        <w:rPr>
          <w:rFonts w:ascii="Cambria" w:hAnsi="Cambria" w:cs="Calibri"/>
          <w:sz w:val="24"/>
          <w:szCs w:val="24"/>
        </w:rPr>
        <w:t>PFU.</w:t>
      </w:r>
    </w:p>
    <w:p w14:paraId="40E32750" w14:textId="0CFD110F" w:rsidR="009D2995" w:rsidRPr="005B52EF" w:rsidRDefault="009D2995" w:rsidP="00D146E3">
      <w:pPr>
        <w:pStyle w:val="Jasnalistaakcent51"/>
        <w:numPr>
          <w:ilvl w:val="0"/>
          <w:numId w:val="8"/>
        </w:numPr>
        <w:autoSpaceDE w:val="0"/>
        <w:autoSpaceDN w:val="0"/>
        <w:ind w:left="426" w:hanging="426"/>
        <w:jc w:val="both"/>
        <w:rPr>
          <w:rFonts w:ascii="Cambria" w:hAnsi="Cambria" w:cs="Calibri"/>
          <w:sz w:val="24"/>
          <w:szCs w:val="24"/>
        </w:rPr>
      </w:pPr>
      <w:r w:rsidRPr="005B52EF">
        <w:rPr>
          <w:rFonts w:ascii="Cambria" w:hAnsi="Cambria" w:cs="Calibri"/>
          <w:sz w:val="24"/>
          <w:szCs w:val="24"/>
        </w:rPr>
        <w:t xml:space="preserve">W przypadku konieczności zaniechania lub niewykonania części umowy objętego Dokumentacją </w:t>
      </w:r>
      <w:r w:rsidR="001B0D3E">
        <w:rPr>
          <w:rFonts w:ascii="Cambria" w:hAnsi="Cambria" w:cs="Calibri"/>
          <w:sz w:val="24"/>
          <w:szCs w:val="24"/>
        </w:rPr>
        <w:t>P</w:t>
      </w:r>
      <w:r w:rsidRPr="005B52EF">
        <w:rPr>
          <w:rFonts w:ascii="Cambria" w:hAnsi="Cambria" w:cs="Calibri"/>
          <w:sz w:val="24"/>
          <w:szCs w:val="24"/>
        </w:rPr>
        <w:t xml:space="preserve">rojektową, </w:t>
      </w:r>
      <w:r w:rsidR="00740E0E">
        <w:rPr>
          <w:rFonts w:ascii="Cambria" w:hAnsi="Cambria" w:cs="Calibri"/>
          <w:sz w:val="24"/>
          <w:szCs w:val="24"/>
        </w:rPr>
        <w:t>S</w:t>
      </w:r>
      <w:r w:rsidRPr="005B52EF">
        <w:rPr>
          <w:rFonts w:ascii="Cambria" w:hAnsi="Cambria" w:cs="Calibri"/>
          <w:sz w:val="24"/>
          <w:szCs w:val="24"/>
        </w:rPr>
        <w:t>trony przewidują, że wynagrodzenie Wykonawcy ulegnie odpowiednio zmniejszeniu o wartość prac niewykonanych.</w:t>
      </w:r>
      <w:r w:rsidR="000E6F94" w:rsidRPr="000E6F94">
        <w:rPr>
          <w:rFonts w:ascii="Cambria" w:hAnsi="Cambria"/>
          <w:color w:val="000000" w:themeColor="text1"/>
          <w:sz w:val="24"/>
          <w:szCs w:val="24"/>
          <w:lang w:eastAsia="en-US"/>
        </w:rPr>
        <w:t xml:space="preserve"> </w:t>
      </w:r>
      <w:r w:rsidR="000E6F94" w:rsidRPr="00EA1CB5">
        <w:rPr>
          <w:rFonts w:ascii="Cambria" w:hAnsi="Cambria"/>
          <w:color w:val="000000" w:themeColor="text1"/>
          <w:sz w:val="24"/>
          <w:szCs w:val="24"/>
          <w:lang w:eastAsia="en-US"/>
        </w:rPr>
        <w:t>Zgodnie z wymogami art. 433 pkt 4) ustawy Pzp Zamawiający wskazuje, że minimalna wielkość świadczenia będzie nie mniejsza niż</w:t>
      </w:r>
      <w:r w:rsidR="000825E3">
        <w:rPr>
          <w:rFonts w:ascii="Cambria" w:hAnsi="Cambria"/>
          <w:color w:val="000000" w:themeColor="text1"/>
          <w:sz w:val="24"/>
          <w:szCs w:val="24"/>
          <w:lang w:eastAsia="en-US"/>
        </w:rPr>
        <w:t xml:space="preserve"> </w:t>
      </w:r>
      <w:r w:rsidR="00E6758F" w:rsidRPr="009F4F5D">
        <w:rPr>
          <w:rFonts w:ascii="Cambria" w:hAnsi="Cambria"/>
          <w:color w:val="000000" w:themeColor="text1"/>
          <w:sz w:val="24"/>
          <w:szCs w:val="24"/>
          <w:highlight w:val="yellow"/>
          <w:lang w:eastAsia="en-US"/>
        </w:rPr>
        <w:t xml:space="preserve">80 </w:t>
      </w:r>
      <w:r w:rsidR="000E6F94" w:rsidRPr="009F4F5D">
        <w:rPr>
          <w:rFonts w:ascii="Cambria" w:hAnsi="Cambria"/>
          <w:sz w:val="24"/>
          <w:szCs w:val="24"/>
          <w:highlight w:val="yellow"/>
          <w:lang w:eastAsia="en-US"/>
        </w:rPr>
        <w:t>%</w:t>
      </w:r>
      <w:r w:rsidR="000E6F94" w:rsidRPr="005E213B">
        <w:rPr>
          <w:rFonts w:ascii="Cambria" w:hAnsi="Cambria"/>
          <w:sz w:val="24"/>
          <w:szCs w:val="24"/>
          <w:lang w:eastAsia="en-US"/>
        </w:rPr>
        <w:t xml:space="preserve"> </w:t>
      </w:r>
      <w:r w:rsidR="000E6F94" w:rsidRPr="00EA1CB5">
        <w:rPr>
          <w:rFonts w:ascii="Cambria" w:hAnsi="Cambria"/>
          <w:color w:val="000000" w:themeColor="text1"/>
          <w:sz w:val="24"/>
          <w:szCs w:val="24"/>
          <w:lang w:eastAsia="en-US"/>
        </w:rPr>
        <w:t>wynagrodzenia, o którym mowa w ust. 1 Umowy.</w:t>
      </w:r>
    </w:p>
    <w:p w14:paraId="6567F563" w14:textId="141E48DC" w:rsidR="009D2995" w:rsidRPr="005B52EF" w:rsidRDefault="009D2995" w:rsidP="00A15FA8">
      <w:pPr>
        <w:pStyle w:val="Jasnalistaakcent51"/>
        <w:numPr>
          <w:ilvl w:val="0"/>
          <w:numId w:val="8"/>
        </w:numPr>
        <w:autoSpaceDE w:val="0"/>
        <w:autoSpaceDN w:val="0"/>
        <w:ind w:left="426" w:hanging="426"/>
        <w:jc w:val="both"/>
        <w:rPr>
          <w:rFonts w:ascii="Cambria" w:hAnsi="Cambria" w:cs="Calibri"/>
          <w:sz w:val="24"/>
          <w:szCs w:val="24"/>
        </w:rPr>
      </w:pPr>
      <w:r w:rsidRPr="005B52EF">
        <w:rPr>
          <w:rFonts w:ascii="Cambria" w:hAnsi="Cambria" w:cs="Calibri"/>
          <w:sz w:val="24"/>
          <w:szCs w:val="24"/>
        </w:rPr>
        <w:t>Strony przewidują możliwość zmiany umowy poprzez zlecenie wykonania prac nieobjętych</w:t>
      </w:r>
      <w:r w:rsidR="00D146E3" w:rsidRPr="00D146E3">
        <w:rPr>
          <w:rFonts w:ascii="Cambria" w:hAnsi="Cambria" w:cs="Calibri"/>
          <w:sz w:val="24"/>
          <w:szCs w:val="24"/>
        </w:rPr>
        <w:t xml:space="preserve"> </w:t>
      </w:r>
      <w:r w:rsidR="00D146E3">
        <w:rPr>
          <w:rFonts w:ascii="Cambria" w:hAnsi="Cambria" w:cs="Calibri"/>
          <w:sz w:val="24"/>
          <w:szCs w:val="24"/>
        </w:rPr>
        <w:t>SOPZ oraz</w:t>
      </w:r>
      <w:r w:rsidRPr="005B52EF">
        <w:rPr>
          <w:rFonts w:ascii="Cambria" w:hAnsi="Cambria" w:cs="Calibri"/>
          <w:sz w:val="24"/>
          <w:szCs w:val="24"/>
        </w:rPr>
        <w:t xml:space="preserve"> PFU </w:t>
      </w:r>
      <w:r>
        <w:rPr>
          <w:rFonts w:ascii="Cambria" w:hAnsi="Cambria" w:cs="Calibri"/>
          <w:sz w:val="24"/>
          <w:szCs w:val="24"/>
        </w:rPr>
        <w:t xml:space="preserve">i dokumentacją projektową </w:t>
      </w:r>
      <w:r w:rsidRPr="005B52EF">
        <w:rPr>
          <w:rFonts w:ascii="Cambria" w:hAnsi="Cambria" w:cs="Calibri"/>
          <w:sz w:val="24"/>
          <w:szCs w:val="24"/>
        </w:rPr>
        <w:t>na zasadach określonych w art. 454-455 ustawy Prawo zamówień publicznych za dodatkowym wynagrodzeniem. Roboty ujęte w</w:t>
      </w:r>
      <w:r w:rsidR="00D146E3" w:rsidRPr="00D146E3">
        <w:rPr>
          <w:rFonts w:ascii="Cambria" w:hAnsi="Cambria" w:cs="Calibri"/>
          <w:sz w:val="24"/>
          <w:szCs w:val="24"/>
        </w:rPr>
        <w:t xml:space="preserve"> </w:t>
      </w:r>
      <w:r w:rsidR="00D146E3">
        <w:rPr>
          <w:rFonts w:ascii="Cambria" w:hAnsi="Cambria" w:cs="Calibri"/>
          <w:sz w:val="24"/>
          <w:szCs w:val="24"/>
        </w:rPr>
        <w:t>SOPZ oraz</w:t>
      </w:r>
      <w:r w:rsidRPr="005B52EF">
        <w:rPr>
          <w:rFonts w:ascii="Cambria" w:hAnsi="Cambria" w:cs="Calibri"/>
          <w:sz w:val="24"/>
          <w:szCs w:val="24"/>
        </w:rPr>
        <w:t xml:space="preserve"> PFU a nieujęte w projekcie, Wykonawca wykona bez odrębnego wynagrodzenia. Wykonawca nie może wykonywać prac nieobjętych Dokumentacją projektową lub programem funkcjonalno-użytkowym bez uprzedniej zgody Zamawiającego wyrażonej na piśmie przez osoby umocowane do reprezentowania Zamawiającego - pod rygorem odmowy zapłaty za wykonane prace.   </w:t>
      </w:r>
    </w:p>
    <w:p w14:paraId="0BA07432" w14:textId="6C559076" w:rsidR="005D5D02" w:rsidRPr="00C878C4" w:rsidRDefault="009D2995" w:rsidP="00A15FA8">
      <w:pPr>
        <w:pStyle w:val="Jasnalistaakcent51"/>
        <w:numPr>
          <w:ilvl w:val="0"/>
          <w:numId w:val="8"/>
        </w:numPr>
        <w:autoSpaceDE w:val="0"/>
        <w:autoSpaceDN w:val="0"/>
        <w:ind w:left="426" w:hanging="426"/>
        <w:jc w:val="both"/>
        <w:rPr>
          <w:rFonts w:ascii="Cambria" w:hAnsi="Cambria" w:cs="Calibri"/>
          <w:color w:val="FF0000"/>
          <w:sz w:val="24"/>
          <w:szCs w:val="24"/>
        </w:rPr>
      </w:pPr>
      <w:r w:rsidRPr="00243CF7">
        <w:rPr>
          <w:rFonts w:ascii="Cambria" w:hAnsi="Cambria" w:cs="Cambria"/>
          <w:sz w:val="24"/>
          <w:szCs w:val="24"/>
        </w:rPr>
        <w:t xml:space="preserve">Wykonawca </w:t>
      </w:r>
      <w:r w:rsidR="002A0102" w:rsidRPr="00C57419">
        <w:rPr>
          <w:rFonts w:ascii="Cambria" w:hAnsi="Cambria" w:cs="Cambria"/>
          <w:b/>
          <w:bCs/>
          <w:sz w:val="24"/>
          <w:szCs w:val="24"/>
          <w:u w:val="single"/>
        </w:rPr>
        <w:t>wraz z Dokumentacją Projektową</w:t>
      </w:r>
      <w:r w:rsidR="002A0102" w:rsidRPr="00C57419">
        <w:rPr>
          <w:rFonts w:ascii="Cambria" w:hAnsi="Cambria" w:cs="Cambria"/>
          <w:sz w:val="24"/>
          <w:szCs w:val="24"/>
        </w:rPr>
        <w:t xml:space="preserve">, </w:t>
      </w:r>
      <w:r w:rsidRPr="00243CF7">
        <w:rPr>
          <w:rFonts w:ascii="Cambria" w:hAnsi="Cambria" w:cs="Calibri"/>
          <w:sz w:val="24"/>
          <w:szCs w:val="24"/>
        </w:rPr>
        <w:t xml:space="preserve">złoży Zamawiającemu </w:t>
      </w:r>
      <w:r w:rsidRPr="002A0102">
        <w:rPr>
          <w:rFonts w:ascii="Cambria" w:hAnsi="Cambria" w:cs="Calibri"/>
          <w:b/>
          <w:bCs/>
          <w:sz w:val="24"/>
          <w:szCs w:val="24"/>
          <w:u w:val="single"/>
        </w:rPr>
        <w:t xml:space="preserve">kosztorys </w:t>
      </w:r>
      <w:r w:rsidRPr="00243CF7">
        <w:rPr>
          <w:rFonts w:ascii="Cambria" w:hAnsi="Cambria" w:cs="Calibri"/>
          <w:sz w:val="24"/>
          <w:szCs w:val="24"/>
        </w:rPr>
        <w:t>wskazujący sposób wyliczenia ceny ofertowej</w:t>
      </w:r>
      <w:r w:rsidR="00FF579B">
        <w:rPr>
          <w:rFonts w:ascii="Cambria" w:hAnsi="Cambria" w:cs="Calibri"/>
          <w:sz w:val="24"/>
          <w:szCs w:val="24"/>
        </w:rPr>
        <w:t xml:space="preserve"> </w:t>
      </w:r>
      <w:r w:rsidR="00FF579B" w:rsidRPr="00571285">
        <w:rPr>
          <w:rFonts w:ascii="Cambria" w:hAnsi="Cambria"/>
          <w:sz w:val="24"/>
          <w:szCs w:val="24"/>
        </w:rPr>
        <w:t>robót budowlanych</w:t>
      </w:r>
      <w:r w:rsidR="00FF579B">
        <w:rPr>
          <w:rFonts w:ascii="Cambria" w:hAnsi="Cambria"/>
          <w:sz w:val="24"/>
          <w:szCs w:val="24"/>
        </w:rPr>
        <w:t xml:space="preserve">, dostaw i usług </w:t>
      </w:r>
      <w:r w:rsidR="00FF579B" w:rsidRPr="00571285">
        <w:rPr>
          <w:rFonts w:ascii="Cambria" w:hAnsi="Cambria"/>
          <w:sz w:val="24"/>
          <w:szCs w:val="24"/>
        </w:rPr>
        <w:t xml:space="preserve">z podziałem na branże i zakres rzeczowy zamówienia, z wyszczególnieniem składników cenotwórczych (stawka r-g w zł; Kp - koszty pośrednie w % od R i S; Kz – koszty zakupu w % od M; Z- zysk w % od R, S, Kp). </w:t>
      </w:r>
      <w:r w:rsidR="002A0102">
        <w:rPr>
          <w:rFonts w:ascii="Cambria" w:hAnsi="Cambria" w:cs="Calibri"/>
          <w:sz w:val="24"/>
          <w:szCs w:val="24"/>
        </w:rPr>
        <w:t xml:space="preserve"> </w:t>
      </w:r>
      <w:r w:rsidR="005D5D02" w:rsidRPr="00C878C4">
        <w:rPr>
          <w:rFonts w:ascii="Cambria" w:hAnsi="Cambria"/>
          <w:b/>
          <w:bCs/>
          <w:sz w:val="24"/>
          <w:szCs w:val="24"/>
          <w:u w:val="single"/>
        </w:rPr>
        <w:t xml:space="preserve">W kosztorysie należy także w odrębnej pozycji ująć cenę Dokumentacji Projektowej </w:t>
      </w:r>
      <w:r w:rsidR="005D5D02" w:rsidRPr="00C878C4">
        <w:rPr>
          <w:rFonts w:ascii="Cambria" w:hAnsi="Cambria"/>
          <w:b/>
          <w:bCs/>
          <w:i/>
          <w:iCs/>
          <w:sz w:val="24"/>
          <w:szCs w:val="24"/>
          <w:u w:val="single"/>
        </w:rPr>
        <w:t xml:space="preserve">(nie wyższą </w:t>
      </w:r>
      <w:r w:rsidR="005D5D02" w:rsidRPr="009F4F5D">
        <w:rPr>
          <w:rFonts w:ascii="Cambria" w:hAnsi="Cambria"/>
          <w:b/>
          <w:bCs/>
          <w:i/>
          <w:iCs/>
          <w:sz w:val="24"/>
          <w:szCs w:val="24"/>
          <w:highlight w:val="yellow"/>
          <w:u w:val="single"/>
        </w:rPr>
        <w:t xml:space="preserve">niż </w:t>
      </w:r>
      <w:r w:rsidR="00C878C4" w:rsidRPr="009F4F5D">
        <w:rPr>
          <w:rFonts w:ascii="Cambria" w:hAnsi="Cambria"/>
          <w:b/>
          <w:bCs/>
          <w:i/>
          <w:iCs/>
          <w:sz w:val="24"/>
          <w:szCs w:val="24"/>
          <w:highlight w:val="yellow"/>
          <w:u w:val="single"/>
        </w:rPr>
        <w:t>10</w:t>
      </w:r>
      <w:r w:rsidR="005D5D02" w:rsidRPr="009F4F5D">
        <w:rPr>
          <w:rFonts w:ascii="Cambria" w:hAnsi="Cambria"/>
          <w:b/>
          <w:bCs/>
          <w:i/>
          <w:iCs/>
          <w:sz w:val="24"/>
          <w:szCs w:val="24"/>
          <w:highlight w:val="yellow"/>
          <w:u w:val="single"/>
        </w:rPr>
        <w:t xml:space="preserve"> %</w:t>
      </w:r>
      <w:r w:rsidR="005D5D02" w:rsidRPr="00C878C4">
        <w:rPr>
          <w:rFonts w:ascii="Cambria" w:hAnsi="Cambria"/>
          <w:b/>
          <w:bCs/>
          <w:i/>
          <w:iCs/>
          <w:sz w:val="24"/>
          <w:szCs w:val="24"/>
          <w:u w:val="single"/>
        </w:rPr>
        <w:t xml:space="preserve"> wartości umowy).</w:t>
      </w:r>
    </w:p>
    <w:p w14:paraId="3C4F8281" w14:textId="13DA1152" w:rsidR="009D2995" w:rsidRPr="005B52EF" w:rsidRDefault="009D2995" w:rsidP="007B2E3C">
      <w:pPr>
        <w:pStyle w:val="Jasnalistaakcent51"/>
        <w:numPr>
          <w:ilvl w:val="0"/>
          <w:numId w:val="8"/>
        </w:numPr>
        <w:autoSpaceDE w:val="0"/>
        <w:autoSpaceDN w:val="0"/>
        <w:ind w:left="426" w:hanging="426"/>
        <w:rPr>
          <w:rFonts w:ascii="Cambria" w:hAnsi="Cambria" w:cs="Calibri"/>
          <w:sz w:val="24"/>
          <w:szCs w:val="24"/>
        </w:rPr>
      </w:pPr>
      <w:r w:rsidRPr="005B52EF">
        <w:rPr>
          <w:rFonts w:ascii="Cambria" w:hAnsi="Cambria" w:cs="Calibri"/>
          <w:sz w:val="24"/>
          <w:szCs w:val="24"/>
        </w:rPr>
        <w:t xml:space="preserve">Kosztorys, o którym mowa w ust. </w:t>
      </w:r>
      <w:r w:rsidR="002A0102">
        <w:rPr>
          <w:rFonts w:ascii="Cambria" w:hAnsi="Cambria" w:cs="Calibri"/>
          <w:sz w:val="24"/>
          <w:szCs w:val="24"/>
        </w:rPr>
        <w:t>5</w:t>
      </w:r>
      <w:r w:rsidRPr="005B52EF">
        <w:rPr>
          <w:rFonts w:ascii="Cambria" w:hAnsi="Cambria" w:cs="Calibri"/>
          <w:sz w:val="24"/>
          <w:szCs w:val="24"/>
        </w:rPr>
        <w:t>, będzie służył do obliczenia należnego wynagro</w:t>
      </w:r>
      <w:r w:rsidR="0075487E">
        <w:rPr>
          <w:rFonts w:ascii="Cambria" w:hAnsi="Cambria" w:cs="Calibri"/>
          <w:sz w:val="24"/>
          <w:szCs w:val="24"/>
        </w:rPr>
        <w:t>-</w:t>
      </w:r>
      <w:r w:rsidRPr="005B52EF">
        <w:rPr>
          <w:rFonts w:ascii="Cambria" w:hAnsi="Cambria" w:cs="Calibri"/>
          <w:sz w:val="24"/>
          <w:szCs w:val="24"/>
        </w:rPr>
        <w:t>dzenia Wykonawcy, w szczególności w przypadku:</w:t>
      </w:r>
    </w:p>
    <w:p w14:paraId="514E6B40" w14:textId="4B5B21CF" w:rsidR="009D2995" w:rsidRPr="005B52EF" w:rsidRDefault="009D2995" w:rsidP="007B2E3C">
      <w:pPr>
        <w:pStyle w:val="Jasnalistaakcent51"/>
        <w:numPr>
          <w:ilvl w:val="0"/>
          <w:numId w:val="4"/>
        </w:numPr>
        <w:tabs>
          <w:tab w:val="left" w:pos="709"/>
        </w:tabs>
        <w:autoSpaceDE w:val="0"/>
        <w:autoSpaceDN w:val="0"/>
        <w:ind w:left="709" w:hanging="283"/>
        <w:rPr>
          <w:rFonts w:ascii="Cambria" w:hAnsi="Cambria" w:cs="Calibri"/>
          <w:sz w:val="24"/>
          <w:szCs w:val="24"/>
        </w:rPr>
      </w:pPr>
      <w:r w:rsidRPr="005B52EF">
        <w:rPr>
          <w:rFonts w:ascii="Cambria" w:hAnsi="Cambria" w:cs="Calibri"/>
          <w:sz w:val="24"/>
          <w:szCs w:val="24"/>
        </w:rPr>
        <w:t>odstąpienia</w:t>
      </w:r>
      <w:r w:rsidR="001B0D3E">
        <w:rPr>
          <w:rFonts w:ascii="Cambria" w:hAnsi="Cambria" w:cs="Calibri"/>
          <w:sz w:val="24"/>
          <w:szCs w:val="24"/>
        </w:rPr>
        <w:t xml:space="preserve"> </w:t>
      </w:r>
      <w:r w:rsidRPr="005B52EF">
        <w:rPr>
          <w:rFonts w:ascii="Cambria" w:hAnsi="Cambria" w:cs="Calibri"/>
          <w:sz w:val="24"/>
          <w:szCs w:val="24"/>
        </w:rPr>
        <w:t xml:space="preserve">od umowy, </w:t>
      </w:r>
    </w:p>
    <w:p w14:paraId="48754EAA" w14:textId="6CAE222D" w:rsidR="009D2995" w:rsidRPr="005B52EF" w:rsidRDefault="009D2995" w:rsidP="007B2E3C">
      <w:pPr>
        <w:pStyle w:val="Jasnalistaakcent51"/>
        <w:numPr>
          <w:ilvl w:val="0"/>
          <w:numId w:val="4"/>
        </w:numPr>
        <w:tabs>
          <w:tab w:val="left" w:pos="709"/>
        </w:tabs>
        <w:autoSpaceDE w:val="0"/>
        <w:autoSpaceDN w:val="0"/>
        <w:ind w:left="709" w:hanging="283"/>
        <w:rPr>
          <w:rFonts w:ascii="Cambria" w:hAnsi="Cambria" w:cs="Calibri"/>
          <w:sz w:val="24"/>
          <w:szCs w:val="24"/>
        </w:rPr>
      </w:pPr>
      <w:r w:rsidRPr="005B52EF">
        <w:rPr>
          <w:rFonts w:ascii="Cambria" w:hAnsi="Cambria" w:cs="Calibri"/>
          <w:sz w:val="24"/>
          <w:szCs w:val="24"/>
        </w:rPr>
        <w:t xml:space="preserve">rezygnacji z wykonania części przedmiotu umowy - zgodnie z ust. </w:t>
      </w:r>
      <w:r w:rsidR="002A0102">
        <w:rPr>
          <w:rFonts w:ascii="Cambria" w:hAnsi="Cambria" w:cs="Calibri"/>
          <w:sz w:val="24"/>
          <w:szCs w:val="24"/>
        </w:rPr>
        <w:t>3</w:t>
      </w:r>
      <w:r w:rsidRPr="005B52EF">
        <w:rPr>
          <w:rFonts w:ascii="Cambria" w:hAnsi="Cambria" w:cs="Calibri"/>
          <w:sz w:val="24"/>
          <w:szCs w:val="24"/>
        </w:rPr>
        <w:t xml:space="preserve">, </w:t>
      </w:r>
    </w:p>
    <w:p w14:paraId="5757B67C" w14:textId="68DDCEFA" w:rsidR="009D2995" w:rsidRPr="005B52EF" w:rsidRDefault="009D2995" w:rsidP="007B2E3C">
      <w:pPr>
        <w:pStyle w:val="Jasnalistaakcent51"/>
        <w:numPr>
          <w:ilvl w:val="0"/>
          <w:numId w:val="4"/>
        </w:numPr>
        <w:tabs>
          <w:tab w:val="left" w:pos="709"/>
        </w:tabs>
        <w:autoSpaceDE w:val="0"/>
        <w:autoSpaceDN w:val="0"/>
        <w:ind w:left="709" w:hanging="283"/>
        <w:rPr>
          <w:rFonts w:ascii="Cambria" w:hAnsi="Cambria" w:cs="Calibri"/>
          <w:sz w:val="24"/>
          <w:szCs w:val="24"/>
        </w:rPr>
      </w:pPr>
      <w:r w:rsidRPr="005B52EF">
        <w:rPr>
          <w:rFonts w:ascii="Cambria" w:hAnsi="Cambria" w:cs="Calibri"/>
          <w:sz w:val="24"/>
          <w:szCs w:val="24"/>
        </w:rPr>
        <w:t xml:space="preserve">zlecenia robót nieujętych w </w:t>
      </w:r>
      <w:r w:rsidR="00D146E3">
        <w:rPr>
          <w:rFonts w:ascii="Cambria" w:hAnsi="Cambria" w:cs="Calibri"/>
          <w:sz w:val="24"/>
          <w:szCs w:val="24"/>
        </w:rPr>
        <w:t xml:space="preserve">SOPZ oraz </w:t>
      </w:r>
      <w:r w:rsidRPr="005B52EF">
        <w:rPr>
          <w:rFonts w:ascii="Cambria" w:hAnsi="Cambria" w:cs="Calibri"/>
          <w:sz w:val="24"/>
          <w:szCs w:val="24"/>
        </w:rPr>
        <w:t xml:space="preserve">PFU – zgodnie z ust. </w:t>
      </w:r>
      <w:r w:rsidR="002A0102">
        <w:rPr>
          <w:rFonts w:ascii="Cambria" w:hAnsi="Cambria" w:cs="Calibri"/>
          <w:sz w:val="24"/>
          <w:szCs w:val="24"/>
        </w:rPr>
        <w:t>4</w:t>
      </w:r>
      <w:r w:rsidRPr="005B52EF">
        <w:rPr>
          <w:rFonts w:ascii="Cambria" w:hAnsi="Cambria" w:cs="Calibri"/>
          <w:sz w:val="24"/>
          <w:szCs w:val="24"/>
        </w:rPr>
        <w:t xml:space="preserve">; </w:t>
      </w:r>
    </w:p>
    <w:p w14:paraId="5B008E02" w14:textId="3F3FDB5C" w:rsidR="009D2995" w:rsidRDefault="009D2995" w:rsidP="007B2E3C">
      <w:pPr>
        <w:pStyle w:val="Jasnalistaakcent51"/>
        <w:numPr>
          <w:ilvl w:val="0"/>
          <w:numId w:val="4"/>
        </w:numPr>
        <w:tabs>
          <w:tab w:val="left" w:pos="709"/>
        </w:tabs>
        <w:autoSpaceDE w:val="0"/>
        <w:autoSpaceDN w:val="0"/>
        <w:ind w:left="709" w:hanging="283"/>
        <w:rPr>
          <w:rFonts w:ascii="Cambria" w:hAnsi="Cambria" w:cs="Calibri"/>
          <w:sz w:val="24"/>
          <w:szCs w:val="24"/>
        </w:rPr>
      </w:pPr>
      <w:r w:rsidRPr="005B52EF">
        <w:rPr>
          <w:rFonts w:ascii="Cambria" w:hAnsi="Cambria" w:cs="Calibri"/>
          <w:sz w:val="24"/>
          <w:szCs w:val="24"/>
        </w:rPr>
        <w:t xml:space="preserve">robót zamiennych (wystąpienia równolegle sytuacji określonej w ust. </w:t>
      </w:r>
      <w:r w:rsidR="002A0102">
        <w:rPr>
          <w:rFonts w:ascii="Cambria" w:hAnsi="Cambria" w:cs="Calibri"/>
          <w:sz w:val="24"/>
          <w:szCs w:val="24"/>
        </w:rPr>
        <w:t>3</w:t>
      </w:r>
      <w:r w:rsidRPr="005B52EF">
        <w:rPr>
          <w:rFonts w:ascii="Cambria" w:hAnsi="Cambria" w:cs="Calibri"/>
          <w:sz w:val="24"/>
          <w:szCs w:val="24"/>
        </w:rPr>
        <w:t xml:space="preserve"> i </w:t>
      </w:r>
      <w:r w:rsidR="002A0102">
        <w:rPr>
          <w:rFonts w:ascii="Cambria" w:hAnsi="Cambria" w:cs="Calibri"/>
          <w:sz w:val="24"/>
          <w:szCs w:val="24"/>
        </w:rPr>
        <w:t>4</w:t>
      </w:r>
      <w:r w:rsidRPr="005B52EF">
        <w:rPr>
          <w:rFonts w:ascii="Cambria" w:hAnsi="Cambria" w:cs="Calibri"/>
          <w:sz w:val="24"/>
          <w:szCs w:val="24"/>
        </w:rPr>
        <w:t>)</w:t>
      </w:r>
      <w:r w:rsidR="000E6F94">
        <w:rPr>
          <w:rFonts w:ascii="Cambria" w:hAnsi="Cambria" w:cs="Calibri"/>
          <w:sz w:val="24"/>
          <w:szCs w:val="24"/>
        </w:rPr>
        <w:t>,</w:t>
      </w:r>
    </w:p>
    <w:p w14:paraId="0FD25E4C" w14:textId="6365FFEA" w:rsidR="000E6F94" w:rsidRPr="0045643A" w:rsidRDefault="000E6F94" w:rsidP="000E6F94">
      <w:pPr>
        <w:pStyle w:val="Jasnalistaakcent51"/>
        <w:numPr>
          <w:ilvl w:val="0"/>
          <w:numId w:val="4"/>
        </w:numPr>
        <w:autoSpaceDE w:val="0"/>
        <w:autoSpaceDN w:val="0"/>
        <w:ind w:left="709" w:hanging="283"/>
        <w:rPr>
          <w:rFonts w:ascii="Cambria" w:hAnsi="Cambria" w:cs="Calibri"/>
          <w:color w:val="000000" w:themeColor="text1"/>
          <w:sz w:val="24"/>
          <w:szCs w:val="24"/>
        </w:rPr>
      </w:pPr>
      <w:r w:rsidRPr="0045643A">
        <w:rPr>
          <w:rFonts w:ascii="Cambria" w:hAnsi="Cambria" w:cs="Calibri"/>
          <w:sz w:val="24"/>
          <w:szCs w:val="24"/>
        </w:rPr>
        <w:t>zastosowania klauzuli waloryzacyjnej</w:t>
      </w:r>
      <w:r>
        <w:rPr>
          <w:rFonts w:ascii="Cambria" w:hAnsi="Cambria" w:cs="Calibri"/>
          <w:sz w:val="24"/>
          <w:szCs w:val="24"/>
        </w:rPr>
        <w:t>,</w:t>
      </w:r>
      <w:r w:rsidRPr="0045643A">
        <w:rPr>
          <w:rFonts w:ascii="Cambria" w:hAnsi="Cambria" w:cs="Calibri"/>
          <w:sz w:val="24"/>
          <w:szCs w:val="24"/>
        </w:rPr>
        <w:t xml:space="preserve"> o której mowa w § 1</w:t>
      </w:r>
      <w:r>
        <w:rPr>
          <w:rFonts w:ascii="Cambria" w:hAnsi="Cambria" w:cs="Calibri"/>
          <w:sz w:val="24"/>
          <w:szCs w:val="24"/>
        </w:rPr>
        <w:t>9</w:t>
      </w:r>
      <w:r w:rsidRPr="0045643A">
        <w:rPr>
          <w:rFonts w:ascii="Cambria" w:hAnsi="Cambria" w:cs="Calibri"/>
          <w:sz w:val="24"/>
          <w:szCs w:val="24"/>
        </w:rPr>
        <w:t xml:space="preserve"> umowy</w:t>
      </w:r>
      <w:r>
        <w:rPr>
          <w:rFonts w:ascii="Cambria" w:hAnsi="Cambria" w:cs="Calibri"/>
          <w:sz w:val="24"/>
          <w:szCs w:val="24"/>
        </w:rPr>
        <w:t>.</w:t>
      </w:r>
    </w:p>
    <w:p w14:paraId="6DAC6A1C" w14:textId="14CDE789" w:rsidR="000E6F94" w:rsidRPr="004F14FA" w:rsidRDefault="009D2995" w:rsidP="004F14FA">
      <w:pPr>
        <w:pStyle w:val="Jasnalistaakcent51"/>
        <w:numPr>
          <w:ilvl w:val="0"/>
          <w:numId w:val="8"/>
        </w:numPr>
        <w:autoSpaceDE w:val="0"/>
        <w:autoSpaceDN w:val="0"/>
        <w:ind w:left="426" w:hanging="426"/>
        <w:rPr>
          <w:rFonts w:ascii="Cambria" w:hAnsi="Cambria"/>
          <w:sz w:val="24"/>
          <w:szCs w:val="24"/>
        </w:rPr>
      </w:pPr>
      <w:r w:rsidRPr="005B52EF">
        <w:rPr>
          <w:rFonts w:ascii="Cambria" w:hAnsi="Cambria"/>
          <w:sz w:val="24"/>
          <w:szCs w:val="24"/>
        </w:rPr>
        <w:t xml:space="preserve">Kosztorys, o którym mowa w ust. </w:t>
      </w:r>
      <w:r w:rsidR="002A0102">
        <w:rPr>
          <w:rFonts w:ascii="Cambria" w:hAnsi="Cambria"/>
          <w:sz w:val="24"/>
          <w:szCs w:val="24"/>
        </w:rPr>
        <w:t>5</w:t>
      </w:r>
      <w:r w:rsidRPr="005B52EF">
        <w:rPr>
          <w:rFonts w:ascii="Cambria" w:hAnsi="Cambria"/>
          <w:sz w:val="24"/>
          <w:szCs w:val="24"/>
        </w:rPr>
        <w:t xml:space="preserve">, </w:t>
      </w:r>
      <w:r w:rsidR="004F14FA" w:rsidRPr="005B52EF">
        <w:rPr>
          <w:rFonts w:ascii="Cambria" w:hAnsi="Cambria"/>
          <w:sz w:val="24"/>
          <w:szCs w:val="24"/>
        </w:rPr>
        <w:t>wskazuje sposób kalkulacji wynagrodzenia ryczałtowego (uwzględniający wszystkie przewidziane przedmiotem zamówienia branże).</w:t>
      </w:r>
    </w:p>
    <w:p w14:paraId="33C3F677" w14:textId="3FF857AF" w:rsidR="009D2995" w:rsidRDefault="009D2995" w:rsidP="00FF579B">
      <w:pPr>
        <w:pStyle w:val="Jasnalistaakcent51"/>
        <w:numPr>
          <w:ilvl w:val="0"/>
          <w:numId w:val="8"/>
        </w:numPr>
        <w:autoSpaceDE w:val="0"/>
        <w:autoSpaceDN w:val="0"/>
        <w:ind w:left="426" w:hanging="426"/>
        <w:rPr>
          <w:rFonts w:ascii="Cambria" w:hAnsi="Cambria" w:cs="Calibri"/>
          <w:sz w:val="24"/>
          <w:szCs w:val="24"/>
        </w:rPr>
      </w:pPr>
      <w:r w:rsidRPr="005B52EF">
        <w:rPr>
          <w:rFonts w:ascii="Cambria" w:hAnsi="Cambria" w:cs="Calibri"/>
          <w:sz w:val="24"/>
          <w:szCs w:val="24"/>
        </w:rPr>
        <w:t xml:space="preserve">W przypadku, gdyby ceny robót dodatkowych określonych w ust. </w:t>
      </w:r>
      <w:r w:rsidR="004F14FA">
        <w:rPr>
          <w:rFonts w:ascii="Cambria" w:hAnsi="Cambria" w:cs="Calibri"/>
          <w:sz w:val="24"/>
          <w:szCs w:val="24"/>
        </w:rPr>
        <w:t>6</w:t>
      </w:r>
      <w:r w:rsidRPr="005B52EF">
        <w:rPr>
          <w:rFonts w:ascii="Cambria" w:hAnsi="Cambria" w:cs="Calibri"/>
          <w:sz w:val="24"/>
          <w:szCs w:val="24"/>
        </w:rPr>
        <w:t xml:space="preserve"> pkt 3) nie były objęte kosztorysem, o którym mowa w ust. </w:t>
      </w:r>
      <w:r w:rsidR="004F14FA">
        <w:rPr>
          <w:rFonts w:ascii="Cambria" w:hAnsi="Cambria" w:cs="Calibri"/>
          <w:sz w:val="24"/>
          <w:szCs w:val="24"/>
        </w:rPr>
        <w:t>5</w:t>
      </w:r>
      <w:r w:rsidRPr="005B52EF">
        <w:rPr>
          <w:rFonts w:ascii="Cambria" w:hAnsi="Cambria" w:cs="Calibri"/>
          <w:sz w:val="24"/>
          <w:szCs w:val="24"/>
        </w:rPr>
        <w:t>, przy rozliczeniu obwiązywać będą następujące zasady:</w:t>
      </w:r>
    </w:p>
    <w:p w14:paraId="4EAEE967" w14:textId="77777777" w:rsidR="00FF579B" w:rsidRPr="005B52EF" w:rsidRDefault="00FF579B" w:rsidP="00FF579B">
      <w:pPr>
        <w:pStyle w:val="Jasnasiatkaakcent32"/>
        <w:numPr>
          <w:ilvl w:val="2"/>
          <w:numId w:val="5"/>
        </w:numPr>
        <w:autoSpaceDE w:val="0"/>
        <w:autoSpaceDN w:val="0"/>
        <w:adjustRightInd w:val="0"/>
        <w:ind w:left="709" w:hanging="283"/>
        <w:jc w:val="both"/>
        <w:rPr>
          <w:rFonts w:ascii="Cambria" w:eastAsia="Verdana" w:hAnsi="Cambria" w:cs="Calibri"/>
        </w:rPr>
      </w:pPr>
      <w:r w:rsidRPr="005B52EF">
        <w:rPr>
          <w:rFonts w:ascii="Cambria" w:hAnsi="Cambria" w:cs="Calibri"/>
        </w:rPr>
        <w:t xml:space="preserve">roboty dodatkowe zostaną rozliczone w oparciu o kosztorysy sporządzone przez Wykonawcę </w:t>
      </w:r>
      <w:r w:rsidRPr="005B52EF">
        <w:rPr>
          <w:rFonts w:ascii="Cambria" w:eastAsia="Verdana" w:hAnsi="Cambria" w:cs="Calibri"/>
        </w:rPr>
        <w:t xml:space="preserve">wykonanymi metodą szczegółową lub uproszczoną, sporządzonymi na podstawie potwierdzonego przez Inspektora Nadzoru przedmiaru robót oraz według danych wyjściowych do kosztorysowania (Stawka roboczogodziny, Koszty zakupu materiałów (Kz), Koszty pośrednie od R+S (Kp), Zysk od R+S+Kp), jak w kosztorysie, o którym mowa w ust. </w:t>
      </w:r>
      <w:r>
        <w:rPr>
          <w:rFonts w:ascii="Cambria" w:eastAsia="Verdana" w:hAnsi="Cambria" w:cs="Calibri"/>
        </w:rPr>
        <w:t>5</w:t>
      </w:r>
      <w:r w:rsidRPr="005B52EF">
        <w:rPr>
          <w:rFonts w:ascii="Cambria" w:eastAsia="Verdana" w:hAnsi="Cambria" w:cs="Calibri"/>
        </w:rPr>
        <w:t>;</w:t>
      </w:r>
    </w:p>
    <w:p w14:paraId="273CE44B" w14:textId="77777777" w:rsidR="00FF579B" w:rsidRPr="005B52EF" w:rsidRDefault="00FF579B" w:rsidP="00FF579B">
      <w:pPr>
        <w:pStyle w:val="Jasnasiatkaakcent32"/>
        <w:numPr>
          <w:ilvl w:val="2"/>
          <w:numId w:val="5"/>
        </w:numPr>
        <w:autoSpaceDE w:val="0"/>
        <w:autoSpaceDN w:val="0"/>
        <w:adjustRightInd w:val="0"/>
        <w:ind w:left="709" w:hanging="283"/>
        <w:jc w:val="both"/>
        <w:rPr>
          <w:rFonts w:ascii="Cambria" w:eastAsia="Verdana" w:hAnsi="Cambria" w:cs="Calibri"/>
        </w:rPr>
      </w:pPr>
      <w:r w:rsidRPr="005B52EF">
        <w:rPr>
          <w:rFonts w:ascii="Cambria" w:eastAsia="Verdana" w:hAnsi="Cambria" w:cs="Calibri"/>
        </w:rPr>
        <w:t xml:space="preserve">ceny materiałów będą przyjmowane według ceny z faktury zakupu (cena po upuście, jeżeli taka na fakturze występuje) jednak w wysokości nie wyższej </w:t>
      </w:r>
      <w:r>
        <w:rPr>
          <w:rFonts w:ascii="Cambria" w:eastAsia="Verdana" w:hAnsi="Cambria" w:cs="Calibri"/>
        </w:rPr>
        <w:br/>
      </w:r>
      <w:r w:rsidRPr="005B52EF">
        <w:rPr>
          <w:rFonts w:ascii="Cambria" w:eastAsia="Verdana" w:hAnsi="Cambria" w:cs="Calibri"/>
        </w:rPr>
        <w:t xml:space="preserve">niż </w:t>
      </w:r>
      <w:r>
        <w:rPr>
          <w:rFonts w:ascii="Cambria" w:eastAsia="Verdana" w:hAnsi="Cambria" w:cs="Calibri"/>
        </w:rPr>
        <w:t>10</w:t>
      </w:r>
      <w:r w:rsidRPr="005B52EF">
        <w:rPr>
          <w:rFonts w:ascii="Cambria" w:eastAsia="Verdana" w:hAnsi="Cambria" w:cs="Calibri"/>
        </w:rPr>
        <w:t>0 % średniej ceny z aktualnego w dniu rozliczenia wydawnictwa Sekocenbud;.</w:t>
      </w:r>
    </w:p>
    <w:p w14:paraId="660EDCD9" w14:textId="77777777" w:rsidR="00FF579B" w:rsidRPr="005B52EF" w:rsidRDefault="00FF579B" w:rsidP="00FF579B">
      <w:pPr>
        <w:pStyle w:val="Jasnasiatkaakcent32"/>
        <w:numPr>
          <w:ilvl w:val="2"/>
          <w:numId w:val="5"/>
        </w:numPr>
        <w:autoSpaceDE w:val="0"/>
        <w:autoSpaceDN w:val="0"/>
        <w:adjustRightInd w:val="0"/>
        <w:ind w:left="709" w:hanging="283"/>
        <w:jc w:val="both"/>
        <w:rPr>
          <w:rFonts w:ascii="Cambria" w:eastAsia="Verdana" w:hAnsi="Cambria" w:cs="Calibri"/>
        </w:rPr>
      </w:pPr>
      <w:r w:rsidRPr="005B52EF">
        <w:rPr>
          <w:rFonts w:ascii="Cambria" w:eastAsia="Verdana" w:hAnsi="Cambria" w:cs="Calibri"/>
        </w:rPr>
        <w:t xml:space="preserve">ceny sprzętu będą przyjmowane według ceny z faktury zakupu (cena </w:t>
      </w:r>
      <w:r w:rsidRPr="00006259">
        <w:rPr>
          <w:rFonts w:ascii="Cambria" w:eastAsia="Verdana" w:hAnsi="Cambria" w:cs="Calibri"/>
        </w:rPr>
        <w:t xml:space="preserve">po upuście, jeżeli taka na fakturze występuje) jednak w wysokości nie wyższej niż </w:t>
      </w:r>
      <w:r>
        <w:rPr>
          <w:rFonts w:ascii="Cambria" w:eastAsia="Verdana" w:hAnsi="Cambria" w:cs="Calibri"/>
        </w:rPr>
        <w:t>10</w:t>
      </w:r>
      <w:r w:rsidRPr="00006259">
        <w:rPr>
          <w:rFonts w:ascii="Cambria" w:eastAsia="Verdana" w:hAnsi="Cambria" w:cs="Calibri"/>
        </w:rPr>
        <w:t>0 %</w:t>
      </w:r>
      <w:r w:rsidRPr="005B52EF">
        <w:rPr>
          <w:rFonts w:ascii="Cambria" w:eastAsia="Verdana" w:hAnsi="Cambria" w:cs="Calibri"/>
        </w:rPr>
        <w:t xml:space="preserve"> średniej ceny z aktualnego w dniu rozliczenia wydawnictwa Sekocenbud;</w:t>
      </w:r>
    </w:p>
    <w:p w14:paraId="3548B921" w14:textId="053A718E" w:rsidR="00FF579B" w:rsidRPr="00FF579B" w:rsidRDefault="00FF579B" w:rsidP="00FF579B">
      <w:pPr>
        <w:pStyle w:val="Jasnasiatkaakcent32"/>
        <w:numPr>
          <w:ilvl w:val="2"/>
          <w:numId w:val="5"/>
        </w:numPr>
        <w:autoSpaceDE w:val="0"/>
        <w:autoSpaceDN w:val="0"/>
        <w:adjustRightInd w:val="0"/>
        <w:ind w:left="709" w:hanging="283"/>
        <w:jc w:val="both"/>
        <w:rPr>
          <w:rFonts w:ascii="Cambria" w:eastAsia="Verdana" w:hAnsi="Cambria" w:cs="Calibri"/>
        </w:rPr>
      </w:pPr>
      <w:r w:rsidRPr="005B52EF">
        <w:rPr>
          <w:rFonts w:ascii="Cambria" w:eastAsia="Verdana" w:hAnsi="Cambria" w:cs="Calibri"/>
        </w:rPr>
        <w:t>do wyceny robót metodą szczegółową lub uproszczoną należy stosować, zachowując kolejność jak w zapisie: KNR, KNNR i kalkulacje własne.</w:t>
      </w:r>
    </w:p>
    <w:p w14:paraId="0B6DBEA9" w14:textId="205A295C" w:rsidR="009D2995" w:rsidRPr="005B52EF" w:rsidRDefault="009D2995" w:rsidP="007B2E3C">
      <w:pPr>
        <w:pStyle w:val="Jasnasiatkaakcent32"/>
        <w:numPr>
          <w:ilvl w:val="0"/>
          <w:numId w:val="6"/>
        </w:numPr>
        <w:autoSpaceDE w:val="0"/>
        <w:autoSpaceDN w:val="0"/>
        <w:adjustRightInd w:val="0"/>
        <w:ind w:left="426" w:hanging="426"/>
        <w:jc w:val="both"/>
        <w:rPr>
          <w:rFonts w:ascii="Cambria" w:hAnsi="Cambria" w:cs="Calibri"/>
        </w:rPr>
      </w:pPr>
      <w:r w:rsidRPr="005B52EF">
        <w:rPr>
          <w:rFonts w:ascii="Cambria" w:hAnsi="Cambria" w:cs="Calibri"/>
        </w:rPr>
        <w:t xml:space="preserve">Ewentualne roboty dodatkowe, tj. nieobjęte </w:t>
      </w:r>
      <w:r w:rsidR="00D146E3">
        <w:rPr>
          <w:rFonts w:ascii="Cambria" w:hAnsi="Cambria" w:cs="Calibri"/>
        </w:rPr>
        <w:t xml:space="preserve">SOPZ oraz </w:t>
      </w:r>
      <w:r w:rsidRPr="005B52EF">
        <w:rPr>
          <w:rFonts w:ascii="Cambria" w:hAnsi="Cambria" w:cs="Calibri"/>
        </w:rPr>
        <w:t xml:space="preserve">PFU lub Dokumentacją </w:t>
      </w:r>
      <w:r>
        <w:rPr>
          <w:rFonts w:ascii="Cambria" w:hAnsi="Cambria" w:cs="Calibri"/>
        </w:rPr>
        <w:t>P</w:t>
      </w:r>
      <w:r w:rsidRPr="005B52EF">
        <w:rPr>
          <w:rFonts w:ascii="Cambria" w:hAnsi="Cambria" w:cs="Calibri"/>
        </w:rPr>
        <w:t xml:space="preserve">rojektową, realizowane będą w wyniku zmiany umowy, o których mowa w art. 455 ust. 1 pkt 1, 3 i 4 oraz ust. 2 ustawy Prawo Zamówień Publicznych. </w:t>
      </w:r>
    </w:p>
    <w:p w14:paraId="0C37FE90" w14:textId="7E259924" w:rsidR="009D2995" w:rsidRPr="005B52EF" w:rsidRDefault="009D2995" w:rsidP="007B2E3C">
      <w:pPr>
        <w:pStyle w:val="Jasnasiatkaakcent32"/>
        <w:numPr>
          <w:ilvl w:val="0"/>
          <w:numId w:val="6"/>
        </w:numPr>
        <w:autoSpaceDE w:val="0"/>
        <w:autoSpaceDN w:val="0"/>
        <w:adjustRightInd w:val="0"/>
        <w:ind w:left="426" w:hanging="426"/>
        <w:jc w:val="both"/>
        <w:rPr>
          <w:rFonts w:ascii="Cambria" w:hAnsi="Cambria" w:cs="Calibri"/>
        </w:rPr>
      </w:pPr>
      <w:r w:rsidRPr="005B52EF">
        <w:rPr>
          <w:rFonts w:ascii="Cambria" w:hAnsi="Cambria" w:cs="Calibri"/>
        </w:rPr>
        <w:t>Rozpoczęcie wykonywania robót, o których mowa w ust.</w:t>
      </w:r>
      <w:r w:rsidR="00FF579B">
        <w:rPr>
          <w:rFonts w:ascii="Cambria" w:hAnsi="Cambria" w:cs="Calibri"/>
        </w:rPr>
        <w:t xml:space="preserve"> 9</w:t>
      </w:r>
      <w:r>
        <w:rPr>
          <w:rFonts w:ascii="Cambria" w:hAnsi="Cambria" w:cs="Calibri"/>
        </w:rPr>
        <w:t>,</w:t>
      </w:r>
      <w:r w:rsidRPr="005B52EF">
        <w:rPr>
          <w:rFonts w:ascii="Cambria" w:hAnsi="Cambria" w:cs="Calibri"/>
        </w:rPr>
        <w:t xml:space="preserve"> może nastąpić jedynie na podstawie protokołu konieczności, potwierdzonego pisemnie przez Inspektora nadzoru i samego Zamawiającego oraz zawarciu stosownej zmiany do umowy. </w:t>
      </w:r>
    </w:p>
    <w:p w14:paraId="5B2D9162" w14:textId="0B3E7B4E" w:rsidR="009D2995" w:rsidRPr="005B52EF" w:rsidRDefault="009D2995" w:rsidP="007B2E3C">
      <w:pPr>
        <w:pStyle w:val="Jasnasiatkaakcent32"/>
        <w:numPr>
          <w:ilvl w:val="0"/>
          <w:numId w:val="6"/>
        </w:numPr>
        <w:autoSpaceDE w:val="0"/>
        <w:autoSpaceDN w:val="0"/>
        <w:adjustRightInd w:val="0"/>
        <w:ind w:left="426" w:hanging="426"/>
        <w:jc w:val="both"/>
        <w:rPr>
          <w:rFonts w:ascii="Cambria" w:hAnsi="Cambria" w:cs="Calibri"/>
        </w:rPr>
      </w:pPr>
      <w:r w:rsidRPr="005B52EF">
        <w:rPr>
          <w:rFonts w:ascii="Cambria" w:hAnsi="Cambria" w:cs="Calibri"/>
        </w:rPr>
        <w:t xml:space="preserve">Bez uprzedniej zgody Zamawiającego mogą być wykonywane jedynie prace </w:t>
      </w:r>
      <w:r w:rsidR="00FF579B" w:rsidRPr="005B52EF">
        <w:rPr>
          <w:rFonts w:ascii="Cambria" w:hAnsi="Cambria" w:cs="Calibri"/>
        </w:rPr>
        <w:t>niezbęd</w:t>
      </w:r>
      <w:r w:rsidR="00FF579B">
        <w:rPr>
          <w:rFonts w:ascii="Cambria" w:hAnsi="Cambria" w:cs="Calibri"/>
        </w:rPr>
        <w:t>n</w:t>
      </w:r>
      <w:r w:rsidR="00FF579B" w:rsidRPr="005B52EF">
        <w:rPr>
          <w:rFonts w:ascii="Cambria" w:hAnsi="Cambria" w:cs="Calibri"/>
        </w:rPr>
        <w:t>e</w:t>
      </w:r>
      <w:r w:rsidRPr="005B52EF">
        <w:rPr>
          <w:rFonts w:ascii="Cambria" w:hAnsi="Cambria" w:cs="Calibri"/>
        </w:rPr>
        <w:t xml:space="preserve"> ze względu na bezpieczeństwo lub konieczność zapobieżenia awarii. </w:t>
      </w:r>
    </w:p>
    <w:p w14:paraId="7E2F49D8" w14:textId="77777777" w:rsidR="009D2995" w:rsidRPr="005B52EF" w:rsidRDefault="009D2995" w:rsidP="007B2E3C">
      <w:pPr>
        <w:pStyle w:val="Jasnasiatkaakcent32"/>
        <w:numPr>
          <w:ilvl w:val="0"/>
          <w:numId w:val="6"/>
        </w:numPr>
        <w:autoSpaceDE w:val="0"/>
        <w:autoSpaceDN w:val="0"/>
        <w:adjustRightInd w:val="0"/>
        <w:ind w:left="426" w:hanging="426"/>
        <w:jc w:val="both"/>
        <w:rPr>
          <w:rFonts w:ascii="Cambria" w:hAnsi="Cambria" w:cs="Calibri"/>
        </w:rPr>
      </w:pPr>
      <w:r w:rsidRPr="005B52EF">
        <w:rPr>
          <w:rFonts w:ascii="Cambria" w:hAnsi="Cambria" w:cs="Calibri"/>
        </w:rPr>
        <w:t xml:space="preserve">Spisany przez Strony protokół konieczności zawierający zakres robót, stanowić będzie podstawę do zawarcia aneksu do umowy. Roboty nie ujęte w protokole konieczności nie podlegają zapłacie. </w:t>
      </w:r>
    </w:p>
    <w:p w14:paraId="7730DD39" w14:textId="77777777" w:rsidR="009D2995" w:rsidRPr="005B52EF" w:rsidRDefault="009D2995" w:rsidP="007B2E3C">
      <w:pPr>
        <w:pStyle w:val="Jasnasiatkaakcent32"/>
        <w:numPr>
          <w:ilvl w:val="0"/>
          <w:numId w:val="6"/>
        </w:numPr>
        <w:autoSpaceDE w:val="0"/>
        <w:autoSpaceDN w:val="0"/>
        <w:adjustRightInd w:val="0"/>
        <w:ind w:left="426" w:hanging="426"/>
        <w:jc w:val="both"/>
        <w:rPr>
          <w:rFonts w:ascii="Cambria" w:hAnsi="Cambria" w:cs="Calibri"/>
        </w:rPr>
      </w:pPr>
      <w:r w:rsidRPr="005B52EF">
        <w:rPr>
          <w:rFonts w:ascii="Cambria" w:hAnsi="Cambria" w:cs="Calibri"/>
        </w:rPr>
        <w:t>Wszelkie składniki dotyczące ustalania cen, przyjęte przez Wykonawcę do wyceny oferty stanowiącej Przedmiot umowy są stałe i nie podlegają zmianom w trakcie obowiązywania umowy oraz będą stosowane do wyceny zamówień dodatkowych, które mogą wystąpić w trakcie realizacji zamówienia. Wykonawca zobowiązany jest wykonać zamówienia dodatkowe przy jednoczesnym zachowaniu tych samych norm, standardów i parametrów technicznych co w zamówieniu podstawowym.</w:t>
      </w:r>
    </w:p>
    <w:p w14:paraId="17831FC8" w14:textId="77777777" w:rsidR="000E6F94" w:rsidRDefault="000E6F94" w:rsidP="00B83CE6">
      <w:pPr>
        <w:autoSpaceDE w:val="0"/>
        <w:autoSpaceDN w:val="0"/>
        <w:jc w:val="center"/>
        <w:rPr>
          <w:rFonts w:ascii="Cambria" w:eastAsia="Calibri" w:hAnsi="Cambria"/>
          <w:b/>
          <w:bCs/>
        </w:rPr>
      </w:pPr>
      <w:bookmarkStart w:id="10" w:name="_Hlk63065414"/>
    </w:p>
    <w:p w14:paraId="656A6648" w14:textId="5C2877A7" w:rsidR="00C04E22" w:rsidRPr="00536CA4" w:rsidRDefault="00C04E22" w:rsidP="00B83CE6">
      <w:pPr>
        <w:autoSpaceDE w:val="0"/>
        <w:autoSpaceDN w:val="0"/>
        <w:jc w:val="center"/>
        <w:rPr>
          <w:rFonts w:ascii="Cambria" w:eastAsia="Calibri" w:hAnsi="Cambria"/>
          <w:b/>
          <w:bCs/>
        </w:rPr>
      </w:pPr>
      <w:r w:rsidRPr="00536CA4">
        <w:rPr>
          <w:rFonts w:ascii="Cambria" w:eastAsia="Calibri" w:hAnsi="Cambria"/>
          <w:b/>
          <w:bCs/>
        </w:rPr>
        <w:t>§ 4</w:t>
      </w:r>
    </w:p>
    <w:p w14:paraId="3DE2C27B" w14:textId="77777777" w:rsidR="00C04E22" w:rsidRPr="00EC702D" w:rsidRDefault="00C04E22" w:rsidP="00B83CE6">
      <w:pPr>
        <w:autoSpaceDE w:val="0"/>
        <w:autoSpaceDN w:val="0"/>
        <w:jc w:val="center"/>
        <w:rPr>
          <w:rFonts w:ascii="Cambria" w:eastAsia="Calibri" w:hAnsi="Cambria"/>
          <w:b/>
          <w:bCs/>
        </w:rPr>
      </w:pPr>
      <w:r w:rsidRPr="00EC702D">
        <w:rPr>
          <w:rFonts w:ascii="Cambria" w:eastAsia="Calibri" w:hAnsi="Cambria"/>
          <w:b/>
          <w:bCs/>
        </w:rPr>
        <w:t>Obowiązki stron</w:t>
      </w:r>
    </w:p>
    <w:p w14:paraId="3F4BB8DB" w14:textId="77777777" w:rsidR="00C04E22" w:rsidRPr="00EC702D" w:rsidRDefault="00C04E22" w:rsidP="007B2E3C">
      <w:pPr>
        <w:pStyle w:val="Jasnalistaakcent51"/>
        <w:numPr>
          <w:ilvl w:val="0"/>
          <w:numId w:val="9"/>
        </w:numPr>
        <w:tabs>
          <w:tab w:val="left" w:pos="426"/>
        </w:tabs>
        <w:autoSpaceDE w:val="0"/>
        <w:autoSpaceDN w:val="0"/>
        <w:ind w:hanging="720"/>
        <w:rPr>
          <w:rFonts w:ascii="Cambria" w:eastAsia="Calibri" w:hAnsi="Cambria" w:cs="Calibri"/>
          <w:sz w:val="24"/>
          <w:szCs w:val="24"/>
          <w:lang w:eastAsia="en-US"/>
        </w:rPr>
      </w:pPr>
      <w:r w:rsidRPr="00EC702D">
        <w:rPr>
          <w:rFonts w:ascii="Cambria" w:eastAsia="Calibri" w:hAnsi="Cambria" w:cs="Calibri"/>
          <w:sz w:val="24"/>
          <w:szCs w:val="24"/>
          <w:lang w:eastAsia="en-US"/>
        </w:rPr>
        <w:t>Do obowiązków Zamawiającego należy:</w:t>
      </w:r>
    </w:p>
    <w:p w14:paraId="56FF9109" w14:textId="4354B71D" w:rsidR="000B170F" w:rsidRPr="000E6F94" w:rsidRDefault="000E6F94" w:rsidP="000E6F94">
      <w:pPr>
        <w:pStyle w:val="Jasnalistaakcent51"/>
        <w:numPr>
          <w:ilvl w:val="0"/>
          <w:numId w:val="10"/>
        </w:numPr>
        <w:tabs>
          <w:tab w:val="left" w:pos="851"/>
        </w:tabs>
        <w:autoSpaceDE w:val="0"/>
        <w:autoSpaceDN w:val="0"/>
        <w:ind w:left="851" w:hanging="425"/>
        <w:rPr>
          <w:rFonts w:ascii="Cambria" w:eastAsia="Calibri" w:hAnsi="Cambria" w:cs="Calibri"/>
          <w:color w:val="000000"/>
          <w:sz w:val="24"/>
          <w:szCs w:val="24"/>
          <w:lang w:eastAsia="en-US"/>
        </w:rPr>
      </w:pPr>
      <w:r w:rsidRPr="00E31A68">
        <w:rPr>
          <w:rFonts w:ascii="Cambria" w:eastAsia="Calibri" w:hAnsi="Cambria" w:cs="Calibri"/>
          <w:color w:val="000000"/>
          <w:sz w:val="24"/>
          <w:szCs w:val="24"/>
          <w:lang w:eastAsia="en-US"/>
        </w:rPr>
        <w:t>przekazanie dokumentacji projektowych, pozwolenia na budowę, dziennika budowy,</w:t>
      </w:r>
      <w:r>
        <w:rPr>
          <w:rFonts w:ascii="Cambria" w:eastAsia="Calibri" w:hAnsi="Cambria" w:cs="Calibri"/>
          <w:color w:val="000000"/>
          <w:sz w:val="24"/>
          <w:szCs w:val="24"/>
          <w:lang w:eastAsia="en-US"/>
        </w:rPr>
        <w:t xml:space="preserve"> </w:t>
      </w:r>
      <w:r w:rsidR="00006259" w:rsidRPr="000E6F94">
        <w:rPr>
          <w:rFonts w:ascii="Cambria" w:eastAsia="Calibri" w:hAnsi="Cambria" w:cs="Calibri"/>
          <w:sz w:val="24"/>
          <w:szCs w:val="24"/>
          <w:lang w:eastAsia="en-US"/>
        </w:rPr>
        <w:t>Programu Funkcjonalno-</w:t>
      </w:r>
      <w:r w:rsidR="000B170F" w:rsidRPr="000E6F94">
        <w:rPr>
          <w:rFonts w:ascii="Cambria" w:eastAsia="Calibri" w:hAnsi="Cambria" w:cs="Calibri"/>
          <w:sz w:val="24"/>
          <w:szCs w:val="24"/>
          <w:lang w:eastAsia="en-US"/>
        </w:rPr>
        <w:t>Użytkowego (PFU)</w:t>
      </w:r>
      <w:r w:rsidRPr="000E6F94">
        <w:rPr>
          <w:rFonts w:ascii="Cambria" w:eastAsia="Calibri" w:hAnsi="Cambria" w:cs="Calibri"/>
          <w:sz w:val="24"/>
          <w:szCs w:val="24"/>
          <w:lang w:eastAsia="en-US"/>
        </w:rPr>
        <w:t xml:space="preserve"> </w:t>
      </w:r>
      <w:r w:rsidR="007A0DD1" w:rsidRPr="000E6F94">
        <w:rPr>
          <w:rFonts w:ascii="Cambria" w:eastAsia="Calibri" w:hAnsi="Cambria" w:cs="Calibri"/>
          <w:sz w:val="24"/>
          <w:szCs w:val="24"/>
          <w:lang w:eastAsia="en-US"/>
        </w:rPr>
        <w:t>,</w:t>
      </w:r>
      <w:r w:rsidR="000B170F" w:rsidRPr="000E6F94">
        <w:rPr>
          <w:rFonts w:ascii="Cambria" w:eastAsia="Calibri" w:hAnsi="Cambria" w:cs="Calibri"/>
          <w:sz w:val="24"/>
          <w:szCs w:val="24"/>
          <w:lang w:eastAsia="en-US"/>
        </w:rPr>
        <w:t xml:space="preserve"> </w:t>
      </w:r>
    </w:p>
    <w:p w14:paraId="256BDA31" w14:textId="24FD7366" w:rsidR="00C04E22" w:rsidRPr="00EC702D" w:rsidRDefault="00C04E22" w:rsidP="007B2E3C">
      <w:pPr>
        <w:pStyle w:val="Jasnalistaakcent51"/>
        <w:numPr>
          <w:ilvl w:val="0"/>
          <w:numId w:val="10"/>
        </w:numPr>
        <w:tabs>
          <w:tab w:val="left" w:pos="851"/>
        </w:tabs>
        <w:autoSpaceDE w:val="0"/>
        <w:autoSpaceDN w:val="0"/>
        <w:ind w:left="851" w:hanging="425"/>
        <w:rPr>
          <w:rFonts w:ascii="Cambria" w:eastAsia="Calibri" w:hAnsi="Cambria" w:cs="Calibri"/>
          <w:sz w:val="24"/>
          <w:szCs w:val="24"/>
          <w:lang w:eastAsia="en-US"/>
        </w:rPr>
      </w:pPr>
      <w:r w:rsidRPr="00EC702D">
        <w:rPr>
          <w:rFonts w:ascii="Cambria" w:eastAsia="Calibri" w:hAnsi="Cambria" w:cs="Calibri"/>
          <w:sz w:val="24"/>
          <w:szCs w:val="24"/>
          <w:lang w:eastAsia="en-US"/>
        </w:rPr>
        <w:t xml:space="preserve">protokolarne przekazanie Wykonawcy placu budowy na czas realizacji przedmiotu zamówienia - w terminie uzgodnionym przez </w:t>
      </w:r>
      <w:r w:rsidR="007A0DD1">
        <w:rPr>
          <w:rFonts w:ascii="Cambria" w:eastAsia="Calibri" w:hAnsi="Cambria" w:cs="Calibri"/>
          <w:sz w:val="24"/>
          <w:szCs w:val="24"/>
          <w:lang w:eastAsia="en-US"/>
        </w:rPr>
        <w:t>S</w:t>
      </w:r>
      <w:r w:rsidRPr="00EC702D">
        <w:rPr>
          <w:rFonts w:ascii="Cambria" w:eastAsia="Calibri" w:hAnsi="Cambria" w:cs="Calibri"/>
          <w:sz w:val="24"/>
          <w:szCs w:val="24"/>
          <w:lang w:eastAsia="en-US"/>
        </w:rPr>
        <w:t>trony</w:t>
      </w:r>
      <w:r>
        <w:rPr>
          <w:rFonts w:ascii="Cambria" w:eastAsia="Calibri" w:hAnsi="Cambria" w:cs="Calibri"/>
          <w:sz w:val="24"/>
          <w:szCs w:val="24"/>
          <w:lang w:eastAsia="en-US"/>
        </w:rPr>
        <w:t xml:space="preserve">, </w:t>
      </w:r>
    </w:p>
    <w:p w14:paraId="359E4E10" w14:textId="77777777" w:rsidR="00C04E22" w:rsidRPr="00EC702D" w:rsidRDefault="00C04E22" w:rsidP="007B2E3C">
      <w:pPr>
        <w:pStyle w:val="Jasnalistaakcent51"/>
        <w:numPr>
          <w:ilvl w:val="0"/>
          <w:numId w:val="10"/>
        </w:numPr>
        <w:tabs>
          <w:tab w:val="left" w:pos="851"/>
        </w:tabs>
        <w:autoSpaceDE w:val="0"/>
        <w:autoSpaceDN w:val="0"/>
        <w:ind w:left="851" w:hanging="425"/>
        <w:rPr>
          <w:rFonts w:ascii="Cambria" w:eastAsia="Calibri" w:hAnsi="Cambria" w:cs="Calibri"/>
          <w:sz w:val="24"/>
          <w:szCs w:val="24"/>
          <w:lang w:eastAsia="en-US"/>
        </w:rPr>
      </w:pPr>
      <w:r w:rsidRPr="00EC702D">
        <w:rPr>
          <w:rFonts w:ascii="Cambria" w:eastAsia="Calibri" w:hAnsi="Cambria" w:cs="Calibri"/>
          <w:sz w:val="24"/>
          <w:szCs w:val="24"/>
          <w:lang w:eastAsia="en-US"/>
        </w:rPr>
        <w:t>sprawowanie nadzoru inwestorskiego do dnia odbioru robót budowlanych, stanowiących przedmiot zamówienia,</w:t>
      </w:r>
    </w:p>
    <w:p w14:paraId="15258180" w14:textId="38CC56DB" w:rsidR="00C04E22" w:rsidRPr="00EC702D" w:rsidRDefault="00C04E22" w:rsidP="007B2E3C">
      <w:pPr>
        <w:pStyle w:val="Jasnalistaakcent51"/>
        <w:numPr>
          <w:ilvl w:val="0"/>
          <w:numId w:val="10"/>
        </w:numPr>
        <w:tabs>
          <w:tab w:val="left" w:pos="851"/>
        </w:tabs>
        <w:autoSpaceDE w:val="0"/>
        <w:autoSpaceDN w:val="0"/>
        <w:ind w:left="851" w:hanging="425"/>
        <w:rPr>
          <w:rFonts w:ascii="Cambria" w:eastAsia="Calibri" w:hAnsi="Cambria" w:cs="Calibri"/>
          <w:sz w:val="24"/>
          <w:szCs w:val="24"/>
          <w:lang w:eastAsia="en-US"/>
        </w:rPr>
      </w:pPr>
      <w:r w:rsidRPr="00EC702D">
        <w:rPr>
          <w:rFonts w:ascii="Cambria" w:eastAsia="Calibri" w:hAnsi="Cambria" w:cs="Calibri"/>
          <w:sz w:val="24"/>
          <w:szCs w:val="24"/>
          <w:lang w:eastAsia="en-US"/>
        </w:rPr>
        <w:t xml:space="preserve">uczestniczenie w </w:t>
      </w:r>
      <w:r w:rsidR="002C30F3">
        <w:rPr>
          <w:rFonts w:ascii="Cambria" w:eastAsia="Calibri" w:hAnsi="Cambria" w:cs="Calibri"/>
          <w:sz w:val="24"/>
          <w:szCs w:val="24"/>
          <w:lang w:eastAsia="en-US"/>
        </w:rPr>
        <w:t>r</w:t>
      </w:r>
      <w:r w:rsidRPr="00EC702D">
        <w:rPr>
          <w:rFonts w:ascii="Cambria" w:eastAsia="Calibri" w:hAnsi="Cambria" w:cs="Calibri"/>
          <w:sz w:val="24"/>
          <w:szCs w:val="24"/>
          <w:lang w:eastAsia="en-US"/>
        </w:rPr>
        <w:t>adach</w:t>
      </w:r>
      <w:r w:rsidR="001B0D3E">
        <w:rPr>
          <w:rFonts w:ascii="Cambria" w:eastAsia="Calibri" w:hAnsi="Cambria" w:cs="Calibri"/>
          <w:sz w:val="24"/>
          <w:szCs w:val="24"/>
          <w:lang w:eastAsia="en-US"/>
        </w:rPr>
        <w:t xml:space="preserve"> </w:t>
      </w:r>
      <w:r w:rsidR="002C30F3">
        <w:rPr>
          <w:rFonts w:ascii="Cambria" w:eastAsia="Calibri" w:hAnsi="Cambria" w:cs="Calibri"/>
          <w:sz w:val="24"/>
          <w:szCs w:val="24"/>
          <w:lang w:eastAsia="en-US"/>
        </w:rPr>
        <w:t xml:space="preserve">budowy </w:t>
      </w:r>
      <w:r w:rsidRPr="00EC702D">
        <w:rPr>
          <w:rFonts w:ascii="Cambria" w:eastAsia="Calibri" w:hAnsi="Cambria" w:cs="Calibri"/>
          <w:sz w:val="24"/>
          <w:szCs w:val="24"/>
          <w:lang w:eastAsia="en-US"/>
        </w:rPr>
        <w:t>zwoływanych przez Wykonawcę,</w:t>
      </w:r>
    </w:p>
    <w:p w14:paraId="5AE5BC21" w14:textId="77777777" w:rsidR="00C04E22" w:rsidRPr="00EC702D" w:rsidRDefault="00C04E22" w:rsidP="007B2E3C">
      <w:pPr>
        <w:pStyle w:val="Jasnalistaakcent51"/>
        <w:numPr>
          <w:ilvl w:val="0"/>
          <w:numId w:val="10"/>
        </w:numPr>
        <w:tabs>
          <w:tab w:val="left" w:pos="851"/>
        </w:tabs>
        <w:autoSpaceDE w:val="0"/>
        <w:autoSpaceDN w:val="0"/>
        <w:ind w:left="851" w:hanging="425"/>
        <w:rPr>
          <w:rFonts w:ascii="Cambria" w:eastAsia="Calibri" w:hAnsi="Cambria" w:cs="Calibri"/>
          <w:sz w:val="24"/>
          <w:szCs w:val="24"/>
          <w:lang w:eastAsia="en-US"/>
        </w:rPr>
      </w:pPr>
      <w:r w:rsidRPr="00EC702D">
        <w:rPr>
          <w:rFonts w:ascii="Cambria" w:eastAsia="Calibri" w:hAnsi="Cambria" w:cs="Calibri"/>
          <w:sz w:val="24"/>
          <w:szCs w:val="24"/>
          <w:lang w:eastAsia="en-US"/>
        </w:rPr>
        <w:t xml:space="preserve">dokonanie </w:t>
      </w:r>
      <w:r>
        <w:rPr>
          <w:rFonts w:ascii="Cambria" w:eastAsia="Calibri" w:hAnsi="Cambria" w:cs="Calibri"/>
          <w:sz w:val="24"/>
          <w:szCs w:val="24"/>
          <w:lang w:eastAsia="en-US"/>
        </w:rPr>
        <w:t xml:space="preserve">odbioru </w:t>
      </w:r>
      <w:r w:rsidRPr="00EC702D">
        <w:rPr>
          <w:rFonts w:ascii="Cambria" w:eastAsia="Calibri" w:hAnsi="Cambria" w:cs="Calibri"/>
          <w:sz w:val="24"/>
          <w:szCs w:val="24"/>
          <w:lang w:eastAsia="en-US"/>
        </w:rPr>
        <w:t>przedmiotu umowy i zapłata umówionego wynagrodzenia.</w:t>
      </w:r>
    </w:p>
    <w:p w14:paraId="3A6F1368" w14:textId="472CAF74" w:rsidR="00C04E22" w:rsidRPr="00EC702D" w:rsidRDefault="00C04E22" w:rsidP="007B2E3C">
      <w:pPr>
        <w:numPr>
          <w:ilvl w:val="0"/>
          <w:numId w:val="9"/>
        </w:numPr>
        <w:autoSpaceDE w:val="0"/>
        <w:autoSpaceDN w:val="0"/>
        <w:ind w:left="426" w:hanging="426"/>
        <w:contextualSpacing/>
        <w:rPr>
          <w:rFonts w:ascii="Cambria" w:eastAsia="Calibri" w:hAnsi="Cambria"/>
          <w:lang w:eastAsia="en-US"/>
        </w:rPr>
      </w:pPr>
      <w:r w:rsidRPr="00EC702D">
        <w:rPr>
          <w:rFonts w:ascii="Cambria" w:eastAsia="Calibri" w:hAnsi="Cambria"/>
          <w:lang w:eastAsia="en-US"/>
        </w:rPr>
        <w:t xml:space="preserve">Wykonawca jest wytwórcą odpadów w rozumieniu przepisów ustawy z dnia </w:t>
      </w:r>
      <w:r w:rsidRPr="00EC702D">
        <w:rPr>
          <w:rFonts w:ascii="Cambria" w:eastAsia="Calibri" w:hAnsi="Cambria"/>
          <w:lang w:eastAsia="en-US"/>
        </w:rPr>
        <w:br/>
        <w:t>14 grudnia 2012 r. odpadach. Wykonawca w trakcie realizacji zamówienia ma obowiązek w pierwszej kolejności poddania odpadów budowlanych odzyskowi,</w:t>
      </w:r>
      <w:r w:rsidRPr="00EC702D">
        <w:rPr>
          <w:rFonts w:ascii="Cambria" w:eastAsia="Calibri" w:hAnsi="Cambria"/>
          <w:lang w:eastAsia="en-US"/>
        </w:rPr>
        <w:br/>
        <w:t xml:space="preserve">z zastrzeżeniem ust. 4, a jeżeli z przyczyn technologicznych jest on niemożliwy lub nieuzasadniony z przyczyn ekologicznych lub ekonomicznych, Wykonawca </w:t>
      </w:r>
      <w:r w:rsidR="000E6F94">
        <w:rPr>
          <w:rFonts w:ascii="Cambria" w:eastAsia="Calibri" w:hAnsi="Cambria"/>
          <w:lang w:eastAsia="en-US"/>
        </w:rPr>
        <w:br/>
      </w:r>
      <w:r w:rsidRPr="00EC702D">
        <w:rPr>
          <w:rFonts w:ascii="Cambria" w:eastAsia="Calibri" w:hAnsi="Cambria"/>
          <w:lang w:eastAsia="en-US"/>
        </w:rPr>
        <w:t>zobowiązany jest do przekazania powstałych odpadów do unieszkodliwienia.</w:t>
      </w:r>
      <w:r w:rsidR="00D87570">
        <w:rPr>
          <w:rFonts w:ascii="Cambria" w:eastAsia="Calibri" w:hAnsi="Cambria"/>
          <w:lang w:eastAsia="en-US"/>
        </w:rPr>
        <w:t xml:space="preserve"> </w:t>
      </w:r>
      <w:r w:rsidR="000E6F94">
        <w:rPr>
          <w:rFonts w:ascii="Cambria" w:eastAsia="Calibri" w:hAnsi="Cambria"/>
          <w:lang w:eastAsia="en-US"/>
        </w:rPr>
        <w:br/>
      </w:r>
      <w:r w:rsidR="00D87570">
        <w:rPr>
          <w:rFonts w:ascii="Cambria" w:eastAsia="Calibri" w:hAnsi="Cambria"/>
          <w:lang w:eastAsia="en-US"/>
        </w:rPr>
        <w:t>Koszt zagospodarowania odpadów wliczony jest do ceny ryczałtowej.</w:t>
      </w:r>
    </w:p>
    <w:p w14:paraId="52485951" w14:textId="605DFA31" w:rsidR="00C04E22" w:rsidRPr="00EC702D" w:rsidRDefault="00C04E22" w:rsidP="007B2E3C">
      <w:pPr>
        <w:numPr>
          <w:ilvl w:val="0"/>
          <w:numId w:val="9"/>
        </w:numPr>
        <w:autoSpaceDE w:val="0"/>
        <w:autoSpaceDN w:val="0"/>
        <w:ind w:left="426" w:hanging="426"/>
        <w:contextualSpacing/>
        <w:rPr>
          <w:rFonts w:ascii="Cambria" w:eastAsia="Calibri" w:hAnsi="Cambria"/>
          <w:lang w:eastAsia="en-US"/>
        </w:rPr>
      </w:pPr>
      <w:r w:rsidRPr="00EC702D">
        <w:rPr>
          <w:rFonts w:ascii="Cambria" w:eastAsia="Calibri" w:hAnsi="Cambria"/>
          <w:lang w:eastAsia="en-US"/>
        </w:rPr>
        <w:t xml:space="preserve">Odpady budowlane, które mogą zostać poddane odzyskowi, w szczególności </w:t>
      </w:r>
      <w:r w:rsidR="000E6F94">
        <w:rPr>
          <w:rFonts w:ascii="Cambria" w:eastAsia="Calibri" w:hAnsi="Cambria"/>
          <w:lang w:eastAsia="en-US"/>
        </w:rPr>
        <w:br/>
      </w:r>
      <w:r w:rsidRPr="00EC702D">
        <w:rPr>
          <w:rFonts w:ascii="Cambria" w:eastAsia="Calibri" w:hAnsi="Cambria"/>
          <w:lang w:eastAsia="en-US"/>
        </w:rPr>
        <w:t>destrukt, gruz, beton itp., Wykonawca zobowiązany jest przekazać Zamawiającemu, chyba że Zamawiający postanowi inaczej.</w:t>
      </w:r>
    </w:p>
    <w:p w14:paraId="3C975EC7" w14:textId="543C76BB" w:rsidR="00C04E22" w:rsidRPr="00CD6DC1" w:rsidRDefault="00C04E22" w:rsidP="007B2E3C">
      <w:pPr>
        <w:numPr>
          <w:ilvl w:val="0"/>
          <w:numId w:val="9"/>
        </w:numPr>
        <w:autoSpaceDE w:val="0"/>
        <w:autoSpaceDN w:val="0"/>
        <w:ind w:left="426" w:hanging="426"/>
        <w:contextualSpacing/>
        <w:rPr>
          <w:rFonts w:ascii="Cambria" w:eastAsia="Calibri" w:hAnsi="Cambria"/>
          <w:lang w:eastAsia="en-US"/>
        </w:rPr>
      </w:pPr>
      <w:r w:rsidRPr="00CD6DC1">
        <w:rPr>
          <w:rFonts w:ascii="Cambria" w:eastAsia="Calibri" w:hAnsi="Cambria"/>
          <w:lang w:eastAsia="en-US"/>
        </w:rPr>
        <w:t xml:space="preserve">Wykonawca zobowiązany jest udokumentować Zamawiającemu sposób </w:t>
      </w:r>
      <w:r w:rsidR="000E6F94" w:rsidRPr="00CD6DC1">
        <w:rPr>
          <w:rFonts w:ascii="Cambria" w:eastAsia="Calibri" w:hAnsi="Cambria"/>
          <w:lang w:eastAsia="en-US"/>
        </w:rPr>
        <w:br/>
      </w:r>
      <w:r w:rsidRPr="00CD6DC1">
        <w:rPr>
          <w:rFonts w:ascii="Cambria" w:eastAsia="Calibri" w:hAnsi="Cambria"/>
          <w:lang w:eastAsia="en-US"/>
        </w:rPr>
        <w:t xml:space="preserve">gospodarowania odpadami jako warunek dokonania odbioru końcowego realizowanego zamówienia i dokumenty te powinien przedstawić Zamawiającemu wraz ze zgłoszeniem do odbioru końcowego. </w:t>
      </w:r>
    </w:p>
    <w:p w14:paraId="161BD6C8" w14:textId="051528B0" w:rsidR="00C04E22" w:rsidRPr="00EC702D" w:rsidRDefault="00C04E22" w:rsidP="007B2E3C">
      <w:pPr>
        <w:numPr>
          <w:ilvl w:val="0"/>
          <w:numId w:val="9"/>
        </w:numPr>
        <w:autoSpaceDE w:val="0"/>
        <w:autoSpaceDN w:val="0"/>
        <w:ind w:left="426" w:hanging="426"/>
        <w:contextualSpacing/>
        <w:rPr>
          <w:rFonts w:ascii="Cambria" w:eastAsia="Calibri" w:hAnsi="Cambria"/>
          <w:lang w:eastAsia="en-US"/>
        </w:rPr>
      </w:pPr>
      <w:r w:rsidRPr="00EC702D">
        <w:rPr>
          <w:rFonts w:ascii="Cambria" w:eastAsia="Calibri" w:hAnsi="Cambria"/>
          <w:lang w:eastAsia="en-US"/>
        </w:rPr>
        <w:t xml:space="preserve">Wszystkie materiały pochodzące z prowadzonych w ramach przedmiotowej </w:t>
      </w:r>
      <w:r w:rsidR="000E6F94">
        <w:rPr>
          <w:rFonts w:ascii="Cambria" w:eastAsia="Calibri" w:hAnsi="Cambria"/>
          <w:lang w:eastAsia="en-US"/>
        </w:rPr>
        <w:br/>
      </w:r>
      <w:r w:rsidRPr="00EC702D">
        <w:rPr>
          <w:rFonts w:ascii="Cambria" w:eastAsia="Calibri" w:hAnsi="Cambria"/>
          <w:lang w:eastAsia="en-US"/>
        </w:rPr>
        <w:t>inwestycji robót, wymagające wywozu, nienadające się do ponownego wykorzystania, pochodzące z robót rozbiórkowych, będą w posiadaniu Wykonawcy</w:t>
      </w:r>
      <w:r w:rsidR="00B37FE8">
        <w:rPr>
          <w:rFonts w:ascii="Cambria" w:eastAsia="Calibri" w:hAnsi="Cambria"/>
          <w:lang w:eastAsia="en-US"/>
        </w:rPr>
        <w:t>,</w:t>
      </w:r>
      <w:r w:rsidR="00D87570">
        <w:rPr>
          <w:rFonts w:ascii="Cambria" w:eastAsia="Calibri" w:hAnsi="Cambria"/>
          <w:lang w:eastAsia="en-US"/>
        </w:rPr>
        <w:t xml:space="preserve"> który powinien je zagospodarować zgodnie z przepisami powszechnie obowiązującymi bez dodatkowego wynagrodzenia.</w:t>
      </w:r>
    </w:p>
    <w:p w14:paraId="450B6C01" w14:textId="394DA2CB" w:rsidR="00C04E22" w:rsidRPr="00EC702D" w:rsidRDefault="00C04E22" w:rsidP="007B2E3C">
      <w:pPr>
        <w:numPr>
          <w:ilvl w:val="0"/>
          <w:numId w:val="9"/>
        </w:numPr>
        <w:autoSpaceDE w:val="0"/>
        <w:autoSpaceDN w:val="0"/>
        <w:ind w:left="426" w:hanging="426"/>
        <w:contextualSpacing/>
        <w:rPr>
          <w:rFonts w:ascii="Cambria" w:eastAsia="Calibri" w:hAnsi="Cambria"/>
          <w:lang w:eastAsia="en-US"/>
        </w:rPr>
      </w:pPr>
      <w:r w:rsidRPr="00EC702D">
        <w:rPr>
          <w:rFonts w:ascii="Cambria" w:eastAsia="Calibri" w:hAnsi="Cambria"/>
          <w:lang w:eastAsia="en-US"/>
        </w:rPr>
        <w:t xml:space="preserve">Wykonawca jest zobowiązany współpracować w trakcie realizacji prac </w:t>
      </w:r>
      <w:r w:rsidR="000E6F94">
        <w:rPr>
          <w:rFonts w:ascii="Cambria" w:eastAsia="Calibri" w:hAnsi="Cambria"/>
          <w:lang w:eastAsia="en-US"/>
        </w:rPr>
        <w:br/>
      </w:r>
      <w:r w:rsidRPr="00EC702D">
        <w:rPr>
          <w:rFonts w:ascii="Cambria" w:eastAsia="Calibri" w:hAnsi="Cambria"/>
          <w:lang w:eastAsia="en-US"/>
        </w:rPr>
        <w:t>z przedstawicielami Zamawiającego.</w:t>
      </w:r>
    </w:p>
    <w:p w14:paraId="623B48CA" w14:textId="77777777" w:rsidR="00C04E22" w:rsidRPr="00EC702D" w:rsidRDefault="00C04E22" w:rsidP="007B2E3C">
      <w:pPr>
        <w:numPr>
          <w:ilvl w:val="0"/>
          <w:numId w:val="9"/>
        </w:numPr>
        <w:autoSpaceDE w:val="0"/>
        <w:autoSpaceDN w:val="0"/>
        <w:ind w:left="426" w:hanging="426"/>
        <w:contextualSpacing/>
        <w:rPr>
          <w:rFonts w:ascii="Cambria" w:eastAsia="Calibri" w:hAnsi="Cambria"/>
          <w:lang w:eastAsia="en-US"/>
        </w:rPr>
      </w:pPr>
      <w:r w:rsidRPr="00EC702D">
        <w:rPr>
          <w:rFonts w:ascii="Cambria" w:eastAsia="Calibri" w:hAnsi="Cambria"/>
          <w:lang w:eastAsia="en-US"/>
        </w:rPr>
        <w:t>Wykonawca zobowiązuje się zorganizować prace w sposób nienarażający osób trzecich na niebezpieczeństwa i uciążliwości wynikające z prowadzonych robót,</w:t>
      </w:r>
      <w:r w:rsidRPr="00EC702D">
        <w:rPr>
          <w:rFonts w:ascii="Cambria" w:eastAsia="Calibri" w:hAnsi="Cambria"/>
          <w:lang w:eastAsia="en-US"/>
        </w:rPr>
        <w:br/>
        <w:t>z jednoczesnym zastosowaniem szczególnych środków ostrożności.</w:t>
      </w:r>
    </w:p>
    <w:p w14:paraId="176452D7" w14:textId="1711EB19" w:rsidR="00C04E22" w:rsidRPr="00EC702D" w:rsidRDefault="00C04E22" w:rsidP="007B2E3C">
      <w:pPr>
        <w:numPr>
          <w:ilvl w:val="0"/>
          <w:numId w:val="9"/>
        </w:numPr>
        <w:autoSpaceDE w:val="0"/>
        <w:autoSpaceDN w:val="0"/>
        <w:ind w:left="426" w:hanging="426"/>
        <w:contextualSpacing/>
        <w:rPr>
          <w:rFonts w:ascii="Cambria" w:eastAsia="Calibri" w:hAnsi="Cambria"/>
          <w:lang w:eastAsia="en-US"/>
        </w:rPr>
      </w:pPr>
      <w:r w:rsidRPr="00EC702D">
        <w:rPr>
          <w:rFonts w:ascii="Cambria" w:eastAsia="Calibri" w:hAnsi="Cambria"/>
          <w:lang w:eastAsia="en-US"/>
        </w:rPr>
        <w:t>Do dnia komisyjnego odbioru końcowego robót, plac budowy pozostaje w posiadaniu Wykonawcy.</w:t>
      </w:r>
    </w:p>
    <w:p w14:paraId="653156C1" w14:textId="77777777" w:rsidR="00311664" w:rsidRPr="00C401E7" w:rsidRDefault="00311664" w:rsidP="00B83CE6">
      <w:pPr>
        <w:autoSpaceDE w:val="0"/>
        <w:autoSpaceDN w:val="0"/>
        <w:jc w:val="center"/>
        <w:rPr>
          <w:rFonts w:ascii="Cambria" w:hAnsi="Cambria"/>
          <w:b/>
          <w:bCs/>
          <w:color w:val="FF0000"/>
          <w:sz w:val="10"/>
          <w:szCs w:val="10"/>
        </w:rPr>
      </w:pPr>
    </w:p>
    <w:p w14:paraId="5A84B49F" w14:textId="77777777" w:rsidR="00C401E7" w:rsidRPr="00C401E7" w:rsidRDefault="00C401E7" w:rsidP="00C401E7">
      <w:pPr>
        <w:pStyle w:val="Jasnalistaakcent51"/>
        <w:autoSpaceDE w:val="0"/>
        <w:autoSpaceDN w:val="0"/>
        <w:ind w:left="426"/>
        <w:jc w:val="center"/>
        <w:rPr>
          <w:rFonts w:ascii="Cambria" w:eastAsia="Calibri" w:hAnsi="Cambria" w:cs="Calibri"/>
          <w:b/>
          <w:bCs/>
          <w:i/>
          <w:iCs/>
          <w:color w:val="7030A0"/>
          <w:sz w:val="10"/>
          <w:szCs w:val="10"/>
          <w:lang w:eastAsia="en-US"/>
        </w:rPr>
      </w:pPr>
    </w:p>
    <w:p w14:paraId="35FFF038" w14:textId="77777777" w:rsidR="00C401E7" w:rsidRPr="00C401E7" w:rsidRDefault="00C401E7" w:rsidP="00C401E7">
      <w:pPr>
        <w:autoSpaceDE w:val="0"/>
        <w:autoSpaceDN w:val="0"/>
        <w:jc w:val="center"/>
        <w:rPr>
          <w:rFonts w:ascii="Cambria" w:hAnsi="Cambria"/>
          <w:b/>
          <w:bCs/>
        </w:rPr>
      </w:pPr>
      <w:r w:rsidRPr="00C401E7">
        <w:rPr>
          <w:rFonts w:ascii="Cambria" w:hAnsi="Cambria"/>
          <w:b/>
          <w:bCs/>
        </w:rPr>
        <w:t>§ 5</w:t>
      </w:r>
    </w:p>
    <w:p w14:paraId="36AF535C" w14:textId="77777777" w:rsidR="00C401E7" w:rsidRPr="00C401E7" w:rsidRDefault="00C401E7" w:rsidP="00C401E7">
      <w:pPr>
        <w:autoSpaceDE w:val="0"/>
        <w:autoSpaceDN w:val="0"/>
        <w:jc w:val="center"/>
        <w:rPr>
          <w:rFonts w:ascii="Cambria" w:hAnsi="Cambria"/>
          <w:b/>
          <w:bCs/>
          <w:spacing w:val="-8"/>
        </w:rPr>
      </w:pPr>
      <w:r w:rsidRPr="00C401E7">
        <w:rPr>
          <w:rFonts w:ascii="Cambria" w:hAnsi="Cambria"/>
          <w:b/>
          <w:bCs/>
          <w:spacing w:val="-8"/>
        </w:rPr>
        <w:t>Rozliczenie przedmiotu umowy</w:t>
      </w:r>
    </w:p>
    <w:p w14:paraId="7F1DC10B" w14:textId="77777777" w:rsidR="00C401E7" w:rsidRDefault="00C401E7" w:rsidP="00160D17">
      <w:pPr>
        <w:pStyle w:val="Akapitzlist"/>
        <w:numPr>
          <w:ilvl w:val="2"/>
          <w:numId w:val="87"/>
        </w:numPr>
        <w:ind w:left="426" w:hanging="426"/>
        <w:jc w:val="both"/>
        <w:rPr>
          <w:rFonts w:ascii="Cambria" w:hAnsi="Cambria"/>
        </w:rPr>
      </w:pPr>
      <w:r w:rsidRPr="00C401E7">
        <w:rPr>
          <w:rFonts w:ascii="Cambria" w:hAnsi="Cambria"/>
        </w:rPr>
        <w:t>Zapłata wynagrodzenia Wykonawcy Inwestycji nastąpi na następujących warunkach:</w:t>
      </w:r>
    </w:p>
    <w:p w14:paraId="0CE38A0D" w14:textId="1F8058A8" w:rsidR="00CC6FB6" w:rsidRDefault="00CC6FB6" w:rsidP="00CC6FB6">
      <w:pPr>
        <w:pStyle w:val="Jasnalistaakcent51"/>
        <w:autoSpaceDE w:val="0"/>
        <w:autoSpaceDN w:val="0"/>
        <w:ind w:left="426"/>
        <w:jc w:val="center"/>
        <w:rPr>
          <w:rFonts w:ascii="Cambria" w:eastAsia="Calibri" w:hAnsi="Cambria" w:cs="Calibri"/>
          <w:b/>
          <w:bCs/>
          <w:i/>
          <w:iCs/>
          <w:color w:val="FF0000"/>
          <w:sz w:val="24"/>
          <w:szCs w:val="24"/>
          <w:lang w:eastAsia="en-US"/>
        </w:rPr>
      </w:pPr>
      <w:r>
        <w:rPr>
          <w:rFonts w:ascii="Cambria" w:eastAsia="Calibri" w:hAnsi="Cambria" w:cs="Calibri"/>
          <w:b/>
          <w:bCs/>
          <w:i/>
          <w:iCs/>
          <w:color w:val="FF0000"/>
          <w:sz w:val="24"/>
          <w:szCs w:val="24"/>
          <w:lang w:eastAsia="en-US"/>
        </w:rPr>
        <w:t xml:space="preserve">/Wariant zastosowany w sytuacji, gdy cena ofertowa będzie niższa lub równa kwocie Przewidywanej wartości inwestycji wskazanej we wniosku o dofinansowanie z </w:t>
      </w:r>
      <w:r w:rsidR="00BB24D2" w:rsidRPr="00BB24D2">
        <w:rPr>
          <w:rFonts w:ascii="Cambria" w:eastAsia="Calibri" w:hAnsi="Cambria" w:cs="Calibri"/>
          <w:b/>
          <w:bCs/>
          <w:i/>
          <w:iCs/>
          <w:color w:val="FF0000"/>
          <w:sz w:val="24"/>
          <w:szCs w:val="24"/>
          <w:lang w:eastAsia="en-US"/>
        </w:rPr>
        <w:t>Rządowego Programu Odbudowy Zabytków</w:t>
      </w:r>
      <w:r w:rsidR="00BB24D2" w:rsidRPr="00BB24D2">
        <w:rPr>
          <w:rStyle w:val="Odwoanieprzypisudolnego"/>
          <w:rFonts w:ascii="Cambria" w:eastAsia="Calibri" w:hAnsi="Cambria" w:cs="Calibri"/>
          <w:b/>
          <w:bCs/>
          <w:i/>
          <w:iCs/>
          <w:color w:val="FF0000"/>
          <w:sz w:val="24"/>
          <w:szCs w:val="24"/>
          <w:vertAlign w:val="baseline"/>
          <w:lang w:eastAsia="en-US"/>
        </w:rPr>
        <w:t xml:space="preserve"> </w:t>
      </w:r>
      <w:r>
        <w:rPr>
          <w:rStyle w:val="Odwoanieprzypisudolnego"/>
          <w:rFonts w:ascii="Cambria" w:eastAsia="Calibri" w:hAnsi="Cambria" w:cs="Calibri"/>
          <w:b/>
          <w:bCs/>
          <w:i/>
          <w:iCs/>
          <w:color w:val="FF0000"/>
          <w:sz w:val="24"/>
          <w:szCs w:val="24"/>
          <w:lang w:eastAsia="en-US"/>
        </w:rPr>
        <w:footnoteReference w:id="11"/>
      </w:r>
      <w:r>
        <w:rPr>
          <w:rFonts w:ascii="Cambria" w:eastAsia="Calibri" w:hAnsi="Cambria" w:cs="Calibri"/>
          <w:b/>
          <w:bCs/>
          <w:i/>
          <w:iCs/>
          <w:color w:val="FF0000"/>
          <w:sz w:val="24"/>
          <w:szCs w:val="24"/>
          <w:lang w:eastAsia="en-US"/>
        </w:rPr>
        <w:t>/</w:t>
      </w:r>
    </w:p>
    <w:p w14:paraId="1033D29E" w14:textId="77777777" w:rsidR="00CC6FB6" w:rsidRPr="005B377C" w:rsidRDefault="00CC6FB6" w:rsidP="00CC6FB6">
      <w:pPr>
        <w:rPr>
          <w:rFonts w:ascii="Cambria" w:hAnsi="Cambria"/>
          <w:color w:val="000000" w:themeColor="text1"/>
        </w:rPr>
      </w:pPr>
    </w:p>
    <w:p w14:paraId="2F23AC39" w14:textId="13269B6E" w:rsidR="00CC6FB6" w:rsidRPr="00AC4E6A" w:rsidRDefault="00CC6FB6" w:rsidP="00CC6FB6">
      <w:pPr>
        <w:pStyle w:val="Akapitzlist"/>
        <w:numPr>
          <w:ilvl w:val="0"/>
          <w:numId w:val="78"/>
        </w:numPr>
        <w:ind w:left="567" w:hanging="283"/>
        <w:jc w:val="both"/>
        <w:rPr>
          <w:rFonts w:ascii="Cambria" w:hAnsi="Cambria"/>
          <w:color w:val="000000" w:themeColor="text1"/>
        </w:rPr>
      </w:pPr>
      <w:bookmarkStart w:id="11" w:name="_Hlk99276768"/>
      <w:r w:rsidRPr="002E719D">
        <w:rPr>
          <w:rFonts w:ascii="Cambria" w:hAnsi="Cambria"/>
          <w:color w:val="000000" w:themeColor="text1"/>
        </w:rPr>
        <w:t xml:space="preserve">w odniesieniu do środków stanowiących udział własny Zamawiającego, w kwocie określonej w § 3 ust. 1 pkt 1) umowy, wynagrodzenie Wykonawcy płatne będzie na podstawie </w:t>
      </w:r>
      <w:r>
        <w:rPr>
          <w:rFonts w:ascii="Cambria" w:hAnsi="Cambria"/>
          <w:color w:val="1F4E79" w:themeColor="accent5" w:themeShade="80"/>
        </w:rPr>
        <w:t>jednej</w:t>
      </w:r>
      <w:r w:rsidRPr="00F96115">
        <w:rPr>
          <w:rFonts w:ascii="Cambria" w:hAnsi="Cambria"/>
          <w:color w:val="1F4E79" w:themeColor="accent5" w:themeShade="80"/>
        </w:rPr>
        <w:t xml:space="preserve"> faktur</w:t>
      </w:r>
      <w:r>
        <w:rPr>
          <w:rFonts w:ascii="Cambria" w:hAnsi="Cambria"/>
          <w:color w:val="1F4E79" w:themeColor="accent5" w:themeShade="80"/>
        </w:rPr>
        <w:t>y</w:t>
      </w:r>
      <w:r w:rsidRPr="00F96115">
        <w:rPr>
          <w:rFonts w:ascii="Cambria" w:hAnsi="Cambria"/>
          <w:color w:val="1F4E79" w:themeColor="accent5" w:themeShade="80"/>
        </w:rPr>
        <w:t xml:space="preserve"> częściow</w:t>
      </w:r>
      <w:r>
        <w:rPr>
          <w:rFonts w:ascii="Cambria" w:hAnsi="Cambria"/>
          <w:color w:val="1F4E79" w:themeColor="accent5" w:themeShade="80"/>
        </w:rPr>
        <w:t>ej</w:t>
      </w:r>
      <w:r w:rsidRPr="00F96115">
        <w:rPr>
          <w:rFonts w:ascii="Cambria" w:hAnsi="Cambria"/>
          <w:color w:val="1F4E79" w:themeColor="accent5" w:themeShade="80"/>
        </w:rPr>
        <w:t xml:space="preserve"> (zwanej </w:t>
      </w:r>
      <w:r>
        <w:rPr>
          <w:rFonts w:ascii="Cambria" w:hAnsi="Cambria"/>
          <w:color w:val="1F4E79" w:themeColor="accent5" w:themeShade="80"/>
        </w:rPr>
        <w:t xml:space="preserve">pierwszą </w:t>
      </w:r>
      <w:r w:rsidRPr="00F96115">
        <w:rPr>
          <w:rFonts w:ascii="Cambria" w:hAnsi="Cambria"/>
          <w:color w:val="1F4E79" w:themeColor="accent5" w:themeShade="80"/>
        </w:rPr>
        <w:t xml:space="preserve">fakturą częściową), </w:t>
      </w:r>
      <w:r w:rsidRPr="00AC4E6A">
        <w:rPr>
          <w:rFonts w:ascii="Cambria" w:hAnsi="Cambria"/>
          <w:color w:val="000000" w:themeColor="text1"/>
        </w:rPr>
        <w:t xml:space="preserve">na kwotę </w:t>
      </w:r>
      <w:bookmarkStart w:id="12" w:name="_Hlk99260370"/>
      <w:r w:rsidRPr="00AC4E6A">
        <w:rPr>
          <w:rFonts w:ascii="Cambria" w:hAnsi="Cambria"/>
          <w:color w:val="000000" w:themeColor="text1"/>
        </w:rPr>
        <w:t xml:space="preserve">określoną w § 3 ust. 1 pkt 1) umowy </w:t>
      </w:r>
      <w:bookmarkEnd w:id="12"/>
      <w:r w:rsidRPr="00AC4E6A">
        <w:rPr>
          <w:rFonts w:ascii="Cambria" w:hAnsi="Cambria"/>
          <w:color w:val="000000" w:themeColor="text1"/>
        </w:rPr>
        <w:t xml:space="preserve">po wykonaniu </w:t>
      </w:r>
      <w:r>
        <w:rPr>
          <w:rFonts w:ascii="Cambria" w:hAnsi="Cambria"/>
          <w:color w:val="000000" w:themeColor="text1"/>
        </w:rPr>
        <w:t xml:space="preserve">pierwszego </w:t>
      </w:r>
      <w:r w:rsidRPr="00AC4E6A">
        <w:rPr>
          <w:rFonts w:ascii="Cambria" w:hAnsi="Cambria"/>
          <w:color w:val="000000" w:themeColor="text1"/>
        </w:rPr>
        <w:t>etapu</w:t>
      </w:r>
      <w:r>
        <w:rPr>
          <w:rFonts w:ascii="Cambria" w:hAnsi="Cambria"/>
          <w:color w:val="000000" w:themeColor="text1"/>
        </w:rPr>
        <w:t xml:space="preserve"> rozliczeniowego</w:t>
      </w:r>
      <w:r w:rsidRPr="00AC4E6A">
        <w:rPr>
          <w:rFonts w:ascii="Cambria" w:hAnsi="Cambria"/>
          <w:color w:val="000000" w:themeColor="text1"/>
        </w:rPr>
        <w:t xml:space="preserve">, o którym mowa w § 1 ust. </w:t>
      </w:r>
      <w:r>
        <w:rPr>
          <w:rFonts w:ascii="Cambria" w:hAnsi="Cambria"/>
          <w:color w:val="000000" w:themeColor="text1"/>
        </w:rPr>
        <w:t>6</w:t>
      </w:r>
      <w:r w:rsidRPr="00AC4E6A">
        <w:rPr>
          <w:rFonts w:ascii="Cambria" w:hAnsi="Cambria"/>
          <w:color w:val="000000" w:themeColor="text1"/>
        </w:rPr>
        <w:t xml:space="preserve"> pkt 1) umowy,</w:t>
      </w:r>
    </w:p>
    <w:p w14:paraId="0692E2B9" w14:textId="7B2CF7DB" w:rsidR="00CC6FB6" w:rsidRPr="002E719D" w:rsidRDefault="00CC6FB6" w:rsidP="00CC6FB6">
      <w:pPr>
        <w:pStyle w:val="Akapitzlist"/>
        <w:numPr>
          <w:ilvl w:val="0"/>
          <w:numId w:val="78"/>
        </w:numPr>
        <w:ind w:left="567" w:hanging="283"/>
        <w:jc w:val="both"/>
        <w:rPr>
          <w:rFonts w:ascii="Cambria" w:hAnsi="Cambria"/>
          <w:color w:val="000000" w:themeColor="text1"/>
        </w:rPr>
      </w:pPr>
      <w:r w:rsidRPr="002E719D">
        <w:rPr>
          <w:rFonts w:ascii="Cambria" w:hAnsi="Cambria"/>
          <w:color w:val="000000" w:themeColor="text1"/>
        </w:rPr>
        <w:t xml:space="preserve">w odniesieniu do środków stanowiących dofinansowanie z </w:t>
      </w:r>
      <w:r w:rsidR="00E11A75" w:rsidRPr="00E11A75">
        <w:rPr>
          <w:rFonts w:ascii="Cambria" w:hAnsi="Cambria"/>
          <w:color w:val="000000" w:themeColor="text1"/>
        </w:rPr>
        <w:t>Rządowego Programu Odbudowy Zabytków</w:t>
      </w:r>
      <w:r w:rsidRPr="002E719D">
        <w:rPr>
          <w:rFonts w:ascii="Cambria" w:hAnsi="Cambria"/>
          <w:color w:val="000000" w:themeColor="text1"/>
        </w:rPr>
        <w:t xml:space="preserve"> w kwocie określonej w § 3 ust. 1 pkt 2), wynagrodzenie Wykonawcy płatne będzie na podstawie</w:t>
      </w:r>
      <w:r w:rsidRPr="002E719D">
        <w:rPr>
          <w:rFonts w:ascii="Cambria" w:hAnsi="Cambria"/>
          <w:noProof/>
          <w:color w:val="000000" w:themeColor="text1"/>
        </w:rPr>
        <w:t xml:space="preserve"> dwóch </w:t>
      </w:r>
      <w:r w:rsidRPr="002E719D">
        <w:rPr>
          <w:rFonts w:ascii="Cambria" w:hAnsi="Cambria"/>
          <w:color w:val="000000" w:themeColor="text1"/>
        </w:rPr>
        <w:t>faktu</w:t>
      </w:r>
      <w:r>
        <w:rPr>
          <w:rFonts w:ascii="Cambria" w:hAnsi="Cambria"/>
          <w:color w:val="000000" w:themeColor="text1"/>
        </w:rPr>
        <w:t>r:</w:t>
      </w:r>
    </w:p>
    <w:p w14:paraId="4C1088C8" w14:textId="3DA8F971" w:rsidR="00CC6FB6" w:rsidRPr="002E719D" w:rsidRDefault="00CC6FB6" w:rsidP="00CC6FB6">
      <w:pPr>
        <w:pStyle w:val="Akapitzlist"/>
        <w:numPr>
          <w:ilvl w:val="0"/>
          <w:numId w:val="79"/>
        </w:numPr>
        <w:tabs>
          <w:tab w:val="left" w:pos="851"/>
          <w:tab w:val="left" w:pos="1134"/>
        </w:tabs>
        <w:autoSpaceDE w:val="0"/>
        <w:autoSpaceDN w:val="0"/>
        <w:ind w:left="851" w:right="125" w:hanging="284"/>
        <w:jc w:val="both"/>
        <w:rPr>
          <w:rFonts w:ascii="Cambria" w:hAnsi="Cambria"/>
          <w:color w:val="000000" w:themeColor="text1"/>
        </w:rPr>
      </w:pPr>
      <w:r w:rsidRPr="002E719D">
        <w:rPr>
          <w:rFonts w:ascii="Cambria" w:hAnsi="Cambria"/>
          <w:color w:val="000000" w:themeColor="text1"/>
        </w:rPr>
        <w:t xml:space="preserve">faktura częściowa </w:t>
      </w:r>
      <w:r w:rsidRPr="002E719D">
        <w:rPr>
          <w:rFonts w:ascii="Cambria" w:hAnsi="Cambria"/>
          <w:noProof/>
          <w:color w:val="000000" w:themeColor="text1"/>
        </w:rPr>
        <w:t xml:space="preserve">obejmująca wartość </w:t>
      </w:r>
      <w:r>
        <w:rPr>
          <w:rFonts w:ascii="Cambria" w:hAnsi="Cambria"/>
          <w:noProof/>
          <w:color w:val="000000" w:themeColor="text1"/>
        </w:rPr>
        <w:t xml:space="preserve">przedmiotu umowy </w:t>
      </w:r>
      <w:r w:rsidRPr="002E719D">
        <w:rPr>
          <w:rFonts w:ascii="Cambria" w:hAnsi="Cambria"/>
          <w:noProof/>
          <w:color w:val="000000" w:themeColor="text1"/>
        </w:rPr>
        <w:t xml:space="preserve"> </w:t>
      </w:r>
      <w:r w:rsidRPr="002E719D">
        <w:rPr>
          <w:rFonts w:ascii="Cambria" w:hAnsi="Cambria"/>
          <w:color w:val="000000" w:themeColor="text1"/>
        </w:rPr>
        <w:t>wykonan</w:t>
      </w:r>
      <w:r>
        <w:rPr>
          <w:rFonts w:ascii="Cambria" w:hAnsi="Cambria"/>
          <w:noProof/>
          <w:color w:val="000000" w:themeColor="text1"/>
        </w:rPr>
        <w:t>ego</w:t>
      </w:r>
      <w:r w:rsidRPr="002E719D">
        <w:rPr>
          <w:rFonts w:ascii="Cambria" w:hAnsi="Cambria"/>
          <w:noProof/>
          <w:color w:val="000000" w:themeColor="text1"/>
        </w:rPr>
        <w:t xml:space="preserve"> w ramach</w:t>
      </w:r>
      <w:r w:rsidRPr="002E719D">
        <w:rPr>
          <w:rFonts w:ascii="Cambria" w:hAnsi="Cambria"/>
          <w:color w:val="000000" w:themeColor="text1"/>
        </w:rPr>
        <w:t xml:space="preserve"> etapu 2</w:t>
      </w:r>
      <w:r w:rsidRPr="00CC6FB6">
        <w:rPr>
          <w:rFonts w:ascii="Cambria" w:hAnsi="Cambria"/>
          <w:color w:val="000000" w:themeColor="text1"/>
        </w:rPr>
        <w:t xml:space="preserve"> </w:t>
      </w:r>
      <w:r>
        <w:rPr>
          <w:rFonts w:ascii="Cambria" w:hAnsi="Cambria"/>
          <w:color w:val="000000" w:themeColor="text1"/>
        </w:rPr>
        <w:t>rozliczeniowego</w:t>
      </w:r>
      <w:r w:rsidRPr="002E719D">
        <w:rPr>
          <w:rFonts w:ascii="Cambria" w:hAnsi="Cambria"/>
          <w:color w:val="000000" w:themeColor="text1"/>
        </w:rPr>
        <w:t xml:space="preserve">, o którym mowa w § 1 ust. </w:t>
      </w:r>
      <w:r>
        <w:rPr>
          <w:rFonts w:ascii="Cambria" w:hAnsi="Cambria"/>
          <w:color w:val="000000" w:themeColor="text1"/>
        </w:rPr>
        <w:t xml:space="preserve">6 </w:t>
      </w:r>
      <w:r w:rsidRPr="002E719D">
        <w:rPr>
          <w:rFonts w:ascii="Cambria" w:hAnsi="Cambria"/>
          <w:color w:val="000000" w:themeColor="text1"/>
        </w:rPr>
        <w:t>pkt 2) (zwana drugą fakturą częściową)</w:t>
      </w:r>
      <w:r w:rsidRPr="002E719D">
        <w:rPr>
          <w:rFonts w:ascii="Cambria" w:hAnsi="Cambria"/>
          <w:noProof/>
          <w:color w:val="000000" w:themeColor="text1"/>
        </w:rPr>
        <w:t xml:space="preserve"> </w:t>
      </w:r>
      <w:r w:rsidRPr="002E719D">
        <w:rPr>
          <w:rFonts w:ascii="Cambria" w:hAnsi="Cambria"/>
          <w:color w:val="000000" w:themeColor="text1"/>
        </w:rPr>
        <w:t>w wysokości</w:t>
      </w:r>
      <w:r w:rsidRPr="002E719D">
        <w:rPr>
          <w:rFonts w:ascii="Cambria" w:hAnsi="Cambria"/>
          <w:noProof/>
          <w:color w:val="000000" w:themeColor="text1"/>
        </w:rPr>
        <w:t xml:space="preserve"> </w:t>
      </w:r>
      <w:r w:rsidRPr="00771FD6">
        <w:rPr>
          <w:rFonts w:ascii="Cambria" w:hAnsi="Cambria"/>
          <w:bCs/>
          <w:noProof/>
          <w:color w:val="000000" w:themeColor="text1"/>
        </w:rPr>
        <w:t>stanowiąc</w:t>
      </w:r>
      <w:r>
        <w:rPr>
          <w:rFonts w:ascii="Cambria" w:hAnsi="Cambria"/>
          <w:bCs/>
          <w:noProof/>
          <w:color w:val="000000" w:themeColor="text1"/>
        </w:rPr>
        <w:t>ej</w:t>
      </w:r>
      <w:r w:rsidRPr="00771FD6">
        <w:rPr>
          <w:rFonts w:ascii="Cambria" w:hAnsi="Cambria"/>
          <w:bCs/>
          <w:noProof/>
          <w:color w:val="000000" w:themeColor="text1"/>
        </w:rPr>
        <w:t xml:space="preserve"> równowartość  </w:t>
      </w:r>
      <w:r w:rsidRPr="002E719D">
        <w:rPr>
          <w:rFonts w:ascii="Cambria" w:hAnsi="Cambria"/>
          <w:noProof/>
          <w:color w:val="000000" w:themeColor="text1"/>
        </w:rPr>
        <w:t>5</w:t>
      </w:r>
      <w:r w:rsidRPr="002E719D">
        <w:rPr>
          <w:rFonts w:ascii="Cambria" w:hAnsi="Cambria"/>
          <w:color w:val="000000" w:themeColor="text1"/>
        </w:rPr>
        <w:t>0% kwoty określonej w § 3 ust. 1 pkt 2) umowy;</w:t>
      </w:r>
    </w:p>
    <w:p w14:paraId="315C35A0" w14:textId="77777777" w:rsidR="00CC6FB6" w:rsidRDefault="00CC6FB6" w:rsidP="00CC6FB6">
      <w:pPr>
        <w:pStyle w:val="Akapitzlist"/>
        <w:numPr>
          <w:ilvl w:val="0"/>
          <w:numId w:val="79"/>
        </w:numPr>
        <w:tabs>
          <w:tab w:val="left" w:pos="851"/>
          <w:tab w:val="left" w:pos="1134"/>
        </w:tabs>
        <w:autoSpaceDE w:val="0"/>
        <w:autoSpaceDN w:val="0"/>
        <w:ind w:left="851" w:right="125" w:hanging="284"/>
        <w:jc w:val="both"/>
        <w:rPr>
          <w:rFonts w:ascii="Cambria" w:hAnsi="Cambria"/>
          <w:color w:val="000000" w:themeColor="text1"/>
        </w:rPr>
      </w:pPr>
      <w:r w:rsidRPr="002E719D">
        <w:rPr>
          <w:rFonts w:ascii="Cambria" w:hAnsi="Cambria"/>
          <w:color w:val="000000" w:themeColor="text1"/>
        </w:rPr>
        <w:t>faktura końcowa</w:t>
      </w:r>
      <w:r>
        <w:rPr>
          <w:rFonts w:ascii="Cambria" w:hAnsi="Cambria"/>
          <w:color w:val="000000" w:themeColor="text1"/>
        </w:rPr>
        <w:t xml:space="preserve">, która </w:t>
      </w:r>
      <w:r w:rsidRPr="00AC4E6A">
        <w:rPr>
          <w:rFonts w:ascii="Cambria" w:hAnsi="Cambria"/>
          <w:color w:val="000000" w:themeColor="text1"/>
        </w:rPr>
        <w:t xml:space="preserve">zostanie wystawiona przez Wykonawcę, </w:t>
      </w:r>
      <w:r w:rsidRPr="002E719D">
        <w:rPr>
          <w:rFonts w:ascii="Cambria" w:hAnsi="Cambria"/>
          <w:color w:val="000000" w:themeColor="text1"/>
        </w:rPr>
        <w:t xml:space="preserve">w wysokości różnicy kwoty łącznego wynagrodzenia Wykonawcy określonego w § 3 ust. 1 oraz sumy kwot </w:t>
      </w:r>
      <w:r w:rsidRPr="002E719D">
        <w:rPr>
          <w:rFonts w:ascii="Cambria" w:hAnsi="Cambria"/>
          <w:noProof/>
          <w:color w:val="000000" w:themeColor="text1"/>
        </w:rPr>
        <w:t xml:space="preserve">dwóch </w:t>
      </w:r>
      <w:r w:rsidRPr="002E719D">
        <w:rPr>
          <w:rFonts w:ascii="Cambria" w:hAnsi="Cambria"/>
          <w:color w:val="000000" w:themeColor="text1"/>
        </w:rPr>
        <w:t xml:space="preserve">faktur częściowych - po wykonaniu wszystkich </w:t>
      </w:r>
      <w:r w:rsidRPr="002E719D">
        <w:rPr>
          <w:rFonts w:ascii="Cambria" w:hAnsi="Cambria"/>
          <w:noProof/>
          <w:color w:val="000000" w:themeColor="text1"/>
        </w:rPr>
        <w:t>prac objętych umową</w:t>
      </w:r>
      <w:r w:rsidRPr="002E719D">
        <w:rPr>
          <w:rFonts w:ascii="Cambria" w:hAnsi="Cambria"/>
          <w:color w:val="000000" w:themeColor="text1"/>
        </w:rPr>
        <w:t>.</w:t>
      </w:r>
    </w:p>
    <w:p w14:paraId="39821437" w14:textId="77777777" w:rsidR="00CC6FB6" w:rsidRDefault="00CC6FB6" w:rsidP="00CC6FB6">
      <w:pPr>
        <w:rPr>
          <w:rFonts w:ascii="Cambria" w:eastAsia="Cambria" w:hAnsi="Cambria"/>
          <w:color w:val="FF0000"/>
        </w:rPr>
      </w:pPr>
    </w:p>
    <w:p w14:paraId="4E4E5AB2" w14:textId="35EDCDD0" w:rsidR="00CC6FB6" w:rsidRDefault="00CC6FB6" w:rsidP="00CC6FB6">
      <w:pPr>
        <w:pStyle w:val="Jasnalistaakcent51"/>
        <w:autoSpaceDE w:val="0"/>
        <w:autoSpaceDN w:val="0"/>
        <w:ind w:left="426"/>
        <w:jc w:val="center"/>
        <w:rPr>
          <w:rFonts w:ascii="Cambria" w:eastAsia="Calibri" w:hAnsi="Cambria" w:cs="Calibri"/>
          <w:b/>
          <w:bCs/>
          <w:i/>
          <w:iCs/>
          <w:color w:val="FF0000"/>
          <w:sz w:val="24"/>
          <w:szCs w:val="24"/>
          <w:lang w:eastAsia="en-US"/>
        </w:rPr>
      </w:pPr>
      <w:r>
        <w:rPr>
          <w:rFonts w:ascii="Cambria" w:eastAsia="Calibri" w:hAnsi="Cambria" w:cs="Calibri"/>
          <w:b/>
          <w:bCs/>
          <w:i/>
          <w:iCs/>
          <w:color w:val="FF0000"/>
          <w:sz w:val="24"/>
          <w:szCs w:val="24"/>
          <w:lang w:eastAsia="en-US"/>
        </w:rPr>
        <w:t xml:space="preserve">/Wariant zastosowany w sytuacji, gdy cena ofertowa będzie wyższa od kwoty Przewidywanej wartości inwestycji wskazanej we wniosku o dofinansowanie z </w:t>
      </w:r>
      <w:r w:rsidR="00E11A75" w:rsidRPr="00E11A75">
        <w:rPr>
          <w:rFonts w:ascii="Cambria" w:eastAsia="Calibri" w:hAnsi="Cambria" w:cs="Calibri"/>
          <w:b/>
          <w:bCs/>
          <w:i/>
          <w:iCs/>
          <w:color w:val="FF0000"/>
          <w:sz w:val="24"/>
          <w:szCs w:val="24"/>
          <w:lang w:eastAsia="en-US"/>
        </w:rPr>
        <w:t>Rządowego Programu Odbudowy Zabytków</w:t>
      </w:r>
      <w:r w:rsidR="00E11A75" w:rsidRPr="00E11A75">
        <w:rPr>
          <w:rStyle w:val="Odwoanieprzypisudolnego"/>
          <w:rFonts w:ascii="Cambria" w:eastAsia="Calibri" w:hAnsi="Cambria" w:cs="Calibri"/>
          <w:b/>
          <w:bCs/>
          <w:i/>
          <w:iCs/>
          <w:color w:val="FF0000"/>
          <w:sz w:val="24"/>
          <w:szCs w:val="24"/>
          <w:vertAlign w:val="baseline"/>
          <w:lang w:eastAsia="en-US"/>
        </w:rPr>
        <w:t xml:space="preserve"> </w:t>
      </w:r>
      <w:r w:rsidR="000749DA">
        <w:rPr>
          <w:rStyle w:val="Odwoanieprzypisudolnego"/>
          <w:rFonts w:ascii="Cambria" w:eastAsia="Calibri" w:hAnsi="Cambria" w:cs="Calibri"/>
          <w:b/>
          <w:bCs/>
          <w:i/>
          <w:iCs/>
          <w:color w:val="FF0000"/>
          <w:sz w:val="24"/>
          <w:szCs w:val="24"/>
          <w:lang w:eastAsia="en-US"/>
        </w:rPr>
        <w:footnoteReference w:id="12"/>
      </w:r>
      <w:r>
        <w:rPr>
          <w:rStyle w:val="Odwoanieprzypisudolnego"/>
          <w:rFonts w:ascii="Cambria" w:eastAsia="Calibri" w:hAnsi="Cambria" w:cs="Calibri"/>
          <w:b/>
          <w:bCs/>
          <w:i/>
          <w:iCs/>
          <w:color w:val="FF0000"/>
          <w:sz w:val="24"/>
          <w:szCs w:val="24"/>
          <w:lang w:eastAsia="en-US"/>
        </w:rPr>
        <w:footnoteReference w:id="13"/>
      </w:r>
    </w:p>
    <w:p w14:paraId="2EFA3AE7" w14:textId="77777777" w:rsidR="00CC6FB6" w:rsidRDefault="00CC6FB6" w:rsidP="00CC6FB6">
      <w:pPr>
        <w:ind w:left="284"/>
        <w:rPr>
          <w:rFonts w:ascii="Cambria" w:eastAsia="Cambria" w:hAnsi="Cambria"/>
          <w:color w:val="FF0000"/>
        </w:rPr>
      </w:pPr>
    </w:p>
    <w:p w14:paraId="50B27A65" w14:textId="4E400762" w:rsidR="00CC6FB6" w:rsidRDefault="00CC6FB6" w:rsidP="00CC6FB6">
      <w:pPr>
        <w:pStyle w:val="Akapitzlist"/>
        <w:numPr>
          <w:ilvl w:val="0"/>
          <w:numId w:val="115"/>
        </w:numPr>
        <w:jc w:val="both"/>
        <w:rPr>
          <w:rFonts w:ascii="Cambria" w:hAnsi="Cambria"/>
          <w:color w:val="000000" w:themeColor="text1"/>
        </w:rPr>
      </w:pPr>
      <w:r w:rsidRPr="002E719D">
        <w:rPr>
          <w:rFonts w:ascii="Cambria" w:hAnsi="Cambria"/>
          <w:color w:val="000000" w:themeColor="text1"/>
        </w:rPr>
        <w:t xml:space="preserve">w odniesieniu do środków stanowiących udział własny Zamawiającego, w kwocie określonej w § 3 ust. 1 pkt 1) umowy, wynagrodzenie Wykonawcy płatne będzie na podstawie </w:t>
      </w:r>
      <w:r>
        <w:rPr>
          <w:rFonts w:ascii="Cambria" w:hAnsi="Cambria"/>
          <w:color w:val="1F4E79" w:themeColor="accent5" w:themeShade="80"/>
        </w:rPr>
        <w:t>jednej</w:t>
      </w:r>
      <w:r w:rsidRPr="00F96115">
        <w:rPr>
          <w:rFonts w:ascii="Cambria" w:hAnsi="Cambria"/>
          <w:color w:val="1F4E79" w:themeColor="accent5" w:themeShade="80"/>
        </w:rPr>
        <w:t xml:space="preserve"> faktur</w:t>
      </w:r>
      <w:r>
        <w:rPr>
          <w:rFonts w:ascii="Cambria" w:hAnsi="Cambria"/>
          <w:color w:val="1F4E79" w:themeColor="accent5" w:themeShade="80"/>
        </w:rPr>
        <w:t>y</w:t>
      </w:r>
      <w:r w:rsidRPr="00F96115">
        <w:rPr>
          <w:rFonts w:ascii="Cambria" w:hAnsi="Cambria"/>
          <w:color w:val="1F4E79" w:themeColor="accent5" w:themeShade="80"/>
        </w:rPr>
        <w:t xml:space="preserve"> częściow</w:t>
      </w:r>
      <w:r>
        <w:rPr>
          <w:rFonts w:ascii="Cambria" w:hAnsi="Cambria"/>
          <w:color w:val="1F4E79" w:themeColor="accent5" w:themeShade="80"/>
        </w:rPr>
        <w:t>ej</w:t>
      </w:r>
      <w:r w:rsidRPr="00F96115">
        <w:rPr>
          <w:rFonts w:ascii="Cambria" w:hAnsi="Cambria"/>
          <w:color w:val="1F4E79" w:themeColor="accent5" w:themeShade="80"/>
        </w:rPr>
        <w:t xml:space="preserve"> (zwanej </w:t>
      </w:r>
      <w:r>
        <w:rPr>
          <w:rFonts w:ascii="Cambria" w:hAnsi="Cambria"/>
          <w:color w:val="1F4E79" w:themeColor="accent5" w:themeShade="80"/>
        </w:rPr>
        <w:t xml:space="preserve"> pierwszą </w:t>
      </w:r>
      <w:r w:rsidRPr="00F96115">
        <w:rPr>
          <w:rFonts w:ascii="Cambria" w:hAnsi="Cambria"/>
          <w:color w:val="1F4E79" w:themeColor="accent5" w:themeShade="80"/>
        </w:rPr>
        <w:t>fakturą częściową),</w:t>
      </w:r>
      <w:r w:rsidRPr="00AC4E6A">
        <w:rPr>
          <w:rFonts w:ascii="Cambria" w:hAnsi="Cambria"/>
          <w:color w:val="000000" w:themeColor="text1"/>
        </w:rPr>
        <w:t xml:space="preserve"> na kwotę określoną w § 3 ust. 1 pkt 1) umowy po wykonaniu </w:t>
      </w:r>
      <w:r>
        <w:rPr>
          <w:rFonts w:ascii="Cambria" w:hAnsi="Cambria"/>
          <w:color w:val="000000" w:themeColor="text1"/>
        </w:rPr>
        <w:t xml:space="preserve">pierwszego </w:t>
      </w:r>
      <w:r w:rsidRPr="00AC4E6A">
        <w:rPr>
          <w:rFonts w:ascii="Cambria" w:hAnsi="Cambria"/>
          <w:color w:val="000000" w:themeColor="text1"/>
        </w:rPr>
        <w:t xml:space="preserve">etapu, o którym mowa w § 1 ust. </w:t>
      </w:r>
      <w:r>
        <w:rPr>
          <w:rFonts w:ascii="Cambria" w:hAnsi="Cambria"/>
          <w:color w:val="000000" w:themeColor="text1"/>
        </w:rPr>
        <w:t>6</w:t>
      </w:r>
      <w:r w:rsidRPr="00AC4E6A">
        <w:rPr>
          <w:rFonts w:ascii="Cambria" w:hAnsi="Cambria"/>
          <w:color w:val="000000" w:themeColor="text1"/>
        </w:rPr>
        <w:t xml:space="preserve"> pkt 1) umowy,</w:t>
      </w:r>
    </w:p>
    <w:p w14:paraId="6A0E63A8" w14:textId="66F823B7" w:rsidR="00CC6FB6" w:rsidRDefault="00CC6FB6" w:rsidP="00CC6FB6">
      <w:pPr>
        <w:pStyle w:val="Akapitzlist"/>
        <w:numPr>
          <w:ilvl w:val="0"/>
          <w:numId w:val="115"/>
        </w:numPr>
        <w:jc w:val="both"/>
        <w:rPr>
          <w:rFonts w:ascii="Cambria" w:hAnsi="Cambria"/>
          <w:color w:val="000000" w:themeColor="text1"/>
        </w:rPr>
      </w:pPr>
      <w:r>
        <w:rPr>
          <w:rFonts w:ascii="Cambria" w:hAnsi="Cambria"/>
          <w:color w:val="000000" w:themeColor="text1"/>
        </w:rPr>
        <w:t xml:space="preserve">wynagrodzenie za wykonanie etapu 2 rozliczeniowego o którym mowa w § 1 ust. 6 pkt 2) będzie płatne na podstawie </w:t>
      </w:r>
      <w:r w:rsidRPr="00ED72E1">
        <w:rPr>
          <w:rFonts w:ascii="Cambria" w:hAnsi="Cambria"/>
          <w:color w:val="0070C0"/>
        </w:rPr>
        <w:t xml:space="preserve">drugiej faktury częściowej </w:t>
      </w:r>
      <w:r>
        <w:rPr>
          <w:rFonts w:ascii="Cambria" w:hAnsi="Cambria"/>
          <w:color w:val="000000" w:themeColor="text1"/>
        </w:rPr>
        <w:t xml:space="preserve">wystawionej na kwotę stanowiącą równowartość 50% kwoty określonej w § 3 ust. 1 pkt 2) umowy - po wykonaniu i odbiorze </w:t>
      </w:r>
      <w:r w:rsidR="00322272">
        <w:rPr>
          <w:rFonts w:ascii="Cambria" w:hAnsi="Cambria"/>
          <w:color w:val="000000" w:themeColor="text1"/>
        </w:rPr>
        <w:t>przedmiotu umowy</w:t>
      </w:r>
      <w:r>
        <w:rPr>
          <w:rFonts w:ascii="Cambria" w:hAnsi="Cambria"/>
          <w:color w:val="000000" w:themeColor="text1"/>
        </w:rPr>
        <w:t xml:space="preserve"> o wartości 50% kwoty określonej w § 3 ust. 1 pkt 2) umowy</w:t>
      </w:r>
    </w:p>
    <w:p w14:paraId="4512249C" w14:textId="71EE8D3F" w:rsidR="00CC6FB6" w:rsidRDefault="00CC6FB6" w:rsidP="00CC6FB6">
      <w:pPr>
        <w:pStyle w:val="Akapitzlist"/>
        <w:numPr>
          <w:ilvl w:val="0"/>
          <w:numId w:val="115"/>
        </w:numPr>
        <w:jc w:val="both"/>
        <w:rPr>
          <w:rFonts w:ascii="Cambria" w:hAnsi="Cambria"/>
          <w:color w:val="000000" w:themeColor="text1"/>
        </w:rPr>
      </w:pPr>
      <w:r>
        <w:rPr>
          <w:rFonts w:ascii="Cambria" w:hAnsi="Cambria"/>
          <w:color w:val="000000" w:themeColor="text1"/>
        </w:rPr>
        <w:t xml:space="preserve">wynagrodzenie za wykonanie etapu 3 </w:t>
      </w:r>
      <w:r w:rsidR="00322272">
        <w:rPr>
          <w:rFonts w:ascii="Cambria" w:hAnsi="Cambria"/>
          <w:color w:val="000000" w:themeColor="text1"/>
        </w:rPr>
        <w:t xml:space="preserve">rozliczeniowego </w:t>
      </w:r>
      <w:r>
        <w:rPr>
          <w:rFonts w:ascii="Cambria" w:hAnsi="Cambria"/>
          <w:color w:val="000000" w:themeColor="text1"/>
        </w:rPr>
        <w:t xml:space="preserve">o którym mowa w § 1 ust. 6 pkt 3) będzie płatne na podstawie nie więcej niż </w:t>
      </w:r>
      <w:r w:rsidR="00C8290D">
        <w:rPr>
          <w:rFonts w:ascii="Cambria" w:hAnsi="Cambria"/>
          <w:color w:val="000000" w:themeColor="text1"/>
        </w:rPr>
        <w:t xml:space="preserve"> </w:t>
      </w:r>
      <w:r w:rsidR="00C8290D" w:rsidRPr="00C8290D">
        <w:rPr>
          <w:rFonts w:ascii="Cambria" w:hAnsi="Cambria"/>
          <w:color w:val="000000" w:themeColor="text1"/>
          <w:highlight w:val="yellow"/>
        </w:rPr>
        <w:t xml:space="preserve">dwóch </w:t>
      </w:r>
      <w:r w:rsidRPr="00C8290D">
        <w:rPr>
          <w:rFonts w:ascii="Cambria" w:hAnsi="Cambria"/>
          <w:color w:val="000000" w:themeColor="text1"/>
          <w:highlight w:val="yellow"/>
        </w:rPr>
        <w:t>kolejnych faktur</w:t>
      </w:r>
      <w:r>
        <w:rPr>
          <w:rFonts w:ascii="Cambria" w:hAnsi="Cambria"/>
          <w:color w:val="000000" w:themeColor="text1"/>
        </w:rPr>
        <w:t xml:space="preserve">   </w:t>
      </w:r>
      <w:r>
        <w:rPr>
          <w:rFonts w:ascii="Cambria" w:hAnsi="Cambria" w:cs="Tahoma"/>
          <w:color w:val="000000"/>
          <w:lang w:eastAsia="en-US"/>
        </w:rPr>
        <w:t xml:space="preserve">po zakończeniu i odbiorze robót budowlanych lub ich </w:t>
      </w:r>
      <w:r w:rsidRPr="00C8290D">
        <w:rPr>
          <w:rFonts w:ascii="Cambria" w:hAnsi="Cambria" w:cs="Tahoma"/>
          <w:color w:val="000000"/>
          <w:lang w:eastAsia="en-US"/>
        </w:rPr>
        <w:t xml:space="preserve">elementów </w:t>
      </w:r>
      <w:r w:rsidRPr="00C8290D">
        <w:rPr>
          <w:rStyle w:val="cf01"/>
          <w:rFonts w:ascii="Cambria" w:hAnsi="Cambria"/>
          <w:sz w:val="24"/>
          <w:szCs w:val="24"/>
        </w:rPr>
        <w:t xml:space="preserve">na podstawie procentowego zaawansowania robót zatwierdzonego przez Inspektora nadzoru i Zamawiającego </w:t>
      </w:r>
      <w:r w:rsidRPr="00C8290D">
        <w:rPr>
          <w:rFonts w:ascii="Cambria" w:hAnsi="Cambria" w:cs="Tahoma"/>
          <w:color w:val="000000"/>
          <w:lang w:eastAsia="en-US"/>
        </w:rPr>
        <w:t>na</w:t>
      </w:r>
      <w:r>
        <w:rPr>
          <w:rFonts w:ascii="Cambria" w:hAnsi="Cambria" w:cs="Tahoma"/>
          <w:color w:val="000000"/>
          <w:lang w:eastAsia="en-US"/>
        </w:rPr>
        <w:t xml:space="preserve"> łączną kwotę </w:t>
      </w:r>
      <w:r>
        <w:rPr>
          <w:rFonts w:ascii="Cambria" w:hAnsi="Cambria"/>
          <w:color w:val="000000" w:themeColor="text1"/>
        </w:rPr>
        <w:t xml:space="preserve">określoną w § 3 ust. 1 pkt 3) umowy; </w:t>
      </w:r>
    </w:p>
    <w:p w14:paraId="641342D2" w14:textId="40F80D26" w:rsidR="00CC6FB6" w:rsidRDefault="00CC6FB6" w:rsidP="00CC6FB6">
      <w:pPr>
        <w:pStyle w:val="Akapitzlist"/>
        <w:numPr>
          <w:ilvl w:val="0"/>
          <w:numId w:val="115"/>
        </w:numPr>
        <w:jc w:val="both"/>
        <w:rPr>
          <w:rFonts w:ascii="Cambria" w:hAnsi="Cambria"/>
          <w:color w:val="000000" w:themeColor="text1"/>
        </w:rPr>
      </w:pPr>
      <w:r>
        <w:rPr>
          <w:rFonts w:ascii="Cambria" w:hAnsi="Cambria"/>
          <w:color w:val="000000" w:themeColor="text1"/>
        </w:rPr>
        <w:t>wynagrodzenie za wykonanie etapu 4 o którym mowa w § 1 ust. 6 pkt 4) będzie płatne na podstawie faktury końcowej wystawionej na kwotę stanowiącą różnicę pomiędzy kwotą wynagrodzenia wykonawcy wskazaną w § 3 ust. 1 a sumą wartości wskazanych w pkt 1-3 (pozostałe do wypłaty wynagrodzenie wykonawcy) – po dokonaniu odbioru końcowego.</w:t>
      </w:r>
    </w:p>
    <w:bookmarkEnd w:id="11"/>
    <w:p w14:paraId="66CACB3B" w14:textId="77777777" w:rsidR="00CC6FB6" w:rsidRPr="00C401E7" w:rsidRDefault="00CC6FB6" w:rsidP="00CC6FB6">
      <w:pPr>
        <w:pStyle w:val="Akapitzlist"/>
        <w:ind w:left="426"/>
        <w:jc w:val="both"/>
        <w:rPr>
          <w:rFonts w:ascii="Cambria" w:hAnsi="Cambria"/>
        </w:rPr>
      </w:pPr>
    </w:p>
    <w:p w14:paraId="232D93BF" w14:textId="77777777" w:rsidR="00C401E7" w:rsidRPr="00C401E7" w:rsidRDefault="00C401E7" w:rsidP="00160D17">
      <w:pPr>
        <w:pStyle w:val="Akapitzlist"/>
        <w:numPr>
          <w:ilvl w:val="2"/>
          <w:numId w:val="87"/>
        </w:numPr>
        <w:ind w:left="426" w:hanging="426"/>
        <w:jc w:val="both"/>
        <w:rPr>
          <w:rFonts w:ascii="Cambria" w:hAnsi="Cambria"/>
        </w:rPr>
      </w:pPr>
      <w:r w:rsidRPr="00C401E7">
        <w:rPr>
          <w:rFonts w:ascii="Cambria" w:hAnsi="Cambria"/>
        </w:rPr>
        <w:t>W przypadku zmiany harmonogramu zadania wypłata środków finansowych za poszczególne etapy realizacji zadania może ulec zmianie.</w:t>
      </w:r>
    </w:p>
    <w:p w14:paraId="2689BD29" w14:textId="136F7E41" w:rsidR="00C401E7" w:rsidRPr="00C401E7" w:rsidRDefault="00C401E7" w:rsidP="00093B56">
      <w:pPr>
        <w:pStyle w:val="Akapitzlist"/>
        <w:numPr>
          <w:ilvl w:val="2"/>
          <w:numId w:val="87"/>
        </w:numPr>
        <w:ind w:left="426" w:hanging="426"/>
        <w:jc w:val="both"/>
        <w:rPr>
          <w:rFonts w:ascii="Cambria" w:hAnsi="Cambria"/>
        </w:rPr>
      </w:pPr>
      <w:r w:rsidRPr="00C401E7">
        <w:rPr>
          <w:rFonts w:ascii="Cambria" w:hAnsi="Cambria"/>
        </w:rPr>
        <w:t xml:space="preserve">Wykonawca wystawi fakturę VAT za zakończony etap robót budowlanych </w:t>
      </w:r>
      <w:r w:rsidRPr="00C401E7">
        <w:rPr>
          <w:rFonts w:ascii="Cambria" w:hAnsi="Cambria"/>
        </w:rPr>
        <w:br/>
        <w:t>i przedstawi Zamawiającemu proto</w:t>
      </w:r>
      <w:r w:rsidR="00CD6DC1">
        <w:rPr>
          <w:rFonts w:ascii="Cambria" w:hAnsi="Cambria"/>
        </w:rPr>
        <w:t>kół</w:t>
      </w:r>
      <w:r w:rsidRPr="00C401E7">
        <w:rPr>
          <w:rFonts w:ascii="Cambria" w:hAnsi="Cambria"/>
        </w:rPr>
        <w:t xml:space="preserve"> odbioru elementów robót potwierdzonym przez Inspektora Nadzoru.</w:t>
      </w:r>
    </w:p>
    <w:p w14:paraId="0D2A9F45" w14:textId="77777777" w:rsidR="00C401E7" w:rsidRPr="00C401E7" w:rsidRDefault="00C401E7" w:rsidP="00093B56">
      <w:pPr>
        <w:pStyle w:val="Akapitzlist"/>
        <w:numPr>
          <w:ilvl w:val="2"/>
          <w:numId w:val="87"/>
        </w:numPr>
        <w:ind w:left="426" w:hanging="426"/>
        <w:jc w:val="both"/>
        <w:rPr>
          <w:rFonts w:ascii="Cambria" w:hAnsi="Cambria"/>
        </w:rPr>
      </w:pPr>
      <w:r w:rsidRPr="00C401E7">
        <w:rPr>
          <w:rFonts w:ascii="Cambria" w:hAnsi="Cambria"/>
        </w:rPr>
        <w:t xml:space="preserve">Do drugiej i każdej kolejnej faktury wystawionej przez Wykonawcę załączone będzie zestawienie kwot umówionych wynagrodzeń wszystkich zgłoszonych podwykonawców lub dalszych podwykonawców w przypadku, w którym Zamawiający ponosi odpowiedzialność solidarną na zasadach określonych </w:t>
      </w:r>
      <w:r w:rsidRPr="00C401E7">
        <w:rPr>
          <w:rFonts w:ascii="Cambria" w:hAnsi="Cambria"/>
        </w:rPr>
        <w:br/>
        <w:t xml:space="preserve">w ustawie Prawo zamówień publicznych wraz z dowodami zapłaty wynagrodzenia podwykonawcom lub dalszym podwykonawcom za wykonane przez nich roboty/dostawy/usługi odebrane przez Zamawiającego. Dowodem zapłaty będzie potwierdzona za zgodność kopia przelewu wraz z potwierdzoną za zgodność </w:t>
      </w:r>
      <w:r w:rsidRPr="00C401E7">
        <w:rPr>
          <w:rFonts w:ascii="Cambria" w:hAnsi="Cambria"/>
        </w:rPr>
        <w:br/>
        <w:t>z oryginałem fakturą stanowiącą podstawę zapłaty.</w:t>
      </w:r>
    </w:p>
    <w:p w14:paraId="372CD795" w14:textId="77777777" w:rsidR="00C401E7" w:rsidRPr="00C401E7" w:rsidRDefault="00C401E7" w:rsidP="00093B56">
      <w:pPr>
        <w:pStyle w:val="Akapitzlist"/>
        <w:numPr>
          <w:ilvl w:val="2"/>
          <w:numId w:val="87"/>
        </w:numPr>
        <w:ind w:left="426" w:hanging="426"/>
        <w:jc w:val="both"/>
        <w:rPr>
          <w:rFonts w:ascii="Cambria" w:hAnsi="Cambria"/>
        </w:rPr>
      </w:pPr>
      <w:r w:rsidRPr="00C401E7">
        <w:rPr>
          <w:rFonts w:ascii="Cambria" w:hAnsi="Cambria"/>
        </w:rPr>
        <w:t xml:space="preserve">Zamawiający ma obowiązek zapłaty wystawionej zgodnie z umową faktury VAT </w:t>
      </w:r>
      <w:r w:rsidRPr="00C401E7">
        <w:rPr>
          <w:rFonts w:ascii="Cambria" w:hAnsi="Cambria"/>
        </w:rPr>
        <w:br/>
        <w:t>w terminie 30 dni od daty wpływu faktury do Zamawiającego pod warunkiem spełnienia wskazanych w umowie warunków zapłaty danej faktury.</w:t>
      </w:r>
    </w:p>
    <w:p w14:paraId="4E574DD6" w14:textId="77777777" w:rsidR="00C401E7" w:rsidRPr="00C401E7" w:rsidRDefault="00C401E7" w:rsidP="00093B56">
      <w:pPr>
        <w:pStyle w:val="Akapitzlist"/>
        <w:numPr>
          <w:ilvl w:val="2"/>
          <w:numId w:val="87"/>
        </w:numPr>
        <w:ind w:left="426" w:hanging="426"/>
        <w:jc w:val="both"/>
        <w:rPr>
          <w:rFonts w:ascii="Cambria" w:hAnsi="Cambria"/>
        </w:rPr>
      </w:pPr>
      <w:r w:rsidRPr="00C401E7">
        <w:rPr>
          <w:rFonts w:ascii="Cambria" w:hAnsi="Cambria"/>
        </w:rPr>
        <w:t>Wynagrodzenie należne Wykonawcy zostanie przekazane na jego rachunek bankowy wskazany w fakturze.</w:t>
      </w:r>
    </w:p>
    <w:p w14:paraId="0651FB5D" w14:textId="77777777" w:rsidR="00C401E7" w:rsidRPr="00C401E7" w:rsidRDefault="00C401E7" w:rsidP="00093B56">
      <w:pPr>
        <w:pStyle w:val="Akapitzlist"/>
        <w:numPr>
          <w:ilvl w:val="2"/>
          <w:numId w:val="87"/>
        </w:numPr>
        <w:ind w:left="426" w:hanging="426"/>
        <w:jc w:val="both"/>
        <w:rPr>
          <w:rFonts w:ascii="Cambria" w:hAnsi="Cambria"/>
        </w:rPr>
      </w:pPr>
      <w:r w:rsidRPr="00C401E7">
        <w:rPr>
          <w:rFonts w:ascii="Cambria" w:hAnsi="Cambria"/>
        </w:rPr>
        <w:t>Warunkiem przekazania Wykonawcy wynagrodzenia jest przedłożenie Zamawiającemu wraz z fakturą dokumentów wskazanych w ust. 4.</w:t>
      </w:r>
    </w:p>
    <w:p w14:paraId="1224D27D" w14:textId="77777777" w:rsidR="00C401E7" w:rsidRPr="00C401E7" w:rsidRDefault="00C401E7" w:rsidP="00093B56">
      <w:pPr>
        <w:pStyle w:val="Akapitzlist"/>
        <w:numPr>
          <w:ilvl w:val="2"/>
          <w:numId w:val="87"/>
        </w:numPr>
        <w:ind w:left="426" w:hanging="426"/>
        <w:jc w:val="both"/>
        <w:rPr>
          <w:rFonts w:ascii="Cambria" w:hAnsi="Cambria"/>
        </w:rPr>
      </w:pPr>
      <w:r w:rsidRPr="00C401E7">
        <w:rPr>
          <w:rFonts w:ascii="Cambria" w:hAnsi="Cambria"/>
        </w:rPr>
        <w:t xml:space="preserve">Zamawiający dokona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t>
      </w:r>
      <w:r w:rsidRPr="00C401E7">
        <w:rPr>
          <w:rFonts w:ascii="Cambria" w:hAnsi="Cambria"/>
        </w:rPr>
        <w:br/>
        <w:t>w przypadku uchylenia się od obowiązku zapłaty odpowiednio przez Wykonawcę, podwykonawcę lub dalszego podwykonawcę.</w:t>
      </w:r>
    </w:p>
    <w:p w14:paraId="29ABC5A0" w14:textId="77777777" w:rsidR="00C401E7" w:rsidRPr="00C401E7" w:rsidRDefault="00C401E7" w:rsidP="00093B56">
      <w:pPr>
        <w:pStyle w:val="Akapitzlist"/>
        <w:numPr>
          <w:ilvl w:val="2"/>
          <w:numId w:val="87"/>
        </w:numPr>
        <w:ind w:left="426" w:hanging="426"/>
        <w:jc w:val="both"/>
        <w:rPr>
          <w:rFonts w:ascii="Cambria" w:hAnsi="Cambria"/>
        </w:rPr>
      </w:pPr>
      <w:r w:rsidRPr="00C401E7">
        <w:rPr>
          <w:rFonts w:ascii="Cambria" w:hAnsi="Cambria"/>
        </w:rPr>
        <w:t>Wynagrodzenie, o którym mowa w ust. 8, dotyczy wyłącznie należności powstałych po zaakceptowaniu przez Zamawiającego umowy o podwykonawstwo, której przedmiotem są roboty budowlane lub po przedłożeniu Zamawiającemu poświadczonej za zgodność z oryginałem kopii umowy podwykonawstwo, której przedmiotem są dostawy lub usługi.</w:t>
      </w:r>
    </w:p>
    <w:p w14:paraId="3DC95827" w14:textId="77777777" w:rsidR="00C401E7" w:rsidRPr="00C401E7" w:rsidRDefault="00C401E7" w:rsidP="00093B56">
      <w:pPr>
        <w:pStyle w:val="Akapitzlist"/>
        <w:numPr>
          <w:ilvl w:val="2"/>
          <w:numId w:val="87"/>
        </w:numPr>
        <w:ind w:left="426" w:hanging="426"/>
        <w:jc w:val="both"/>
        <w:rPr>
          <w:rFonts w:ascii="Cambria" w:hAnsi="Cambria"/>
        </w:rPr>
      </w:pPr>
      <w:r w:rsidRPr="00C401E7">
        <w:rPr>
          <w:rFonts w:ascii="Cambria" w:hAnsi="Cambria"/>
        </w:rPr>
        <w:t>Bezpośrednia zapłata, o której mowa w ust. 8, obejmuje wyłącznie należne wynagrodzenie, bez odsetek, należnych podwykonawcy lub dalszemu podwykonawcy.</w:t>
      </w:r>
    </w:p>
    <w:p w14:paraId="70479F84" w14:textId="77777777" w:rsidR="00C401E7" w:rsidRPr="00C401E7" w:rsidRDefault="00C401E7" w:rsidP="00093B56">
      <w:pPr>
        <w:pStyle w:val="Akapitzlist"/>
        <w:numPr>
          <w:ilvl w:val="2"/>
          <w:numId w:val="87"/>
        </w:numPr>
        <w:ind w:left="426" w:hanging="426"/>
        <w:jc w:val="both"/>
        <w:rPr>
          <w:rFonts w:ascii="Cambria" w:hAnsi="Cambria"/>
        </w:rPr>
      </w:pPr>
      <w:r w:rsidRPr="00C401E7">
        <w:rPr>
          <w:rFonts w:ascii="Cambria" w:hAnsi="Cambria"/>
        </w:rPr>
        <w:t>Przed dokonaniem bezpośredniej zapłaty Wykonawca zostanie poinformowany przez Zamawiającego w formie pisemnej o:</w:t>
      </w:r>
    </w:p>
    <w:p w14:paraId="06BF7282" w14:textId="77777777" w:rsidR="00C401E7" w:rsidRPr="00C401E7" w:rsidRDefault="00C401E7" w:rsidP="00C401E7">
      <w:pPr>
        <w:pStyle w:val="Akapitzlist"/>
        <w:numPr>
          <w:ilvl w:val="0"/>
          <w:numId w:val="11"/>
        </w:numPr>
        <w:autoSpaceDE w:val="0"/>
        <w:autoSpaceDN w:val="0"/>
        <w:adjustRightInd w:val="0"/>
        <w:ind w:left="709" w:hanging="283"/>
        <w:jc w:val="both"/>
        <w:rPr>
          <w:rFonts w:ascii="Cambria" w:hAnsi="Cambria" w:cs="Calibri"/>
        </w:rPr>
      </w:pPr>
      <w:r w:rsidRPr="00C401E7">
        <w:rPr>
          <w:rFonts w:ascii="Cambria" w:hAnsi="Cambria" w:cs="Calibri"/>
        </w:rPr>
        <w:t>zamiarze dokonania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w:t>
      </w:r>
    </w:p>
    <w:p w14:paraId="799899C0" w14:textId="77777777" w:rsidR="00C401E7" w:rsidRPr="00C401E7" w:rsidRDefault="00C401E7" w:rsidP="00C401E7">
      <w:pPr>
        <w:pStyle w:val="Akapitzlist"/>
        <w:numPr>
          <w:ilvl w:val="0"/>
          <w:numId w:val="11"/>
        </w:numPr>
        <w:autoSpaceDE w:val="0"/>
        <w:autoSpaceDN w:val="0"/>
        <w:adjustRightInd w:val="0"/>
        <w:ind w:left="709" w:hanging="283"/>
        <w:jc w:val="both"/>
        <w:rPr>
          <w:rFonts w:ascii="Cambria" w:hAnsi="Cambria" w:cs="Calibri"/>
        </w:rPr>
      </w:pPr>
      <w:r w:rsidRPr="00C401E7">
        <w:rPr>
          <w:rFonts w:ascii="Cambria" w:hAnsi="Cambria" w:cs="Calibri"/>
        </w:rPr>
        <w:t>możliwości zgłoszenia przez Wykonawcę, w terminie 7 dni od dnia otrzymania informacji, o której mowa w pkt 1, pisemnych uwag dotyczących zasadności bezpośredniej zapłaty wynagrodzenia podwykonawcy lub dalszemu podwykonawcy.</w:t>
      </w:r>
    </w:p>
    <w:p w14:paraId="6E4F4140" w14:textId="77777777" w:rsidR="00C401E7" w:rsidRPr="00C401E7" w:rsidRDefault="00C401E7" w:rsidP="00093B56">
      <w:pPr>
        <w:pStyle w:val="Akapitzlist"/>
        <w:numPr>
          <w:ilvl w:val="2"/>
          <w:numId w:val="87"/>
        </w:numPr>
        <w:ind w:left="426" w:hanging="426"/>
        <w:jc w:val="both"/>
        <w:rPr>
          <w:rFonts w:ascii="Cambria" w:hAnsi="Cambria"/>
        </w:rPr>
      </w:pPr>
      <w:r w:rsidRPr="00C401E7">
        <w:rPr>
          <w:rFonts w:ascii="Cambria" w:hAnsi="Cambria"/>
        </w:rPr>
        <w:t>W przypadku zgłoszenia przez Wykonawcę uwag, o których mowa w ust. 11</w:t>
      </w:r>
      <w:r w:rsidRPr="00C401E7">
        <w:rPr>
          <w:rFonts w:ascii="Cambria" w:hAnsi="Cambria"/>
        </w:rPr>
        <w:br/>
        <w:t>pkt 2, w terminie 7 dni od dnia otrzymania informacji, o której mowa w ust. 11 pkt 1 i 2, Zamawiający może:</w:t>
      </w:r>
    </w:p>
    <w:p w14:paraId="718720AB" w14:textId="77777777" w:rsidR="00C401E7" w:rsidRPr="00C401E7" w:rsidRDefault="00C401E7" w:rsidP="00C401E7">
      <w:pPr>
        <w:pStyle w:val="Akapitzlist"/>
        <w:numPr>
          <w:ilvl w:val="0"/>
          <w:numId w:val="12"/>
        </w:numPr>
        <w:autoSpaceDE w:val="0"/>
        <w:autoSpaceDN w:val="0"/>
        <w:adjustRightInd w:val="0"/>
        <w:ind w:left="851" w:hanging="425"/>
        <w:jc w:val="both"/>
        <w:rPr>
          <w:rFonts w:ascii="Cambria" w:hAnsi="Cambria" w:cs="Calibri"/>
        </w:rPr>
      </w:pPr>
      <w:r w:rsidRPr="00C401E7">
        <w:rPr>
          <w:rFonts w:ascii="Cambria" w:hAnsi="Cambria" w:cs="Calibri"/>
        </w:rPr>
        <w:t>nie dokonać bezpośredniej zapłaty wynagrodzenia podwykonawcy lub dalszemu podwykonawcy, jeżeli Wykonawca wykaże niezasadność takiej zapłaty, albo</w:t>
      </w:r>
    </w:p>
    <w:p w14:paraId="67FD3A07" w14:textId="77777777" w:rsidR="00C401E7" w:rsidRPr="00C401E7" w:rsidRDefault="00C401E7" w:rsidP="00C401E7">
      <w:pPr>
        <w:pStyle w:val="Akapitzlist"/>
        <w:numPr>
          <w:ilvl w:val="0"/>
          <w:numId w:val="12"/>
        </w:numPr>
        <w:autoSpaceDE w:val="0"/>
        <w:autoSpaceDN w:val="0"/>
        <w:adjustRightInd w:val="0"/>
        <w:ind w:left="851" w:hanging="425"/>
        <w:jc w:val="both"/>
        <w:rPr>
          <w:rFonts w:ascii="Cambria" w:hAnsi="Cambria" w:cs="Calibri"/>
        </w:rPr>
      </w:pPr>
      <w:r w:rsidRPr="00C401E7">
        <w:rPr>
          <w:rFonts w:ascii="Cambria" w:hAnsi="Cambria" w:cs="Calibri"/>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14:paraId="78A80CC2" w14:textId="77777777" w:rsidR="00C401E7" w:rsidRPr="00C401E7" w:rsidRDefault="00C401E7" w:rsidP="00C401E7">
      <w:pPr>
        <w:pStyle w:val="Akapitzlist"/>
        <w:numPr>
          <w:ilvl w:val="0"/>
          <w:numId w:val="12"/>
        </w:numPr>
        <w:autoSpaceDE w:val="0"/>
        <w:autoSpaceDN w:val="0"/>
        <w:adjustRightInd w:val="0"/>
        <w:ind w:left="851" w:hanging="425"/>
        <w:jc w:val="both"/>
        <w:rPr>
          <w:rFonts w:ascii="Cambria" w:hAnsi="Cambria" w:cs="Calibri"/>
        </w:rPr>
      </w:pPr>
      <w:r w:rsidRPr="00C401E7">
        <w:rPr>
          <w:rFonts w:ascii="Cambria" w:hAnsi="Cambria" w:cs="Calibri"/>
        </w:rPr>
        <w:t>dokonać bezpośredniej zapłaty wynagrodzenia podwykonawcy lub dalszemu podwykonawcy, jeżeli podwykonawca lub dalszy podwykonawca wykaże zasadność takiej zapłaty.</w:t>
      </w:r>
    </w:p>
    <w:p w14:paraId="61FE7618" w14:textId="77777777" w:rsidR="00C401E7" w:rsidRPr="00C401E7" w:rsidRDefault="00C401E7" w:rsidP="00093B56">
      <w:pPr>
        <w:pStyle w:val="Akapitzlist"/>
        <w:numPr>
          <w:ilvl w:val="2"/>
          <w:numId w:val="87"/>
        </w:numPr>
        <w:ind w:left="426" w:hanging="426"/>
        <w:jc w:val="both"/>
        <w:rPr>
          <w:rFonts w:ascii="Cambria" w:hAnsi="Cambria"/>
        </w:rPr>
      </w:pPr>
      <w:r w:rsidRPr="00C401E7">
        <w:rPr>
          <w:rFonts w:ascii="Cambria" w:hAnsi="Cambria"/>
        </w:rPr>
        <w:t xml:space="preserve">W przypadku dokonania bezpośredniej zapłaty podwykonawcy lub dalszemu podwykonawcy, o której mowa w ust. 12 pkt 3, Zamawiający potrąci kwotę wypłaconego podwykonawcy lub dalszemu podwykonawcy wynagrodzenia </w:t>
      </w:r>
      <w:r w:rsidRPr="00C401E7">
        <w:rPr>
          <w:rFonts w:ascii="Cambria" w:hAnsi="Cambria"/>
        </w:rPr>
        <w:br/>
        <w:t>z wynagrodzenia należnego Wykonawcy.</w:t>
      </w:r>
    </w:p>
    <w:p w14:paraId="7A056E14" w14:textId="77777777" w:rsidR="00C401E7" w:rsidRPr="00C401E7" w:rsidRDefault="00C401E7" w:rsidP="00093B56">
      <w:pPr>
        <w:pStyle w:val="Akapitzlist"/>
        <w:numPr>
          <w:ilvl w:val="2"/>
          <w:numId w:val="87"/>
        </w:numPr>
        <w:ind w:left="426" w:hanging="426"/>
        <w:jc w:val="both"/>
        <w:rPr>
          <w:rFonts w:ascii="Cambria" w:hAnsi="Cambria"/>
        </w:rPr>
      </w:pPr>
      <w:r w:rsidRPr="00C401E7">
        <w:rPr>
          <w:rFonts w:ascii="Cambria" w:hAnsi="Cambria"/>
        </w:rPr>
        <w:t>Zasady wystawiania faktur:</w:t>
      </w:r>
    </w:p>
    <w:p w14:paraId="3D5CDCAB" w14:textId="77777777" w:rsidR="00C401E7" w:rsidRPr="00C401E7" w:rsidRDefault="00C401E7" w:rsidP="00D146E3">
      <w:pPr>
        <w:numPr>
          <w:ilvl w:val="2"/>
          <w:numId w:val="13"/>
        </w:numPr>
        <w:overflowPunct w:val="0"/>
        <w:autoSpaceDE w:val="0"/>
        <w:autoSpaceDN w:val="0"/>
        <w:jc w:val="both"/>
        <w:rPr>
          <w:rFonts w:ascii="Cambria" w:hAnsi="Cambria"/>
        </w:rPr>
      </w:pPr>
      <w:r w:rsidRPr="00C401E7">
        <w:rPr>
          <w:rFonts w:ascii="Cambria" w:hAnsi="Cambria"/>
        </w:rPr>
        <w:t xml:space="preserve">Zamawiający upoważnia Wykonawcę do wystawiania faktury na: </w:t>
      </w:r>
    </w:p>
    <w:p w14:paraId="4036616D" w14:textId="7A4A66AA" w:rsidR="00A97B61" w:rsidRPr="00A97B61" w:rsidRDefault="00A97B61" w:rsidP="00D146E3">
      <w:pPr>
        <w:numPr>
          <w:ilvl w:val="2"/>
          <w:numId w:val="13"/>
        </w:numPr>
        <w:overflowPunct w:val="0"/>
        <w:autoSpaceDE w:val="0"/>
        <w:autoSpaceDN w:val="0"/>
        <w:jc w:val="both"/>
        <w:rPr>
          <w:rFonts w:ascii="Cambria" w:hAnsi="Cambria"/>
        </w:rPr>
      </w:pPr>
      <w:r w:rsidRPr="00A97B61">
        <w:rPr>
          <w:rFonts w:ascii="Cambria" w:eastAsia="Calibri" w:hAnsi="Cambria"/>
          <w:b/>
          <w:bCs/>
          <w:highlight w:val="yellow"/>
          <w:lang w:eastAsia="en-US"/>
        </w:rPr>
        <w:t>Województwo Lubelskie, 20-029 Lublin, ul. Artura Grottgera 4, NIP 712-290-45-45</w:t>
      </w:r>
    </w:p>
    <w:p w14:paraId="39058688" w14:textId="45BB5EF3" w:rsidR="00C401E7" w:rsidRPr="00C401E7" w:rsidRDefault="00C401E7" w:rsidP="00D146E3">
      <w:pPr>
        <w:numPr>
          <w:ilvl w:val="2"/>
          <w:numId w:val="13"/>
        </w:numPr>
        <w:overflowPunct w:val="0"/>
        <w:autoSpaceDE w:val="0"/>
        <w:autoSpaceDN w:val="0"/>
        <w:jc w:val="both"/>
        <w:rPr>
          <w:rFonts w:ascii="Cambria" w:hAnsi="Cambria"/>
        </w:rPr>
      </w:pPr>
      <w:r w:rsidRPr="00C401E7">
        <w:rPr>
          <w:rFonts w:ascii="Cambria" w:hAnsi="Cambria"/>
        </w:rPr>
        <w:t xml:space="preserve">Wykonawca ma prawo skorzystania z możliwości przekazania ustrukturyzowanej faktury elektronicznej na zasadach określonych w ustawie </w:t>
      </w:r>
      <w:r w:rsidRPr="00C401E7">
        <w:rPr>
          <w:rFonts w:ascii="Cambria" w:hAnsi="Cambria"/>
        </w:rPr>
        <w:br/>
        <w:t>z dnia 9 listopada 2018 r. o elektronicznym fakturowaniu w zamówieniach publicznych, koncesjach na roboty budowlane lub usługi oraz partnerstwie publiczno - prywatnym (Dz. U. z 2020 r., poz. 1666 z późn. zm.).</w:t>
      </w:r>
    </w:p>
    <w:p w14:paraId="2406D312" w14:textId="77777777" w:rsidR="00C401E7" w:rsidRPr="00C401E7" w:rsidRDefault="00C401E7" w:rsidP="00D146E3">
      <w:pPr>
        <w:numPr>
          <w:ilvl w:val="2"/>
          <w:numId w:val="13"/>
        </w:numPr>
        <w:overflowPunct w:val="0"/>
        <w:autoSpaceDE w:val="0"/>
        <w:autoSpaceDN w:val="0"/>
        <w:jc w:val="both"/>
        <w:rPr>
          <w:rFonts w:ascii="Cambria" w:hAnsi="Cambria"/>
        </w:rPr>
      </w:pPr>
      <w:r w:rsidRPr="00C401E7">
        <w:rPr>
          <w:rFonts w:ascii="Cambria" w:hAnsi="Cambria"/>
        </w:rPr>
        <w:t xml:space="preserve">Zapłata faktury nastąpi z uwzględnieniem przepisów art. 108a ust. 1a ustawy </w:t>
      </w:r>
      <w:r w:rsidRPr="00C401E7">
        <w:rPr>
          <w:rFonts w:ascii="Cambria" w:hAnsi="Cambria"/>
        </w:rPr>
        <w:br/>
        <w:t>o podatku od towarów i usług.</w:t>
      </w:r>
    </w:p>
    <w:p w14:paraId="34DC0DD7" w14:textId="77777777" w:rsidR="00C401E7" w:rsidRPr="00C401E7" w:rsidRDefault="00C401E7" w:rsidP="00D146E3">
      <w:pPr>
        <w:numPr>
          <w:ilvl w:val="2"/>
          <w:numId w:val="13"/>
        </w:numPr>
        <w:overflowPunct w:val="0"/>
        <w:autoSpaceDE w:val="0"/>
        <w:autoSpaceDN w:val="0"/>
        <w:jc w:val="both"/>
        <w:rPr>
          <w:rFonts w:ascii="Cambria" w:hAnsi="Cambria"/>
        </w:rPr>
      </w:pPr>
      <w:r w:rsidRPr="00C401E7">
        <w:rPr>
          <w:rFonts w:ascii="Cambria" w:hAnsi="Cambria"/>
        </w:rPr>
        <w:t>Wykonawca jest zobowiązany podać na fakturze adnotację „mechanizm podzielonej płatności”.</w:t>
      </w:r>
    </w:p>
    <w:p w14:paraId="790BC2B3" w14:textId="77777777" w:rsidR="00C401E7" w:rsidRPr="00C401E7" w:rsidRDefault="00C401E7" w:rsidP="00D146E3">
      <w:pPr>
        <w:numPr>
          <w:ilvl w:val="2"/>
          <w:numId w:val="13"/>
        </w:numPr>
        <w:overflowPunct w:val="0"/>
        <w:autoSpaceDE w:val="0"/>
        <w:autoSpaceDN w:val="0"/>
        <w:jc w:val="both"/>
        <w:rPr>
          <w:rFonts w:ascii="Cambria" w:hAnsi="Cambria"/>
        </w:rPr>
      </w:pPr>
      <w:r w:rsidRPr="00C401E7">
        <w:rPr>
          <w:rFonts w:ascii="Cambria" w:hAnsi="Cambria"/>
        </w:rPr>
        <w:t>Strony zgodnie postanawiają, że warunkiem zapłaty w umówionym terminie za fakturę wystawioną przez czynnego podatnika VAT jest wskazanie przez Wykonawcę dla potrzeb dokonania zapłaty rachunku bankowego zawartego na dzień zlecenia przelewu w wykazie podmiotów, o którym mowa w art. 96b ust. 1 ustawy o VAT - Wykazie podmiotów zarejestrowanych jako podatnicy VAT, niezarejestrowanych oraz wykreślonych i przywróconych do rejestru VAT, najpóźniej na 5  dni roboczych przed wyznaczonym terminem płatności,</w:t>
      </w:r>
    </w:p>
    <w:p w14:paraId="533945D0" w14:textId="77777777" w:rsidR="00C401E7" w:rsidRPr="00C401E7" w:rsidRDefault="00C401E7" w:rsidP="00D146E3">
      <w:pPr>
        <w:numPr>
          <w:ilvl w:val="2"/>
          <w:numId w:val="13"/>
        </w:numPr>
        <w:overflowPunct w:val="0"/>
        <w:autoSpaceDE w:val="0"/>
        <w:autoSpaceDN w:val="0"/>
        <w:jc w:val="both"/>
        <w:rPr>
          <w:rFonts w:ascii="Cambria" w:hAnsi="Cambria"/>
        </w:rPr>
      </w:pPr>
      <w:r w:rsidRPr="00C401E7">
        <w:rPr>
          <w:rFonts w:ascii="Cambria" w:hAnsi="Cambria"/>
        </w:rPr>
        <w:t>W przypadku, w którym Wykonawca, dla potrzeb płatności, wskaże rachunek bankowy zawarty w powyższym Wykazie w terminie późniejszym, ustalony pierwotnie termin płatności ulega wydłużeniu i wynosi 5 dni roboczych od dnia wskazania rachunku ujawnionego ww. wykazie.</w:t>
      </w:r>
    </w:p>
    <w:p w14:paraId="57380EE8" w14:textId="77777777" w:rsidR="00C401E7" w:rsidRPr="00C401E7" w:rsidRDefault="00C401E7" w:rsidP="00C401E7">
      <w:pPr>
        <w:autoSpaceDE w:val="0"/>
        <w:autoSpaceDN w:val="0"/>
        <w:jc w:val="center"/>
        <w:rPr>
          <w:rFonts w:ascii="Cambria" w:hAnsi="Cambria"/>
          <w:b/>
          <w:bCs/>
        </w:rPr>
      </w:pPr>
    </w:p>
    <w:p w14:paraId="60ED934A" w14:textId="77777777" w:rsidR="000E6F94" w:rsidRDefault="000E6F94" w:rsidP="00B83CE6">
      <w:pPr>
        <w:autoSpaceDE w:val="0"/>
        <w:autoSpaceDN w:val="0"/>
        <w:jc w:val="center"/>
        <w:rPr>
          <w:rFonts w:ascii="Cambria" w:hAnsi="Cambria"/>
          <w:b/>
          <w:bCs/>
          <w:color w:val="FF0000"/>
        </w:rPr>
      </w:pPr>
    </w:p>
    <w:bookmarkEnd w:id="10"/>
    <w:p w14:paraId="1D1D3890" w14:textId="03DC35E2" w:rsidR="0074770C" w:rsidRPr="001E1565" w:rsidRDefault="0074770C" w:rsidP="0074770C">
      <w:pPr>
        <w:autoSpaceDE w:val="0"/>
        <w:autoSpaceDN w:val="0"/>
        <w:jc w:val="center"/>
        <w:rPr>
          <w:rFonts w:ascii="Cambria" w:eastAsia="Calibri" w:hAnsi="Cambria"/>
          <w:b/>
          <w:bCs/>
        </w:rPr>
      </w:pPr>
      <w:r w:rsidRPr="001E1565">
        <w:rPr>
          <w:rFonts w:ascii="Cambria" w:eastAsia="Calibri" w:hAnsi="Cambria"/>
          <w:b/>
          <w:bCs/>
        </w:rPr>
        <w:t>§ 6</w:t>
      </w:r>
    </w:p>
    <w:p w14:paraId="050FA4E3" w14:textId="77777777" w:rsidR="0074770C" w:rsidRPr="001E1565" w:rsidRDefault="0074770C" w:rsidP="0074770C">
      <w:pPr>
        <w:autoSpaceDE w:val="0"/>
        <w:autoSpaceDN w:val="0"/>
        <w:ind w:left="567" w:hanging="567"/>
        <w:jc w:val="center"/>
        <w:rPr>
          <w:rFonts w:ascii="Cambria" w:eastAsia="Calibri" w:hAnsi="Cambria"/>
          <w:b/>
          <w:bCs/>
        </w:rPr>
      </w:pPr>
      <w:r w:rsidRPr="001E1565">
        <w:rPr>
          <w:rFonts w:ascii="Cambria" w:eastAsia="Calibri" w:hAnsi="Cambria"/>
          <w:b/>
          <w:bCs/>
        </w:rPr>
        <w:t>Odbiory robót</w:t>
      </w:r>
    </w:p>
    <w:p w14:paraId="44355143" w14:textId="77777777" w:rsidR="0074770C" w:rsidRPr="001E1565" w:rsidRDefault="0074770C" w:rsidP="007B2E3C">
      <w:pPr>
        <w:numPr>
          <w:ilvl w:val="0"/>
          <w:numId w:val="16"/>
        </w:numPr>
        <w:tabs>
          <w:tab w:val="clear" w:pos="1440"/>
          <w:tab w:val="num" w:pos="426"/>
        </w:tabs>
        <w:overflowPunct w:val="0"/>
        <w:autoSpaceDE w:val="0"/>
        <w:autoSpaceDN w:val="0"/>
        <w:ind w:left="426" w:hanging="426"/>
        <w:rPr>
          <w:rFonts w:ascii="Cambria" w:hAnsi="Cambria"/>
        </w:rPr>
      </w:pPr>
      <w:r w:rsidRPr="001E1565">
        <w:rPr>
          <w:rFonts w:ascii="Cambria" w:hAnsi="Cambria"/>
        </w:rPr>
        <w:t>Strony zgodnie postanawiają, że będą stosowane następujące rodzaje odbiorów robót:</w:t>
      </w:r>
    </w:p>
    <w:p w14:paraId="07A5DB51" w14:textId="58D5A943" w:rsidR="00623D61" w:rsidRPr="00BB24D2" w:rsidRDefault="00623D61" w:rsidP="00623D61">
      <w:pPr>
        <w:pStyle w:val="Akapitzlist"/>
        <w:numPr>
          <w:ilvl w:val="0"/>
          <w:numId w:val="14"/>
        </w:numPr>
        <w:tabs>
          <w:tab w:val="clear" w:pos="850"/>
        </w:tabs>
        <w:autoSpaceDE w:val="0"/>
        <w:autoSpaceDN w:val="0"/>
        <w:adjustRightInd w:val="0"/>
        <w:ind w:left="709"/>
        <w:jc w:val="both"/>
        <w:rPr>
          <w:rFonts w:ascii="Cambria" w:hAnsi="Cambria"/>
          <w:color w:val="FF0000"/>
          <w:highlight w:val="yellow"/>
          <w:lang w:eastAsia="en-US"/>
        </w:rPr>
      </w:pPr>
      <w:r w:rsidRPr="00BB24D2">
        <w:rPr>
          <w:rFonts w:ascii="Cambria" w:hAnsi="Cambria"/>
          <w:b/>
          <w:bCs/>
          <w:color w:val="FF0000"/>
          <w:highlight w:val="yellow"/>
          <w:lang w:eastAsia="en-US"/>
        </w:rPr>
        <w:t xml:space="preserve">odbiory </w:t>
      </w:r>
      <w:r w:rsidR="00E11A75">
        <w:rPr>
          <w:rFonts w:ascii="Cambria" w:hAnsi="Cambria"/>
          <w:b/>
          <w:bCs/>
          <w:color w:val="FF0000"/>
          <w:highlight w:val="yellow"/>
          <w:lang w:eastAsia="en-US"/>
        </w:rPr>
        <w:t xml:space="preserve">projektu koncepcyjnego oraz </w:t>
      </w:r>
      <w:r w:rsidR="0074770C" w:rsidRPr="00BB24D2">
        <w:rPr>
          <w:rFonts w:ascii="Cambria" w:hAnsi="Cambria"/>
          <w:b/>
          <w:bCs/>
          <w:color w:val="FF0000"/>
          <w:highlight w:val="yellow"/>
          <w:lang w:eastAsia="en-US"/>
        </w:rPr>
        <w:t>Dokumentacji Projektowej</w:t>
      </w:r>
      <w:r w:rsidR="006960D6" w:rsidRPr="00BB24D2">
        <w:rPr>
          <w:rFonts w:ascii="Cambria" w:hAnsi="Cambria"/>
          <w:b/>
          <w:bCs/>
          <w:color w:val="FF0000"/>
          <w:highlight w:val="yellow"/>
          <w:lang w:eastAsia="en-US"/>
        </w:rPr>
        <w:t xml:space="preserve"> </w:t>
      </w:r>
      <w:r w:rsidRPr="00BB24D2">
        <w:rPr>
          <w:rFonts w:ascii="Cambria" w:hAnsi="Cambria"/>
          <w:b/>
          <w:bCs/>
          <w:color w:val="FF0000"/>
          <w:highlight w:val="yellow"/>
          <w:lang w:eastAsia="en-US"/>
        </w:rPr>
        <w:t xml:space="preserve">- </w:t>
      </w:r>
      <w:r w:rsidRPr="00BB24D2">
        <w:rPr>
          <w:rFonts w:ascii="Cambria" w:hAnsi="Cambria"/>
          <w:color w:val="FF0000"/>
          <w:highlight w:val="yellow"/>
        </w:rPr>
        <w:t>nie stanowią podstawy do wystawienia faktury,</w:t>
      </w:r>
    </w:p>
    <w:p w14:paraId="30147856" w14:textId="46ADDFD5" w:rsidR="0074770C" w:rsidRDefault="0074770C" w:rsidP="00B37FE8">
      <w:pPr>
        <w:pStyle w:val="Akapitzlist"/>
        <w:numPr>
          <w:ilvl w:val="0"/>
          <w:numId w:val="14"/>
        </w:numPr>
        <w:tabs>
          <w:tab w:val="clear" w:pos="850"/>
        </w:tabs>
        <w:autoSpaceDE w:val="0"/>
        <w:autoSpaceDN w:val="0"/>
        <w:adjustRightInd w:val="0"/>
        <w:ind w:left="709"/>
        <w:jc w:val="both"/>
        <w:rPr>
          <w:rFonts w:ascii="Cambria" w:hAnsi="Cambria"/>
          <w:color w:val="000000"/>
          <w:lang w:eastAsia="en-US"/>
        </w:rPr>
      </w:pPr>
      <w:r w:rsidRPr="001E1565">
        <w:rPr>
          <w:rFonts w:ascii="Cambria" w:hAnsi="Cambria"/>
          <w:b/>
          <w:bCs/>
          <w:color w:val="000000"/>
        </w:rPr>
        <w:t>odbiory robót zanikających i ulegających zakryciu</w:t>
      </w:r>
      <w:r w:rsidRPr="001E1565">
        <w:rPr>
          <w:rFonts w:ascii="Cambria" w:hAnsi="Cambria"/>
          <w:color w:val="000000"/>
        </w:rPr>
        <w:t xml:space="preserve"> (roboty zanikające lub zakrywane muszą zostać wpisane do dziennika budowy przez kierownika budowy, po sprawdzeniu przez Inspektora nadzoru lub na tę okoliczność będzie sporzą</w:t>
      </w:r>
      <w:r w:rsidR="00031898">
        <w:rPr>
          <w:rFonts w:ascii="Cambria" w:hAnsi="Cambria"/>
          <w:color w:val="000000"/>
        </w:rPr>
        <w:t>-</w:t>
      </w:r>
      <w:r w:rsidRPr="001E1565">
        <w:rPr>
          <w:rFonts w:ascii="Cambria" w:hAnsi="Cambria"/>
          <w:color w:val="000000"/>
        </w:rPr>
        <w:t>dzany protokół robót zanikających) – nie stanowią podstawy do wystawienia faktury</w:t>
      </w:r>
      <w:r w:rsidR="00031898">
        <w:rPr>
          <w:rFonts w:ascii="Cambria" w:hAnsi="Cambria"/>
          <w:color w:val="000000"/>
        </w:rPr>
        <w:t>,</w:t>
      </w:r>
    </w:p>
    <w:p w14:paraId="4D03C7F7" w14:textId="67C146F6" w:rsidR="00FE0828" w:rsidRPr="002A389E" w:rsidRDefault="00FE0828" w:rsidP="00FE0828">
      <w:pPr>
        <w:pStyle w:val="Akapitzlist"/>
        <w:numPr>
          <w:ilvl w:val="0"/>
          <w:numId w:val="14"/>
        </w:numPr>
        <w:tabs>
          <w:tab w:val="clear" w:pos="850"/>
        </w:tabs>
        <w:autoSpaceDE w:val="0"/>
        <w:autoSpaceDN w:val="0"/>
        <w:adjustRightInd w:val="0"/>
        <w:ind w:left="709"/>
        <w:jc w:val="both"/>
        <w:rPr>
          <w:rFonts w:ascii="Cambria" w:hAnsi="Cambria"/>
          <w:color w:val="000000"/>
          <w:lang w:eastAsia="en-US"/>
        </w:rPr>
      </w:pPr>
      <w:r w:rsidRPr="002A389E">
        <w:rPr>
          <w:rFonts w:ascii="Cambria" w:hAnsi="Cambria"/>
          <w:b/>
          <w:bCs/>
          <w:color w:val="000000"/>
        </w:rPr>
        <w:t>odbi</w:t>
      </w:r>
      <w:r w:rsidR="002A389E" w:rsidRPr="002A389E">
        <w:rPr>
          <w:rFonts w:ascii="Cambria" w:hAnsi="Cambria"/>
          <w:b/>
          <w:bCs/>
          <w:color w:val="000000"/>
        </w:rPr>
        <w:t>ory</w:t>
      </w:r>
      <w:r w:rsidRPr="002A389E">
        <w:rPr>
          <w:rFonts w:ascii="Cambria" w:hAnsi="Cambria"/>
          <w:b/>
          <w:bCs/>
          <w:color w:val="000000"/>
        </w:rPr>
        <w:t xml:space="preserve"> częściow</w:t>
      </w:r>
      <w:r w:rsidR="002A389E" w:rsidRPr="002A389E">
        <w:rPr>
          <w:rFonts w:ascii="Cambria" w:hAnsi="Cambria"/>
          <w:b/>
          <w:bCs/>
          <w:color w:val="000000"/>
        </w:rPr>
        <w:t>e</w:t>
      </w:r>
      <w:r w:rsidRPr="002A389E">
        <w:rPr>
          <w:rFonts w:ascii="Cambria" w:hAnsi="Cambria"/>
          <w:b/>
          <w:bCs/>
          <w:color w:val="000000"/>
        </w:rPr>
        <w:t xml:space="preserve"> </w:t>
      </w:r>
      <w:r w:rsidRPr="002A389E">
        <w:rPr>
          <w:rFonts w:ascii="Cambria" w:hAnsi="Cambria"/>
          <w:color w:val="000000"/>
        </w:rPr>
        <w:t>po zakończeniu prac</w:t>
      </w:r>
      <w:r w:rsidR="00901BB2" w:rsidRPr="00901BB2">
        <w:t xml:space="preserve"> </w:t>
      </w:r>
      <w:r w:rsidR="00901BB2" w:rsidRPr="00C01E6A">
        <w:rPr>
          <w:rFonts w:ascii="Cambria" w:hAnsi="Cambria"/>
        </w:rPr>
        <w:t xml:space="preserve">wykonanych w ramach danych </w:t>
      </w:r>
      <w:r w:rsidR="00190BAC" w:rsidRPr="00C01E6A">
        <w:rPr>
          <w:rFonts w:ascii="Cambria" w:hAnsi="Cambria"/>
        </w:rPr>
        <w:t xml:space="preserve">etapów </w:t>
      </w:r>
      <w:r w:rsidR="00901BB2" w:rsidRPr="00C01E6A">
        <w:rPr>
          <w:rFonts w:ascii="Cambria" w:hAnsi="Cambria"/>
        </w:rPr>
        <w:t>rozliczeniowych</w:t>
      </w:r>
      <w:r w:rsidRPr="002A389E">
        <w:rPr>
          <w:rFonts w:ascii="Cambria" w:hAnsi="Cambria"/>
          <w:color w:val="000000"/>
        </w:rPr>
        <w:t xml:space="preserve"> - będąc</w:t>
      </w:r>
      <w:r w:rsidR="00CA13B5">
        <w:rPr>
          <w:rFonts w:ascii="Cambria" w:hAnsi="Cambria"/>
          <w:color w:val="000000"/>
        </w:rPr>
        <w:t>e</w:t>
      </w:r>
      <w:r w:rsidRPr="002A389E">
        <w:rPr>
          <w:rFonts w:ascii="Cambria" w:hAnsi="Cambria"/>
          <w:color w:val="000000"/>
        </w:rPr>
        <w:t xml:space="preserve"> podstawą wystawienia faktur częściow</w:t>
      </w:r>
      <w:r w:rsidR="002A389E" w:rsidRPr="002A389E">
        <w:rPr>
          <w:rFonts w:ascii="Cambria" w:hAnsi="Cambria"/>
          <w:color w:val="000000"/>
        </w:rPr>
        <w:t>ych</w:t>
      </w:r>
      <w:r w:rsidRPr="002A389E">
        <w:rPr>
          <w:rFonts w:ascii="Cambria" w:hAnsi="Cambria"/>
          <w:color w:val="000000"/>
        </w:rPr>
        <w:t>,</w:t>
      </w:r>
    </w:p>
    <w:p w14:paraId="251B3157" w14:textId="6A43AD5B" w:rsidR="00FE0828" w:rsidRPr="002A389E" w:rsidRDefault="00FE0828" w:rsidP="00FE0828">
      <w:pPr>
        <w:pStyle w:val="Akapitzlist"/>
        <w:numPr>
          <w:ilvl w:val="0"/>
          <w:numId w:val="14"/>
        </w:numPr>
        <w:tabs>
          <w:tab w:val="clear" w:pos="850"/>
        </w:tabs>
        <w:autoSpaceDE w:val="0"/>
        <w:autoSpaceDN w:val="0"/>
        <w:adjustRightInd w:val="0"/>
        <w:ind w:left="709"/>
        <w:jc w:val="both"/>
        <w:rPr>
          <w:rFonts w:ascii="Cambria" w:hAnsi="Cambria"/>
          <w:color w:val="000000"/>
        </w:rPr>
      </w:pPr>
      <w:r w:rsidRPr="002A389E">
        <w:rPr>
          <w:rFonts w:ascii="Cambria" w:hAnsi="Cambria"/>
          <w:b/>
          <w:bCs/>
          <w:color w:val="000000"/>
        </w:rPr>
        <w:t>odbiór końcowy</w:t>
      </w:r>
      <w:r w:rsidRPr="002A389E">
        <w:rPr>
          <w:rFonts w:ascii="Cambria" w:hAnsi="Cambria"/>
          <w:color w:val="000000"/>
        </w:rPr>
        <w:t xml:space="preserve"> po zakończeniu całości prac objętych przedmiotem zamówienia - będący podstawą wystawienia faktury końcowej.</w:t>
      </w:r>
    </w:p>
    <w:p w14:paraId="09A2CD7B" w14:textId="77777777" w:rsidR="0074770C" w:rsidRPr="001E1565" w:rsidRDefault="0074770C" w:rsidP="007B2E3C">
      <w:pPr>
        <w:numPr>
          <w:ilvl w:val="0"/>
          <w:numId w:val="16"/>
        </w:numPr>
        <w:tabs>
          <w:tab w:val="clear" w:pos="1440"/>
          <w:tab w:val="num" w:pos="426"/>
        </w:tabs>
        <w:overflowPunct w:val="0"/>
        <w:autoSpaceDE w:val="0"/>
        <w:autoSpaceDN w:val="0"/>
        <w:ind w:left="426" w:hanging="426"/>
        <w:rPr>
          <w:rFonts w:ascii="Cambria" w:hAnsi="Cambria"/>
        </w:rPr>
      </w:pPr>
      <w:r w:rsidRPr="001E1565">
        <w:rPr>
          <w:rFonts w:ascii="Cambria" w:hAnsi="Cambria" w:cs="Cambria"/>
        </w:rPr>
        <w:t>Zamawiający będzie dokonywał odbiorów Dokumentacji Projektowej oraz robót stanowiących przedmiot niniejszej umowy z uwzględnieniem postanowień ust. 3 -5.</w:t>
      </w:r>
    </w:p>
    <w:p w14:paraId="45B18DBF" w14:textId="77777777" w:rsidR="0074770C" w:rsidRPr="001E1565" w:rsidRDefault="0074770C" w:rsidP="007B2E3C">
      <w:pPr>
        <w:numPr>
          <w:ilvl w:val="0"/>
          <w:numId w:val="16"/>
        </w:numPr>
        <w:tabs>
          <w:tab w:val="clear" w:pos="1440"/>
          <w:tab w:val="num" w:pos="426"/>
        </w:tabs>
        <w:overflowPunct w:val="0"/>
        <w:autoSpaceDE w:val="0"/>
        <w:autoSpaceDN w:val="0"/>
        <w:ind w:left="426" w:hanging="426"/>
        <w:rPr>
          <w:rFonts w:ascii="Cambria" w:hAnsi="Cambria"/>
          <w:bCs/>
        </w:rPr>
      </w:pPr>
      <w:r w:rsidRPr="001E1565">
        <w:rPr>
          <w:rFonts w:ascii="Cambria" w:hAnsi="Cambria" w:cs="Cambria"/>
          <w:bCs/>
        </w:rPr>
        <w:t>Odbiór Dokumentacji projektowej będzie odbywał się według następujących zasad:</w:t>
      </w:r>
    </w:p>
    <w:p w14:paraId="4797BCB7" w14:textId="3FD1C2A2" w:rsidR="0074770C" w:rsidRPr="0074770C" w:rsidRDefault="0074770C" w:rsidP="00160D17">
      <w:pPr>
        <w:pStyle w:val="Akapitzlist"/>
        <w:numPr>
          <w:ilvl w:val="0"/>
          <w:numId w:val="59"/>
        </w:numPr>
        <w:tabs>
          <w:tab w:val="clear" w:pos="0"/>
        </w:tabs>
        <w:autoSpaceDE w:val="0"/>
        <w:ind w:left="709" w:hanging="283"/>
        <w:jc w:val="both"/>
        <w:rPr>
          <w:rFonts w:ascii="Cambria" w:hAnsi="Cambria" w:cs="Cambria"/>
        </w:rPr>
      </w:pPr>
      <w:r w:rsidRPr="0074770C">
        <w:rPr>
          <w:rFonts w:ascii="Cambria" w:hAnsi="Cambria" w:cs="Cambria"/>
        </w:rPr>
        <w:t xml:space="preserve">Wykonawca zobowiązany jest do dostarczenia Zamawiającemu Dokumentacji Projektowej w celu przeprowadzenia przez Zamawiającego czynności odbioru Dokumentacji projektowej. Dokumentację projektową uznaje się za wykonaną </w:t>
      </w:r>
      <w:r w:rsidR="00031898">
        <w:rPr>
          <w:rFonts w:ascii="Cambria" w:hAnsi="Cambria" w:cs="Cambria"/>
        </w:rPr>
        <w:br/>
      </w:r>
      <w:r w:rsidRPr="0074770C">
        <w:rPr>
          <w:rFonts w:ascii="Cambria" w:hAnsi="Cambria" w:cs="Cambria"/>
        </w:rPr>
        <w:t>w dacie podpisania protokołu odbioru Dokumentacji Projektowej.</w:t>
      </w:r>
    </w:p>
    <w:p w14:paraId="232F9AA3" w14:textId="21DBD157" w:rsidR="0074770C" w:rsidRPr="001E1565" w:rsidRDefault="0074770C" w:rsidP="00160D17">
      <w:pPr>
        <w:pStyle w:val="Akapitzlist"/>
        <w:numPr>
          <w:ilvl w:val="0"/>
          <w:numId w:val="59"/>
        </w:numPr>
        <w:tabs>
          <w:tab w:val="clear" w:pos="0"/>
        </w:tabs>
        <w:suppressAutoHyphens/>
        <w:autoSpaceDE w:val="0"/>
        <w:ind w:left="709" w:hanging="283"/>
        <w:jc w:val="both"/>
        <w:rPr>
          <w:rFonts w:ascii="Cambria" w:hAnsi="Cambria" w:cs="Cambria"/>
        </w:rPr>
      </w:pPr>
      <w:r w:rsidRPr="001E1565">
        <w:rPr>
          <w:rFonts w:ascii="Cambria" w:hAnsi="Cambria" w:cs="Cambria"/>
        </w:rPr>
        <w:t xml:space="preserve">Wykonawca dostarczy do odbioru Dokumentację projektową, z wykazem </w:t>
      </w:r>
      <w:r w:rsidR="00CA13B5">
        <w:rPr>
          <w:rFonts w:ascii="Cambria" w:hAnsi="Cambria" w:cs="Cambria"/>
        </w:rPr>
        <w:br/>
      </w:r>
      <w:r w:rsidRPr="001E1565">
        <w:rPr>
          <w:rFonts w:ascii="Cambria" w:hAnsi="Cambria" w:cs="Cambria"/>
        </w:rPr>
        <w:t>opracowań oraz pisemnym oświadczeniem, że jest ona wykonana zgodnie z umową, obowiązującymi przepisami i normami oraz że zostaje wydana w stanie kompletnym z punktu widzenia celu, któremu ma służyć.</w:t>
      </w:r>
    </w:p>
    <w:p w14:paraId="744C371A" w14:textId="770E339B" w:rsidR="0074770C" w:rsidRPr="001E1565" w:rsidRDefault="0074770C" w:rsidP="00160D17">
      <w:pPr>
        <w:pStyle w:val="Akapitzlist"/>
        <w:numPr>
          <w:ilvl w:val="0"/>
          <w:numId w:val="59"/>
        </w:numPr>
        <w:tabs>
          <w:tab w:val="clear" w:pos="0"/>
        </w:tabs>
        <w:suppressAutoHyphens/>
        <w:autoSpaceDE w:val="0"/>
        <w:ind w:left="709" w:hanging="283"/>
        <w:jc w:val="both"/>
        <w:rPr>
          <w:rFonts w:ascii="Cambria" w:hAnsi="Cambria" w:cs="Cambria"/>
        </w:rPr>
      </w:pPr>
      <w:r w:rsidRPr="001E1565">
        <w:rPr>
          <w:rFonts w:ascii="Cambria" w:hAnsi="Cambria" w:cs="Cambria"/>
        </w:rPr>
        <w:t xml:space="preserve">Zamawiający dokonuje odbioru Dokumentacji Projektowej w ciągu 7 dni od daty dostarczenia jej Zamawiającemu przez Wykonawcę. </w:t>
      </w:r>
    </w:p>
    <w:p w14:paraId="2AEAE31F" w14:textId="76DEB346" w:rsidR="0074770C" w:rsidRPr="001E1565" w:rsidRDefault="0074770C" w:rsidP="00160D17">
      <w:pPr>
        <w:pStyle w:val="Akapitzlist"/>
        <w:numPr>
          <w:ilvl w:val="0"/>
          <w:numId w:val="59"/>
        </w:numPr>
        <w:tabs>
          <w:tab w:val="clear" w:pos="0"/>
        </w:tabs>
        <w:suppressAutoHyphens/>
        <w:autoSpaceDE w:val="0"/>
        <w:ind w:left="709" w:hanging="283"/>
        <w:jc w:val="both"/>
        <w:rPr>
          <w:rFonts w:ascii="Cambria" w:hAnsi="Cambria" w:cs="Cambria"/>
        </w:rPr>
      </w:pPr>
      <w:r w:rsidRPr="001E1565">
        <w:rPr>
          <w:rFonts w:ascii="Cambria" w:hAnsi="Cambria" w:cs="Cambria"/>
        </w:rPr>
        <w:t>W razie stwierdzenia przez Zamawiającego, iż dostarczona Zamawiającemu Dokumentacja Projektowa ma wady lub braki, Zamawiający odmówi jej odbioru, wskaże Wykonawcy stwierdzone wady lub braki na piśmie, a Wykonawca zobowiązany jest do dostarczenia poprawionej Dokumentacji Projektowej. Zamawiający dokona odbioru poprawionej Dokumentacji projektowej w terminie 7 dni, jeżeli wskazane wady lub braki zostały usunięte. Do czasu dokonania przez Zamawiającego odbioru poprawionej Dokumentacji projektowej, uznaje się, iż Dokumentacja projektowa nie została wykonana.</w:t>
      </w:r>
    </w:p>
    <w:p w14:paraId="1017EDB6" w14:textId="77777777" w:rsidR="0074770C" w:rsidRPr="001E1565" w:rsidRDefault="0074770C" w:rsidP="00160D17">
      <w:pPr>
        <w:pStyle w:val="Akapitzlist"/>
        <w:numPr>
          <w:ilvl w:val="0"/>
          <w:numId w:val="59"/>
        </w:numPr>
        <w:tabs>
          <w:tab w:val="clear" w:pos="0"/>
        </w:tabs>
        <w:suppressAutoHyphens/>
        <w:autoSpaceDE w:val="0"/>
        <w:ind w:left="709" w:hanging="283"/>
        <w:jc w:val="both"/>
        <w:rPr>
          <w:rFonts w:ascii="Cambria" w:hAnsi="Cambria" w:cs="Cambria"/>
        </w:rPr>
      </w:pPr>
      <w:r w:rsidRPr="001E1565">
        <w:rPr>
          <w:rFonts w:ascii="Cambria" w:hAnsi="Cambria" w:cs="Cambria"/>
        </w:rPr>
        <w:t>Dokumentem potwierdzającym odbiór Dokumentacji projektowej jest protokół odbioru Dokumentacji Projektowej.</w:t>
      </w:r>
    </w:p>
    <w:p w14:paraId="0107239B" w14:textId="77777777" w:rsidR="0074770C" w:rsidRPr="00763E56" w:rsidRDefault="0074770C" w:rsidP="00160D17">
      <w:pPr>
        <w:pStyle w:val="Akapitzlist"/>
        <w:numPr>
          <w:ilvl w:val="0"/>
          <w:numId w:val="59"/>
        </w:numPr>
        <w:tabs>
          <w:tab w:val="clear" w:pos="0"/>
        </w:tabs>
        <w:suppressAutoHyphens/>
        <w:autoSpaceDE w:val="0"/>
        <w:ind w:left="709" w:hanging="283"/>
        <w:jc w:val="both"/>
        <w:rPr>
          <w:rFonts w:ascii="Cambria" w:hAnsi="Cambria" w:cs="Cambria"/>
          <w:u w:val="single"/>
        </w:rPr>
      </w:pPr>
      <w:r w:rsidRPr="00763E56">
        <w:rPr>
          <w:rFonts w:ascii="Cambria" w:hAnsi="Cambria" w:cs="Cambria"/>
          <w:u w:val="single"/>
        </w:rPr>
        <w:t>Podpisanie przez Wykonawcę protokołu odbioru Dokumentacji Projektowej jest równoznaczne z zapewnieniem, że dostarczona Dokumentacja projektowa jest wolna od wad.</w:t>
      </w:r>
    </w:p>
    <w:p w14:paraId="09EDA58A" w14:textId="3644C8A7" w:rsidR="0074770C" w:rsidRPr="00D22CA7" w:rsidRDefault="0074770C" w:rsidP="00160D17">
      <w:pPr>
        <w:pStyle w:val="Akapitzlist"/>
        <w:numPr>
          <w:ilvl w:val="0"/>
          <w:numId w:val="59"/>
        </w:numPr>
        <w:tabs>
          <w:tab w:val="clear" w:pos="0"/>
          <w:tab w:val="left" w:pos="1418"/>
        </w:tabs>
        <w:suppressAutoHyphens/>
        <w:autoSpaceDE w:val="0"/>
        <w:ind w:left="709" w:hanging="283"/>
        <w:jc w:val="both"/>
        <w:rPr>
          <w:rFonts w:ascii="Cambria" w:hAnsi="Cambria"/>
        </w:rPr>
      </w:pPr>
      <w:r w:rsidRPr="001E1565">
        <w:rPr>
          <w:rFonts w:ascii="Cambria" w:hAnsi="Cambria" w:cs="Cambria"/>
        </w:rPr>
        <w:t xml:space="preserve">Dokonanie przez Zamawiającego odbioru Dokumentacji Projektowej umożliwia Wykonawcy przystąpienie do realizacji </w:t>
      </w:r>
      <w:r w:rsidR="00623D61" w:rsidRPr="00BB24D2">
        <w:rPr>
          <w:rFonts w:ascii="Cambria" w:hAnsi="Cambria" w:cs="Cambria"/>
          <w:color w:val="FF0000"/>
          <w:highlight w:val="yellow"/>
        </w:rPr>
        <w:t>danego zakresu</w:t>
      </w:r>
      <w:r w:rsidR="00623D61" w:rsidRPr="00BB24D2">
        <w:rPr>
          <w:rFonts w:ascii="Cambria" w:hAnsi="Cambria" w:cs="Cambria"/>
          <w:color w:val="FF0000"/>
        </w:rPr>
        <w:t xml:space="preserve"> </w:t>
      </w:r>
      <w:r w:rsidRPr="001E1565">
        <w:rPr>
          <w:rFonts w:ascii="Cambria" w:hAnsi="Cambria" w:cs="Cambria"/>
        </w:rPr>
        <w:t>robót budowlanych stanowiących Przedmiot niniejszej umowy.</w:t>
      </w:r>
    </w:p>
    <w:p w14:paraId="2E0AA419" w14:textId="4EA793A9" w:rsidR="00D22CA7" w:rsidRPr="00D22CA7" w:rsidRDefault="00D22CA7" w:rsidP="00160D17">
      <w:pPr>
        <w:pStyle w:val="Akapitzlist"/>
        <w:numPr>
          <w:ilvl w:val="0"/>
          <w:numId w:val="59"/>
        </w:numPr>
        <w:tabs>
          <w:tab w:val="clear" w:pos="0"/>
          <w:tab w:val="left" w:pos="1418"/>
        </w:tabs>
        <w:suppressAutoHyphens/>
        <w:autoSpaceDE w:val="0"/>
        <w:ind w:left="709" w:hanging="283"/>
        <w:jc w:val="both"/>
        <w:rPr>
          <w:rFonts w:ascii="Cambria" w:hAnsi="Cambria"/>
          <w:b/>
          <w:bCs/>
        </w:rPr>
      </w:pPr>
      <w:r w:rsidRPr="00D22CA7">
        <w:rPr>
          <w:rFonts w:ascii="Cambria" w:eastAsiaTheme="minorHAnsi" w:hAnsi="Cambria" w:cs="Helvetica Neue"/>
          <w:b/>
          <w:bCs/>
          <w:color w:val="000000"/>
          <w:lang w:eastAsia="en-US"/>
        </w:rPr>
        <w:t xml:space="preserve">Zamawiający dokona odbioru kompletnej </w:t>
      </w:r>
      <w:r w:rsidRPr="00D22CA7">
        <w:rPr>
          <w:rFonts w:ascii="Cambria" w:hAnsi="Cambria" w:cs="Cambria"/>
          <w:b/>
          <w:bCs/>
        </w:rPr>
        <w:t>Dokumentacji Projektowej</w:t>
      </w:r>
      <w:r w:rsidRPr="00D22CA7">
        <w:rPr>
          <w:rFonts w:ascii="Cambria" w:eastAsiaTheme="minorHAnsi" w:hAnsi="Cambria" w:cs="Helvetica Neue"/>
          <w:b/>
          <w:bCs/>
          <w:color w:val="000000"/>
          <w:lang w:eastAsia="en-US"/>
        </w:rPr>
        <w:t xml:space="preserve"> wraz </w:t>
      </w:r>
      <w:r>
        <w:rPr>
          <w:rFonts w:ascii="Cambria" w:eastAsiaTheme="minorHAnsi" w:hAnsi="Cambria" w:cs="Helvetica Neue"/>
          <w:b/>
          <w:bCs/>
          <w:color w:val="000000"/>
          <w:lang w:eastAsia="en-US"/>
        </w:rPr>
        <w:br/>
      </w:r>
      <w:r w:rsidRPr="004422B2">
        <w:rPr>
          <w:rFonts w:ascii="Cambria" w:eastAsiaTheme="minorHAnsi" w:hAnsi="Cambria" w:cs="Helvetica Neue"/>
          <w:b/>
          <w:bCs/>
          <w:color w:val="000000"/>
          <w:lang w:eastAsia="en-US"/>
        </w:rPr>
        <w:t>z pozwoleniami niezbędnymi do rozpoczęcia robót.</w:t>
      </w:r>
    </w:p>
    <w:p w14:paraId="7CF44365" w14:textId="77777777" w:rsidR="0074770C" w:rsidRPr="001E1565" w:rsidRDefault="0074770C" w:rsidP="00CA71EE">
      <w:pPr>
        <w:pStyle w:val="Akapitzlist"/>
        <w:numPr>
          <w:ilvl w:val="0"/>
          <w:numId w:val="16"/>
        </w:numPr>
        <w:tabs>
          <w:tab w:val="clear" w:pos="1440"/>
        </w:tabs>
        <w:autoSpaceDE w:val="0"/>
        <w:ind w:left="426" w:hanging="426"/>
        <w:rPr>
          <w:rFonts w:ascii="Cambria" w:hAnsi="Cambria"/>
          <w:bCs/>
        </w:rPr>
      </w:pPr>
      <w:r w:rsidRPr="001E1565">
        <w:rPr>
          <w:rFonts w:ascii="Cambria" w:hAnsi="Cambria" w:cs="Cambria"/>
          <w:bCs/>
        </w:rPr>
        <w:t>Odbiór robót zanikających lub ulegających zakryciu będzie odbywał się według następujących zasad:</w:t>
      </w:r>
    </w:p>
    <w:p w14:paraId="41CA8219" w14:textId="157B00DC" w:rsidR="0074770C" w:rsidRPr="0074770C" w:rsidRDefault="0074770C" w:rsidP="00160D17">
      <w:pPr>
        <w:pStyle w:val="Akapitzlist"/>
        <w:numPr>
          <w:ilvl w:val="0"/>
          <w:numId w:val="62"/>
        </w:numPr>
        <w:tabs>
          <w:tab w:val="clear" w:pos="0"/>
        </w:tabs>
        <w:autoSpaceDE w:val="0"/>
        <w:ind w:left="709" w:hanging="283"/>
        <w:jc w:val="both"/>
        <w:rPr>
          <w:rFonts w:ascii="Cambria" w:hAnsi="Cambria"/>
        </w:rPr>
      </w:pPr>
      <w:r w:rsidRPr="0074770C">
        <w:rPr>
          <w:rFonts w:ascii="Cambria" w:hAnsi="Cambria" w:cs="Cambria"/>
        </w:rPr>
        <w:t xml:space="preserve">Odbiorowi podlegają roboty ulegające zakryciu, których gotowość do odbioru Wykonawca zgłasza wpisem do dziennika budowy, powiadamiając o tym </w:t>
      </w:r>
      <w:r w:rsidR="00CA13B5">
        <w:rPr>
          <w:rFonts w:ascii="Cambria" w:hAnsi="Cambria" w:cs="Cambria"/>
        </w:rPr>
        <w:br/>
      </w:r>
      <w:r w:rsidRPr="0074770C">
        <w:rPr>
          <w:rFonts w:ascii="Cambria" w:hAnsi="Cambria" w:cs="Cambria"/>
        </w:rPr>
        <w:t>inspektora nadzoru ze strony Zamawiającego – właściwego dla danej branży.</w:t>
      </w:r>
    </w:p>
    <w:p w14:paraId="10EDD9D1" w14:textId="77777777" w:rsidR="0074770C" w:rsidRPr="001E1565" w:rsidRDefault="0074770C" w:rsidP="00160D17">
      <w:pPr>
        <w:pStyle w:val="Akapitzlist"/>
        <w:numPr>
          <w:ilvl w:val="0"/>
          <w:numId w:val="62"/>
        </w:numPr>
        <w:suppressAutoHyphens/>
        <w:autoSpaceDE w:val="0"/>
        <w:ind w:left="709" w:hanging="283"/>
        <w:jc w:val="both"/>
        <w:rPr>
          <w:rFonts w:ascii="Cambria" w:hAnsi="Cambria"/>
        </w:rPr>
      </w:pPr>
      <w:r w:rsidRPr="001E1565">
        <w:rPr>
          <w:rFonts w:ascii="Cambria" w:hAnsi="Cambria" w:cs="Cambria"/>
        </w:rPr>
        <w:t>W przypadku wykonania przez Wykonawcę robót ulegających zakryciu lub robót zanikających, Zamawiający przystąpi do ich odbioru w ciągu 5 dni roboczych od dnia zgłoszenia ich wykonania.</w:t>
      </w:r>
    </w:p>
    <w:p w14:paraId="0FC9ED83" w14:textId="77777777" w:rsidR="0074770C" w:rsidRPr="001E1565" w:rsidRDefault="0074770C" w:rsidP="00160D17">
      <w:pPr>
        <w:pStyle w:val="Akapitzlist"/>
        <w:numPr>
          <w:ilvl w:val="0"/>
          <w:numId w:val="62"/>
        </w:numPr>
        <w:suppressAutoHyphens/>
        <w:autoSpaceDE w:val="0"/>
        <w:ind w:left="709" w:hanging="283"/>
        <w:jc w:val="both"/>
        <w:rPr>
          <w:rFonts w:ascii="Cambria" w:hAnsi="Cambria"/>
        </w:rPr>
      </w:pPr>
      <w:r w:rsidRPr="001E1565">
        <w:rPr>
          <w:rFonts w:ascii="Cambria" w:hAnsi="Cambria" w:cs="Cambria"/>
        </w:rPr>
        <w:t>Wykonawca ma obowiązek umożliwić Inspektorowi nadzoru wyznaczonemu przez Zamawiającego sprawdzenie każdej roboty zanikającej lub ulegającej zakryciu.</w:t>
      </w:r>
    </w:p>
    <w:p w14:paraId="50A9721C" w14:textId="77777777" w:rsidR="0074770C" w:rsidRPr="00B843A6" w:rsidRDefault="0074770C" w:rsidP="00CA71EE">
      <w:pPr>
        <w:pStyle w:val="Akapitzlist"/>
        <w:numPr>
          <w:ilvl w:val="0"/>
          <w:numId w:val="16"/>
        </w:numPr>
        <w:tabs>
          <w:tab w:val="clear" w:pos="1440"/>
        </w:tabs>
        <w:autoSpaceDE w:val="0"/>
        <w:ind w:left="426" w:hanging="426"/>
        <w:rPr>
          <w:rFonts w:ascii="Cambria" w:hAnsi="Cambria"/>
        </w:rPr>
      </w:pPr>
      <w:r w:rsidRPr="001E1565">
        <w:rPr>
          <w:rFonts w:ascii="Cambria" w:hAnsi="Cambria" w:cs="Cambria"/>
        </w:rPr>
        <w:t>O</w:t>
      </w:r>
      <w:r w:rsidRPr="00B843A6">
        <w:rPr>
          <w:rFonts w:ascii="Cambria" w:hAnsi="Cambria" w:cs="Cambria"/>
        </w:rPr>
        <w:t>dbiór końcowy będzie odbywał się według następujących zasad:</w:t>
      </w:r>
    </w:p>
    <w:p w14:paraId="0F8B8CDE" w14:textId="0C1EE1A3" w:rsidR="0074770C" w:rsidRPr="0074770C" w:rsidRDefault="0074770C" w:rsidP="00160D17">
      <w:pPr>
        <w:pStyle w:val="Akapitzlist"/>
        <w:numPr>
          <w:ilvl w:val="0"/>
          <w:numId w:val="60"/>
        </w:numPr>
        <w:tabs>
          <w:tab w:val="clear" w:pos="0"/>
        </w:tabs>
        <w:autoSpaceDE w:val="0"/>
        <w:ind w:left="709" w:hanging="283"/>
        <w:jc w:val="both"/>
        <w:rPr>
          <w:rFonts w:ascii="Cambria" w:hAnsi="Cambria" w:cs="Cambria"/>
        </w:rPr>
      </w:pPr>
      <w:r w:rsidRPr="0074770C">
        <w:rPr>
          <w:rFonts w:ascii="Cambria" w:hAnsi="Cambria" w:cs="Cambria"/>
        </w:rPr>
        <w:t xml:space="preserve">Odbioru końcowego dokonuje się po całkowitym zakończeniu wszystkich robót budowlanych, na podstawie przedłożonego przez Wykonawcę oświadczenia kierownika budowy o zakończeniu wszystkich robót budowlanych oraz po dokonaniu innych czynności przewidzianych przepisami ustawy Prawo Budowlane w związku z zakończeniem wykonywania robót budowlanych w tym po </w:t>
      </w:r>
      <w:r w:rsidRPr="0074770C">
        <w:rPr>
          <w:rFonts w:ascii="Cambria" w:hAnsi="Cambria"/>
        </w:rPr>
        <w:t>uzyskaniu wszelkich uzgodnień, opinii</w:t>
      </w:r>
    </w:p>
    <w:p w14:paraId="77A7DB50" w14:textId="4D10C963" w:rsidR="0074770C" w:rsidRPr="001E1565" w:rsidRDefault="0074770C" w:rsidP="00160D17">
      <w:pPr>
        <w:pStyle w:val="Akapitzlist"/>
        <w:numPr>
          <w:ilvl w:val="0"/>
          <w:numId w:val="60"/>
        </w:numPr>
        <w:tabs>
          <w:tab w:val="clear" w:pos="0"/>
        </w:tabs>
        <w:suppressAutoHyphens/>
        <w:autoSpaceDE w:val="0"/>
        <w:ind w:left="709" w:hanging="283"/>
        <w:jc w:val="both"/>
        <w:rPr>
          <w:rFonts w:ascii="Cambria" w:hAnsi="Cambria" w:cs="Cambria"/>
        </w:rPr>
      </w:pPr>
      <w:r w:rsidRPr="001E1565">
        <w:rPr>
          <w:rFonts w:ascii="Cambria" w:hAnsi="Cambria" w:cs="Cambria"/>
        </w:rPr>
        <w:t>Zamawiający ma prawo odmówić przeprowadzenia odbioru końcowego Przed</w:t>
      </w:r>
      <w:r w:rsidR="0051498F">
        <w:rPr>
          <w:rFonts w:ascii="Cambria" w:hAnsi="Cambria" w:cs="Cambria"/>
        </w:rPr>
        <w:t>-</w:t>
      </w:r>
      <w:r w:rsidRPr="001E1565">
        <w:rPr>
          <w:rFonts w:ascii="Cambria" w:hAnsi="Cambria" w:cs="Cambria"/>
        </w:rPr>
        <w:t>miotu umowy, jeżeli po przystąpieniu do czynności odbioru zostanie stwierdzone, że Przedmiot umowy nie osiągnął gotowości do odbioru z powodu niezakończenia robót, niewłaściwego ich wykonania lub nie przeprowadzenia wszystkich prób.</w:t>
      </w:r>
    </w:p>
    <w:p w14:paraId="7D9594E1" w14:textId="72992C55" w:rsidR="0074770C" w:rsidRPr="001E1565" w:rsidRDefault="0074770C" w:rsidP="00160D17">
      <w:pPr>
        <w:pStyle w:val="Akapitzlist"/>
        <w:numPr>
          <w:ilvl w:val="0"/>
          <w:numId w:val="60"/>
        </w:numPr>
        <w:tabs>
          <w:tab w:val="clear" w:pos="0"/>
        </w:tabs>
        <w:suppressAutoHyphens/>
        <w:autoSpaceDE w:val="0"/>
        <w:ind w:left="709" w:hanging="283"/>
        <w:jc w:val="both"/>
        <w:rPr>
          <w:rFonts w:ascii="Cambria" w:hAnsi="Cambria" w:cs="Times"/>
        </w:rPr>
      </w:pPr>
      <w:r w:rsidRPr="001E1565">
        <w:rPr>
          <w:rFonts w:ascii="Cambria" w:hAnsi="Cambria"/>
        </w:rPr>
        <w:t xml:space="preserve">Wraz ze zgłoszeniem do końcowego odbioru Wykonawca przekaże </w:t>
      </w:r>
      <w:r w:rsidR="00CA13B5">
        <w:rPr>
          <w:rFonts w:ascii="Cambria" w:hAnsi="Cambria"/>
        </w:rPr>
        <w:br/>
      </w:r>
      <w:r w:rsidRPr="001E1565">
        <w:rPr>
          <w:rFonts w:ascii="Cambria" w:hAnsi="Cambria"/>
        </w:rPr>
        <w:t>Zamawiającemu następujące dokumenty wynikające z art. 57 ustawy Prawo budowlane:</w:t>
      </w:r>
    </w:p>
    <w:p w14:paraId="6E7D6FA6" w14:textId="77777777" w:rsidR="0074770C" w:rsidRPr="0074770C" w:rsidRDefault="00D42D91" w:rsidP="00CA71EE">
      <w:pPr>
        <w:pStyle w:val="Akapitzlist"/>
        <w:numPr>
          <w:ilvl w:val="0"/>
          <w:numId w:val="15"/>
        </w:numPr>
        <w:tabs>
          <w:tab w:val="clear" w:pos="850"/>
        </w:tabs>
        <w:autoSpaceDE w:val="0"/>
        <w:autoSpaceDN w:val="0"/>
        <w:ind w:left="993" w:hanging="284"/>
        <w:jc w:val="both"/>
        <w:rPr>
          <w:rFonts w:ascii="Cambria" w:hAnsi="Cambria"/>
        </w:rPr>
      </w:pPr>
      <w:r>
        <w:rPr>
          <w:rFonts w:ascii="Cambria" w:hAnsi="Cambria"/>
        </w:rPr>
        <w:t>Dziennik budowy -</w:t>
      </w:r>
      <w:r w:rsidR="0074770C" w:rsidRPr="0074770C">
        <w:rPr>
          <w:rFonts w:ascii="Cambria" w:hAnsi="Cambria"/>
        </w:rPr>
        <w:t xml:space="preserve"> jeżeli dotyczy,</w:t>
      </w:r>
    </w:p>
    <w:p w14:paraId="5D313381" w14:textId="25183BC4" w:rsidR="0074770C" w:rsidRPr="001E1565" w:rsidRDefault="0074770C" w:rsidP="00CA71EE">
      <w:pPr>
        <w:pStyle w:val="Akapitzlist"/>
        <w:numPr>
          <w:ilvl w:val="0"/>
          <w:numId w:val="15"/>
        </w:numPr>
        <w:tabs>
          <w:tab w:val="clear" w:pos="850"/>
        </w:tabs>
        <w:autoSpaceDE w:val="0"/>
        <w:autoSpaceDN w:val="0"/>
        <w:adjustRightInd w:val="0"/>
        <w:ind w:left="993" w:hanging="284"/>
        <w:jc w:val="both"/>
        <w:rPr>
          <w:rFonts w:ascii="Cambria" w:hAnsi="Cambria"/>
        </w:rPr>
      </w:pPr>
      <w:r w:rsidRPr="001E1565">
        <w:rPr>
          <w:rFonts w:ascii="Cambria" w:hAnsi="Cambria"/>
        </w:rPr>
        <w:t xml:space="preserve">Dokumentację powykonawczą wymaganą w STWIORB, opisaną </w:t>
      </w:r>
      <w:r w:rsidR="00CA13B5">
        <w:rPr>
          <w:rFonts w:ascii="Cambria" w:hAnsi="Cambria"/>
        </w:rPr>
        <w:br/>
      </w:r>
      <w:r w:rsidRPr="001E1565">
        <w:rPr>
          <w:rFonts w:ascii="Cambria" w:hAnsi="Cambria"/>
        </w:rPr>
        <w:t>i skompletowaną w formie papierowej i elektronicznej w formacie doc i pdf,</w:t>
      </w:r>
    </w:p>
    <w:p w14:paraId="4391D3F9" w14:textId="7825DF4C" w:rsidR="0074770C" w:rsidRPr="001E1565" w:rsidRDefault="0074770C" w:rsidP="00CA71EE">
      <w:pPr>
        <w:pStyle w:val="Akapitzlist"/>
        <w:numPr>
          <w:ilvl w:val="0"/>
          <w:numId w:val="15"/>
        </w:numPr>
        <w:tabs>
          <w:tab w:val="clear" w:pos="850"/>
        </w:tabs>
        <w:autoSpaceDE w:val="0"/>
        <w:autoSpaceDN w:val="0"/>
        <w:adjustRightInd w:val="0"/>
        <w:ind w:left="993" w:hanging="284"/>
        <w:jc w:val="both"/>
        <w:rPr>
          <w:rFonts w:ascii="Cambria" w:hAnsi="Cambria"/>
        </w:rPr>
      </w:pPr>
      <w:r w:rsidRPr="001E1565">
        <w:rPr>
          <w:rFonts w:ascii="Cambria" w:hAnsi="Cambria"/>
        </w:rPr>
        <w:t xml:space="preserve">Dokumenty (atesty, certyfikaty, oświadczenia) potwierdzające, że wbudowane wyroby budowlane są zgodne z art. 10 ustawy Prawo budowlane (opisane </w:t>
      </w:r>
      <w:r w:rsidR="0051498F">
        <w:rPr>
          <w:rFonts w:ascii="Cambria" w:hAnsi="Cambria"/>
        </w:rPr>
        <w:br/>
      </w:r>
      <w:r w:rsidRPr="001E1565">
        <w:rPr>
          <w:rFonts w:ascii="Cambria" w:hAnsi="Cambria"/>
        </w:rPr>
        <w:t>i ostemplowane przez Kierownika budowy i potwierdzone przez Inspektora Nadzoru),</w:t>
      </w:r>
    </w:p>
    <w:p w14:paraId="4C7DD7D0" w14:textId="77777777" w:rsidR="0074770C" w:rsidRPr="001E1565" w:rsidRDefault="0074770C" w:rsidP="00CA71EE">
      <w:pPr>
        <w:pStyle w:val="Akapitzlist"/>
        <w:numPr>
          <w:ilvl w:val="0"/>
          <w:numId w:val="15"/>
        </w:numPr>
        <w:tabs>
          <w:tab w:val="clear" w:pos="850"/>
        </w:tabs>
        <w:autoSpaceDE w:val="0"/>
        <w:autoSpaceDN w:val="0"/>
        <w:adjustRightInd w:val="0"/>
        <w:ind w:left="993" w:hanging="284"/>
        <w:jc w:val="both"/>
        <w:rPr>
          <w:rFonts w:ascii="Cambria" w:hAnsi="Cambria"/>
        </w:rPr>
      </w:pPr>
      <w:r w:rsidRPr="001E1565">
        <w:rPr>
          <w:rFonts w:ascii="Cambria" w:hAnsi="Cambria"/>
        </w:rPr>
        <w:t>Protokoły i zaświadczenia z przeprowadzonych prób, badań, sprawdzeń i inne dokumenty wymagane w STWIORB,</w:t>
      </w:r>
    </w:p>
    <w:p w14:paraId="12CD3708" w14:textId="5FF46A08" w:rsidR="0074770C" w:rsidRPr="001E1565" w:rsidRDefault="0074770C" w:rsidP="00CA71EE">
      <w:pPr>
        <w:pStyle w:val="Akapitzlist"/>
        <w:numPr>
          <w:ilvl w:val="0"/>
          <w:numId w:val="15"/>
        </w:numPr>
        <w:tabs>
          <w:tab w:val="clear" w:pos="850"/>
        </w:tabs>
        <w:autoSpaceDE w:val="0"/>
        <w:autoSpaceDN w:val="0"/>
        <w:adjustRightInd w:val="0"/>
        <w:ind w:left="993" w:hanging="284"/>
        <w:jc w:val="both"/>
        <w:rPr>
          <w:rFonts w:ascii="Cambria" w:hAnsi="Cambria"/>
        </w:rPr>
      </w:pPr>
      <w:r w:rsidRPr="001E1565">
        <w:rPr>
          <w:rFonts w:ascii="Cambria" w:hAnsi="Cambria"/>
        </w:rPr>
        <w:t>Oświadczenie Kierownika budowy oraz kierowników robót o zakończeniu robót budowlanych oraz wykonaniu robót zgodnie ze sztuką budowlaną, obowiązującymi przepisami i normami,</w:t>
      </w:r>
    </w:p>
    <w:p w14:paraId="65C4FA08" w14:textId="3E94A5D3" w:rsidR="0074770C" w:rsidRPr="001E1565" w:rsidRDefault="0074770C" w:rsidP="00CA71EE">
      <w:pPr>
        <w:pStyle w:val="Akapitzlist"/>
        <w:numPr>
          <w:ilvl w:val="0"/>
          <w:numId w:val="15"/>
        </w:numPr>
        <w:tabs>
          <w:tab w:val="clear" w:pos="850"/>
        </w:tabs>
        <w:autoSpaceDE w:val="0"/>
        <w:autoSpaceDN w:val="0"/>
        <w:adjustRightInd w:val="0"/>
        <w:ind w:left="993" w:hanging="284"/>
        <w:jc w:val="both"/>
        <w:rPr>
          <w:rFonts w:ascii="Cambria" w:hAnsi="Cambria"/>
        </w:rPr>
      </w:pPr>
      <w:r w:rsidRPr="001E1565">
        <w:rPr>
          <w:rFonts w:ascii="Cambria" w:hAnsi="Cambria"/>
        </w:rPr>
        <w:t>Inwentaryzację geodezyjną powykonawczą przedłożoną do Państwowego Zasobu Geodezyjnego i Kartograficznego w PODGiK wraz ze stosownymi oświadczeniami geodety w dwóch egzemplarzach</w:t>
      </w:r>
      <w:r w:rsidR="00DB4A67">
        <w:rPr>
          <w:rFonts w:ascii="Cambria" w:hAnsi="Cambria"/>
        </w:rPr>
        <w:t>.</w:t>
      </w:r>
    </w:p>
    <w:p w14:paraId="50B8F3B9" w14:textId="52B3E3F3" w:rsidR="0074770C" w:rsidRPr="001E1565" w:rsidRDefault="0074770C" w:rsidP="00160D17">
      <w:pPr>
        <w:pStyle w:val="Akapitzlist"/>
        <w:numPr>
          <w:ilvl w:val="0"/>
          <w:numId w:val="60"/>
        </w:numPr>
        <w:tabs>
          <w:tab w:val="clear" w:pos="0"/>
        </w:tabs>
        <w:overflowPunct w:val="0"/>
        <w:autoSpaceDE w:val="0"/>
        <w:autoSpaceDN w:val="0"/>
        <w:ind w:left="709" w:hanging="283"/>
        <w:jc w:val="both"/>
        <w:rPr>
          <w:rFonts w:ascii="Cambria" w:hAnsi="Cambria"/>
        </w:rPr>
      </w:pPr>
      <w:r w:rsidRPr="001E1565">
        <w:rPr>
          <w:rFonts w:ascii="Cambria" w:hAnsi="Cambria"/>
        </w:rPr>
        <w:t>Zamawiający wyznaczy i rozpocznie czynności odbioru</w:t>
      </w:r>
      <w:r w:rsidR="00F8645D">
        <w:rPr>
          <w:rFonts w:ascii="Cambria" w:hAnsi="Cambria"/>
        </w:rPr>
        <w:t xml:space="preserve"> częściowego i</w:t>
      </w:r>
      <w:r w:rsidRPr="001E1565">
        <w:rPr>
          <w:rFonts w:ascii="Cambria" w:hAnsi="Cambria"/>
        </w:rPr>
        <w:t xml:space="preserve"> końcowego </w:t>
      </w:r>
      <w:r w:rsidR="00D42D91">
        <w:rPr>
          <w:rFonts w:ascii="Cambria" w:hAnsi="Cambria"/>
        </w:rPr>
        <w:br/>
      </w:r>
      <w:r w:rsidRPr="001E1565">
        <w:rPr>
          <w:rFonts w:ascii="Cambria" w:hAnsi="Cambria"/>
        </w:rPr>
        <w:t xml:space="preserve">w </w:t>
      </w:r>
      <w:r w:rsidRPr="00D42D91">
        <w:rPr>
          <w:rFonts w:ascii="Cambria" w:hAnsi="Cambria"/>
        </w:rPr>
        <w:t xml:space="preserve">terminie </w:t>
      </w:r>
      <w:r w:rsidRPr="00D42D91">
        <w:rPr>
          <w:rFonts w:ascii="Cambria" w:hAnsi="Cambria"/>
          <w:b/>
          <w:bCs/>
        </w:rPr>
        <w:t>do</w:t>
      </w:r>
      <w:r w:rsidR="00D42D91">
        <w:rPr>
          <w:rFonts w:ascii="Cambria" w:hAnsi="Cambria"/>
          <w:b/>
          <w:bCs/>
        </w:rPr>
        <w:t xml:space="preserve"> 1</w:t>
      </w:r>
      <w:r w:rsidR="00CA71EE">
        <w:rPr>
          <w:rFonts w:ascii="Cambria" w:hAnsi="Cambria"/>
          <w:b/>
          <w:bCs/>
        </w:rPr>
        <w:t>0</w:t>
      </w:r>
      <w:r w:rsidR="00D42D91">
        <w:rPr>
          <w:rFonts w:ascii="Cambria" w:hAnsi="Cambria"/>
          <w:b/>
          <w:bCs/>
        </w:rPr>
        <w:t xml:space="preserve"> </w:t>
      </w:r>
      <w:r w:rsidRPr="00D42D91">
        <w:rPr>
          <w:rFonts w:ascii="Cambria" w:hAnsi="Cambria"/>
          <w:b/>
          <w:bCs/>
        </w:rPr>
        <w:t>dni</w:t>
      </w:r>
      <w:r w:rsidRPr="001E1565">
        <w:rPr>
          <w:rFonts w:ascii="Cambria" w:hAnsi="Cambria"/>
          <w:b/>
          <w:bCs/>
        </w:rPr>
        <w:t xml:space="preserve"> od daty zawiadomienia go o osiągnięciu gotowości do odbioru końcowego</w:t>
      </w:r>
      <w:r w:rsidRPr="001E1565">
        <w:rPr>
          <w:rFonts w:ascii="Cambria" w:hAnsi="Cambria"/>
        </w:rPr>
        <w:t>.</w:t>
      </w:r>
    </w:p>
    <w:p w14:paraId="626AF2D8" w14:textId="06FFD3F9" w:rsidR="0074770C" w:rsidRPr="001E1565" w:rsidRDefault="0074770C" w:rsidP="00160D17">
      <w:pPr>
        <w:pStyle w:val="Akapitzlist"/>
        <w:numPr>
          <w:ilvl w:val="0"/>
          <w:numId w:val="60"/>
        </w:numPr>
        <w:tabs>
          <w:tab w:val="clear" w:pos="0"/>
        </w:tabs>
        <w:overflowPunct w:val="0"/>
        <w:autoSpaceDE w:val="0"/>
        <w:autoSpaceDN w:val="0"/>
        <w:ind w:left="709" w:hanging="283"/>
        <w:jc w:val="both"/>
        <w:rPr>
          <w:rFonts w:ascii="Cambria" w:hAnsi="Cambria"/>
        </w:rPr>
      </w:pPr>
      <w:r w:rsidRPr="001E1565">
        <w:rPr>
          <w:rFonts w:ascii="Cambria" w:hAnsi="Cambria"/>
        </w:rPr>
        <w:t xml:space="preserve">Zamawiający zobowiązany jest do dokonania lub odmowy dokonania odbioru końcowego, w terminie </w:t>
      </w:r>
      <w:r w:rsidRPr="001E1565">
        <w:rPr>
          <w:rFonts w:ascii="Cambria" w:hAnsi="Cambria"/>
          <w:b/>
          <w:bCs/>
        </w:rPr>
        <w:t>do</w:t>
      </w:r>
      <w:r w:rsidR="00D42D91">
        <w:rPr>
          <w:rFonts w:ascii="Cambria" w:hAnsi="Cambria"/>
          <w:b/>
          <w:bCs/>
        </w:rPr>
        <w:t xml:space="preserve"> </w:t>
      </w:r>
      <w:r w:rsidR="00CA71EE">
        <w:rPr>
          <w:rFonts w:ascii="Cambria" w:hAnsi="Cambria"/>
          <w:b/>
          <w:bCs/>
        </w:rPr>
        <w:t xml:space="preserve">20 </w:t>
      </w:r>
      <w:r w:rsidRPr="001E1565">
        <w:rPr>
          <w:rFonts w:ascii="Cambria" w:hAnsi="Cambria"/>
          <w:b/>
          <w:bCs/>
        </w:rPr>
        <w:t>dni od dnia rozpoczęcia tego odbioru</w:t>
      </w:r>
      <w:r w:rsidRPr="001E1565">
        <w:rPr>
          <w:rFonts w:ascii="Cambria" w:hAnsi="Cambria"/>
        </w:rPr>
        <w:t>.</w:t>
      </w:r>
    </w:p>
    <w:p w14:paraId="3BF3453A" w14:textId="43122677" w:rsidR="0074770C" w:rsidRPr="001E1565" w:rsidRDefault="0074770C" w:rsidP="00160D17">
      <w:pPr>
        <w:pStyle w:val="Akapitzlist"/>
        <w:numPr>
          <w:ilvl w:val="0"/>
          <w:numId w:val="60"/>
        </w:numPr>
        <w:tabs>
          <w:tab w:val="clear" w:pos="0"/>
        </w:tabs>
        <w:overflowPunct w:val="0"/>
        <w:autoSpaceDE w:val="0"/>
        <w:autoSpaceDN w:val="0"/>
        <w:ind w:left="709" w:hanging="283"/>
        <w:jc w:val="both"/>
        <w:rPr>
          <w:rFonts w:ascii="Cambria" w:hAnsi="Cambria"/>
        </w:rPr>
      </w:pPr>
      <w:r w:rsidRPr="001E1565">
        <w:rPr>
          <w:rFonts w:ascii="Cambria" w:hAnsi="Cambria"/>
        </w:rPr>
        <w:t xml:space="preserve">W protokole odbioru końcowego strony wskażą w szczególności zakres </w:t>
      </w:r>
      <w:r w:rsidR="00CA13B5">
        <w:rPr>
          <w:rFonts w:ascii="Cambria" w:hAnsi="Cambria"/>
        </w:rPr>
        <w:br/>
      </w:r>
      <w:r w:rsidRPr="001E1565">
        <w:rPr>
          <w:rFonts w:ascii="Cambria" w:hAnsi="Cambria"/>
        </w:rPr>
        <w:t>wykonanych prac, datę ich zakończenia, uwagi dotyczące jakości wykonanych prac oraz ewentualne usterki lub wady stwierdzone podczas odbioru.</w:t>
      </w:r>
    </w:p>
    <w:p w14:paraId="7EB3861A" w14:textId="40FF41FA" w:rsidR="0074770C" w:rsidRPr="001E1565" w:rsidRDefault="0074770C" w:rsidP="00160D17">
      <w:pPr>
        <w:pStyle w:val="Akapitzlist"/>
        <w:numPr>
          <w:ilvl w:val="0"/>
          <w:numId w:val="60"/>
        </w:numPr>
        <w:tabs>
          <w:tab w:val="clear" w:pos="0"/>
        </w:tabs>
        <w:overflowPunct w:val="0"/>
        <w:autoSpaceDE w:val="0"/>
        <w:autoSpaceDN w:val="0"/>
        <w:ind w:left="709" w:hanging="283"/>
        <w:jc w:val="both"/>
        <w:rPr>
          <w:rFonts w:ascii="Cambria" w:hAnsi="Cambria"/>
        </w:rPr>
      </w:pPr>
      <w:r w:rsidRPr="001E1565">
        <w:rPr>
          <w:rFonts w:ascii="Cambria" w:hAnsi="Cambria"/>
          <w:color w:val="000000"/>
        </w:rPr>
        <w:t>Jeżeli w toku czynności odbioru zostaną stwierdzone wady, Zamawiającemu przysługują następujące uprawnienia:</w:t>
      </w:r>
    </w:p>
    <w:p w14:paraId="482C90F3" w14:textId="2A505ACF" w:rsidR="0074770C" w:rsidRPr="0074770C" w:rsidRDefault="0074770C" w:rsidP="00CA71EE">
      <w:pPr>
        <w:pStyle w:val="Akapitzlist"/>
        <w:numPr>
          <w:ilvl w:val="0"/>
          <w:numId w:val="17"/>
        </w:numPr>
        <w:tabs>
          <w:tab w:val="clear" w:pos="850"/>
        </w:tabs>
        <w:autoSpaceDE w:val="0"/>
        <w:autoSpaceDN w:val="0"/>
        <w:ind w:left="1134" w:hanging="425"/>
        <w:jc w:val="both"/>
        <w:rPr>
          <w:rFonts w:ascii="Cambria" w:hAnsi="Cambria"/>
          <w:color w:val="000000"/>
        </w:rPr>
      </w:pPr>
      <w:r w:rsidRPr="0074770C">
        <w:rPr>
          <w:rFonts w:ascii="Cambria" w:hAnsi="Cambria"/>
          <w:color w:val="000000"/>
        </w:rPr>
        <w:t>jeżeli wady nadają się do usunięcia, jednak uniemożliwiają użytkowanie przedmiotu zamówienia zgodnie z przeznaczeniem i zachowaniem zasad bezpieczeństwa /wady istotne/ Zamawiający odmówi odbioru do czasu usunięcia wad istotnych i wyznaczy termin ich usunięcia nie krótszy niż 14 dni</w:t>
      </w:r>
      <w:r w:rsidR="00CA71EE">
        <w:rPr>
          <w:rFonts w:ascii="Cambria" w:hAnsi="Cambria"/>
          <w:color w:val="000000"/>
        </w:rPr>
        <w:t>,</w:t>
      </w:r>
    </w:p>
    <w:p w14:paraId="70C19DB4" w14:textId="15EECF49" w:rsidR="0074770C" w:rsidRPr="001E1565" w:rsidRDefault="0074770C" w:rsidP="00CA71EE">
      <w:pPr>
        <w:pStyle w:val="Akapitzlist"/>
        <w:numPr>
          <w:ilvl w:val="0"/>
          <w:numId w:val="17"/>
        </w:numPr>
        <w:tabs>
          <w:tab w:val="clear" w:pos="850"/>
        </w:tabs>
        <w:autoSpaceDE w:val="0"/>
        <w:autoSpaceDN w:val="0"/>
        <w:adjustRightInd w:val="0"/>
        <w:ind w:left="1134" w:hanging="425"/>
        <w:jc w:val="both"/>
        <w:rPr>
          <w:rFonts w:ascii="Cambria" w:hAnsi="Cambria"/>
          <w:color w:val="000000"/>
        </w:rPr>
      </w:pPr>
      <w:r w:rsidRPr="001E1565">
        <w:rPr>
          <w:rFonts w:ascii="Cambria" w:hAnsi="Cambria"/>
          <w:color w:val="000000"/>
        </w:rPr>
        <w:t xml:space="preserve">jeżeli wady nadają się do usunięcia i nie stanowią przeszkody w użytkowaniu przedmiotu zamówienia zgodnie z przeznaczeniem i zachowaniem zasad bezpieczeństwa /wady nieistotne/ Zamawiający odbierze przedmiot </w:t>
      </w:r>
      <w:r w:rsidR="00DB4A67">
        <w:rPr>
          <w:rFonts w:ascii="Cambria" w:hAnsi="Cambria"/>
          <w:color w:val="000000"/>
        </w:rPr>
        <w:t>zamów-</w:t>
      </w:r>
      <w:r w:rsidRPr="001E1565">
        <w:rPr>
          <w:rFonts w:ascii="Cambria" w:hAnsi="Cambria"/>
          <w:color w:val="000000"/>
        </w:rPr>
        <w:t>wienia wyznaczając termin ich usunięcia nie krótszy niż 14 dni</w:t>
      </w:r>
      <w:r w:rsidR="00DB4A67">
        <w:rPr>
          <w:rFonts w:ascii="Cambria" w:hAnsi="Cambria"/>
          <w:color w:val="000000"/>
        </w:rPr>
        <w:t>,</w:t>
      </w:r>
    </w:p>
    <w:p w14:paraId="4ECC0404" w14:textId="77777777" w:rsidR="0074770C" w:rsidRPr="001E1565" w:rsidRDefault="0074770C" w:rsidP="00CA71EE">
      <w:pPr>
        <w:pStyle w:val="Akapitzlist"/>
        <w:numPr>
          <w:ilvl w:val="0"/>
          <w:numId w:val="17"/>
        </w:numPr>
        <w:tabs>
          <w:tab w:val="clear" w:pos="850"/>
        </w:tabs>
        <w:autoSpaceDE w:val="0"/>
        <w:autoSpaceDN w:val="0"/>
        <w:adjustRightInd w:val="0"/>
        <w:ind w:left="1134" w:hanging="425"/>
        <w:jc w:val="both"/>
        <w:rPr>
          <w:rFonts w:ascii="Cambria" w:hAnsi="Cambria"/>
          <w:color w:val="000000"/>
        </w:rPr>
      </w:pPr>
      <w:r w:rsidRPr="001E1565">
        <w:rPr>
          <w:rFonts w:ascii="Cambria" w:hAnsi="Cambria"/>
          <w:color w:val="000000"/>
        </w:rPr>
        <w:t>jeżeli wady nie nadają się do usunięcia, Zamawiający może:</w:t>
      </w:r>
    </w:p>
    <w:p w14:paraId="03C2F096" w14:textId="77777777" w:rsidR="0074770C" w:rsidRPr="001E1565" w:rsidRDefault="0074770C" w:rsidP="00160D17">
      <w:pPr>
        <w:pStyle w:val="Akapitzlist"/>
        <w:numPr>
          <w:ilvl w:val="1"/>
          <w:numId w:val="72"/>
        </w:numPr>
        <w:autoSpaceDE w:val="0"/>
        <w:autoSpaceDN w:val="0"/>
        <w:ind w:hanging="294"/>
        <w:jc w:val="both"/>
        <w:rPr>
          <w:rFonts w:ascii="Cambria" w:hAnsi="Cambria"/>
          <w:color w:val="000000"/>
        </w:rPr>
      </w:pPr>
      <w:r w:rsidRPr="001E1565">
        <w:rPr>
          <w:rFonts w:ascii="Cambria" w:hAnsi="Cambria"/>
          <w:color w:val="000000"/>
        </w:rPr>
        <w:t>obniżyć wynagrodzenie, jeżeli wady nie uniemożliwiają użytkowania przedmiotu odbioru zgodnie z przeznaczeniem,</w:t>
      </w:r>
    </w:p>
    <w:p w14:paraId="689469E1" w14:textId="76785DD6" w:rsidR="0074770C" w:rsidRPr="001E1565" w:rsidRDefault="0074770C" w:rsidP="00160D17">
      <w:pPr>
        <w:pStyle w:val="Akapitzlist"/>
        <w:numPr>
          <w:ilvl w:val="1"/>
          <w:numId w:val="72"/>
        </w:numPr>
        <w:autoSpaceDE w:val="0"/>
        <w:autoSpaceDN w:val="0"/>
        <w:adjustRightInd w:val="0"/>
        <w:ind w:hanging="294"/>
        <w:jc w:val="both"/>
        <w:rPr>
          <w:rFonts w:ascii="Cambria" w:hAnsi="Cambria"/>
          <w:color w:val="000000"/>
        </w:rPr>
      </w:pPr>
      <w:r w:rsidRPr="001E1565">
        <w:rPr>
          <w:rFonts w:ascii="Cambria" w:hAnsi="Cambria"/>
          <w:color w:val="000000"/>
        </w:rPr>
        <w:t xml:space="preserve">odstąpić od umowy lub żądać ponownego wykonania przedmiotu </w:t>
      </w:r>
      <w:r w:rsidR="00CA13B5">
        <w:rPr>
          <w:rFonts w:ascii="Cambria" w:hAnsi="Cambria"/>
          <w:color w:val="000000"/>
        </w:rPr>
        <w:br/>
      </w:r>
      <w:r w:rsidR="00DB4A67">
        <w:rPr>
          <w:rFonts w:ascii="Cambria" w:hAnsi="Cambria"/>
          <w:color w:val="000000"/>
        </w:rPr>
        <w:t>zamó</w:t>
      </w:r>
      <w:r w:rsidRPr="001E1565">
        <w:rPr>
          <w:rFonts w:ascii="Cambria" w:hAnsi="Cambria"/>
          <w:color w:val="000000"/>
        </w:rPr>
        <w:t>wienia, jeżeli wady uniemożliwiają użytkowanie przedmiotu zamówienia zgodnie z przeznaczeniem.</w:t>
      </w:r>
    </w:p>
    <w:p w14:paraId="20AED034" w14:textId="77777777" w:rsidR="0074770C" w:rsidRPr="001E1565" w:rsidRDefault="0074770C" w:rsidP="00160D17">
      <w:pPr>
        <w:numPr>
          <w:ilvl w:val="0"/>
          <w:numId w:val="60"/>
        </w:numPr>
        <w:tabs>
          <w:tab w:val="clear" w:pos="0"/>
        </w:tabs>
        <w:overflowPunct w:val="0"/>
        <w:autoSpaceDE w:val="0"/>
        <w:autoSpaceDN w:val="0"/>
        <w:ind w:left="709" w:hanging="283"/>
        <w:rPr>
          <w:rFonts w:ascii="Cambria" w:eastAsia="Calibri" w:hAnsi="Cambria"/>
          <w:color w:val="000000"/>
        </w:rPr>
      </w:pPr>
      <w:r w:rsidRPr="001E1565">
        <w:rPr>
          <w:rFonts w:ascii="Cambria" w:eastAsia="Calibri" w:hAnsi="Cambria"/>
          <w:color w:val="000000"/>
        </w:rPr>
        <w:t>W przypadku odmowy usunięcia wad przez Wykonawcę, wady zostaną usunięte w ramach wykonawstwa zastępczego na jego koszt.</w:t>
      </w:r>
    </w:p>
    <w:p w14:paraId="6D763135" w14:textId="6E825878" w:rsidR="0074770C" w:rsidRPr="001E1565" w:rsidRDefault="0074770C" w:rsidP="00160D17">
      <w:pPr>
        <w:numPr>
          <w:ilvl w:val="0"/>
          <w:numId w:val="60"/>
        </w:numPr>
        <w:tabs>
          <w:tab w:val="clear" w:pos="0"/>
        </w:tabs>
        <w:overflowPunct w:val="0"/>
        <w:autoSpaceDE w:val="0"/>
        <w:autoSpaceDN w:val="0"/>
        <w:ind w:left="709" w:hanging="283"/>
        <w:rPr>
          <w:rFonts w:ascii="Cambria" w:hAnsi="Cambria"/>
        </w:rPr>
      </w:pPr>
      <w:r w:rsidRPr="00D42D91">
        <w:rPr>
          <w:rFonts w:ascii="Cambria" w:hAnsi="Cambria"/>
          <w:color w:val="000000"/>
        </w:rPr>
        <w:t xml:space="preserve">W przypadku odmowy odbioru, o którym mowa w </w:t>
      </w:r>
      <w:r w:rsidR="00CA71EE">
        <w:rPr>
          <w:rFonts w:ascii="Cambria" w:hAnsi="Cambria"/>
          <w:color w:val="000000"/>
        </w:rPr>
        <w:t xml:space="preserve">ust. 7, lit. a) umowy, </w:t>
      </w:r>
      <w:r w:rsidRPr="00D42D91">
        <w:rPr>
          <w:rFonts w:ascii="Cambria" w:hAnsi="Cambria"/>
          <w:color w:val="000000"/>
        </w:rPr>
        <w:t xml:space="preserve">terminem wykonana zamówienia będzie data ponownego zgłoszenia przez </w:t>
      </w:r>
      <w:r w:rsidR="00EA5EDA">
        <w:rPr>
          <w:rFonts w:ascii="Cambria" w:hAnsi="Cambria"/>
          <w:color w:val="000000"/>
        </w:rPr>
        <w:t>W</w:t>
      </w:r>
      <w:r w:rsidRPr="00D42D91">
        <w:rPr>
          <w:rFonts w:ascii="Cambria" w:hAnsi="Cambria"/>
          <w:color w:val="000000"/>
        </w:rPr>
        <w:t>ykonawcę gotowości do odbioru przedmiotu zamówienia z usuniętymi wadami istotnymi (nie będzie nim data pierwotnego zgłoszenia gotowości odbioru)</w:t>
      </w:r>
      <w:r w:rsidR="00D42D91">
        <w:rPr>
          <w:rFonts w:ascii="Cambria" w:hAnsi="Cambria"/>
          <w:color w:val="000000"/>
        </w:rPr>
        <w:t>.</w:t>
      </w:r>
      <w:r w:rsidR="00D42D91" w:rsidRPr="00D42D91">
        <w:rPr>
          <w:rFonts w:ascii="Cambria" w:hAnsi="Cambria" w:cs="Cambria"/>
        </w:rPr>
        <w:t xml:space="preserve"> </w:t>
      </w:r>
      <w:r w:rsidRPr="00D42D91">
        <w:rPr>
          <w:rFonts w:ascii="Cambria" w:hAnsi="Cambria" w:cs="Cambria"/>
        </w:rPr>
        <w:t>Komisja dokonująca odbioru końcowego sporządza protokół odbioru końcowego robót. Odbiór końcowy potwierdza wykonanie i zakończenie realizacji całego Przed</w:t>
      </w:r>
      <w:r w:rsidR="00EA5EDA">
        <w:rPr>
          <w:rFonts w:ascii="Cambria" w:hAnsi="Cambria" w:cs="Cambria"/>
        </w:rPr>
        <w:t>-</w:t>
      </w:r>
      <w:r w:rsidRPr="00D42D91">
        <w:rPr>
          <w:rFonts w:ascii="Cambria" w:hAnsi="Cambria" w:cs="Cambria"/>
        </w:rPr>
        <w:t>miotu umowy.</w:t>
      </w:r>
    </w:p>
    <w:p w14:paraId="58B2328B" w14:textId="77777777" w:rsidR="00F8645D" w:rsidRPr="00F8645D" w:rsidRDefault="0074770C" w:rsidP="00F8645D">
      <w:pPr>
        <w:pStyle w:val="Akapitzlist"/>
        <w:numPr>
          <w:ilvl w:val="0"/>
          <w:numId w:val="16"/>
        </w:numPr>
        <w:tabs>
          <w:tab w:val="clear" w:pos="1440"/>
        </w:tabs>
        <w:autoSpaceDE w:val="0"/>
        <w:ind w:left="426" w:hanging="426"/>
        <w:rPr>
          <w:rFonts w:ascii="Cambria" w:hAnsi="Cambria"/>
        </w:rPr>
      </w:pPr>
      <w:r w:rsidRPr="001E1565">
        <w:rPr>
          <w:rFonts w:ascii="Cambria" w:hAnsi="Cambria" w:cs="Cambria"/>
        </w:rPr>
        <w:t>Odbiór gwarancyjny będzie odbywał się według następujących zasad:</w:t>
      </w:r>
    </w:p>
    <w:p w14:paraId="4C2991E9" w14:textId="1988E064" w:rsidR="0074770C" w:rsidRPr="00F8645D" w:rsidRDefault="0074770C" w:rsidP="00F8645D">
      <w:pPr>
        <w:pStyle w:val="Akapitzlist"/>
        <w:autoSpaceDE w:val="0"/>
        <w:ind w:left="426"/>
        <w:rPr>
          <w:rFonts w:ascii="Cambria" w:hAnsi="Cambria"/>
        </w:rPr>
      </w:pPr>
      <w:r w:rsidRPr="00F8645D">
        <w:rPr>
          <w:rFonts w:ascii="Cambria" w:hAnsi="Cambria" w:cs="Cambria"/>
        </w:rPr>
        <w:t>Odbiory gwarancyjne przeprowadzane są komisyjnie przy udziale upoważnionych przedstawicieli Zamawiającego i Wykonawcy i polegają na ocenie robót związanych z usunięciem wad ujawnionych w okresie rękojmi lub gwarancji jakości</w:t>
      </w:r>
      <w:r w:rsidR="00EA5EDA">
        <w:rPr>
          <w:rFonts w:ascii="Cambria" w:hAnsi="Cambria" w:cs="Cambria"/>
        </w:rPr>
        <w:t>.</w:t>
      </w:r>
    </w:p>
    <w:p w14:paraId="71CF8197" w14:textId="77777777" w:rsidR="0074770C" w:rsidRPr="001E1565" w:rsidRDefault="0074770C" w:rsidP="00F8645D">
      <w:pPr>
        <w:pStyle w:val="Akapitzlist"/>
        <w:numPr>
          <w:ilvl w:val="0"/>
          <w:numId w:val="16"/>
        </w:numPr>
        <w:tabs>
          <w:tab w:val="clear" w:pos="1440"/>
        </w:tabs>
        <w:autoSpaceDE w:val="0"/>
        <w:ind w:left="426" w:hanging="426"/>
        <w:rPr>
          <w:rFonts w:ascii="Cambria" w:hAnsi="Cambria"/>
        </w:rPr>
      </w:pPr>
      <w:r w:rsidRPr="001E1565">
        <w:rPr>
          <w:rFonts w:ascii="Cambria" w:hAnsi="Cambria" w:cs="Cambria"/>
        </w:rPr>
        <w:t>Odbiór pogwarancyjny będzie odbywał się według następujących zasad:</w:t>
      </w:r>
    </w:p>
    <w:p w14:paraId="40AB77EA" w14:textId="33152C47" w:rsidR="0074770C" w:rsidRPr="0074770C" w:rsidRDefault="0074770C" w:rsidP="00160D17">
      <w:pPr>
        <w:pStyle w:val="Akapitzlist"/>
        <w:numPr>
          <w:ilvl w:val="0"/>
          <w:numId w:val="61"/>
        </w:numPr>
        <w:tabs>
          <w:tab w:val="clear" w:pos="0"/>
        </w:tabs>
        <w:autoSpaceDE w:val="0"/>
        <w:ind w:left="709" w:hanging="283"/>
        <w:jc w:val="both"/>
        <w:rPr>
          <w:rFonts w:ascii="Cambria" w:hAnsi="Cambria"/>
        </w:rPr>
      </w:pPr>
      <w:r w:rsidRPr="0074770C">
        <w:rPr>
          <w:rFonts w:ascii="Cambria" w:hAnsi="Cambria" w:cs="Cambria"/>
        </w:rPr>
        <w:t xml:space="preserve">Odbiór pogwarancyjny dokonywany jest po upływie okresu rękojmi i gwarancji </w:t>
      </w:r>
      <w:r w:rsidR="00EA5EDA">
        <w:rPr>
          <w:rFonts w:ascii="Cambria" w:hAnsi="Cambria" w:cs="Cambria"/>
        </w:rPr>
        <w:br/>
      </w:r>
      <w:r w:rsidRPr="0074770C">
        <w:rPr>
          <w:rFonts w:ascii="Cambria" w:hAnsi="Cambria" w:cs="Cambria"/>
        </w:rPr>
        <w:t>i służy potwierdzeniu usunięcia wszystkich wad ujawnionych w toku eksploatacji w okresie rękojmi i gwarancji,</w:t>
      </w:r>
    </w:p>
    <w:p w14:paraId="0D2421CE" w14:textId="34483355" w:rsidR="00A07506" w:rsidRPr="00B843A6" w:rsidRDefault="0074770C" w:rsidP="00160D17">
      <w:pPr>
        <w:pStyle w:val="Akapitzlist"/>
        <w:numPr>
          <w:ilvl w:val="0"/>
          <w:numId w:val="61"/>
        </w:numPr>
        <w:tabs>
          <w:tab w:val="clear" w:pos="0"/>
        </w:tabs>
        <w:autoSpaceDE w:val="0"/>
        <w:ind w:left="709" w:hanging="283"/>
        <w:jc w:val="both"/>
        <w:rPr>
          <w:rFonts w:ascii="Cambria" w:hAnsi="Cambria"/>
        </w:rPr>
      </w:pPr>
      <w:r w:rsidRPr="0074770C">
        <w:rPr>
          <w:rFonts w:ascii="Cambria" w:hAnsi="Cambria" w:cs="Cambria"/>
        </w:rPr>
        <w:t xml:space="preserve">Odbiór pogwarancyjny jest dokonywany przez Zamawiającego przy udziale Wykonawcy. Z odbioru pogwarancyjnego sporządza się protokół odbioru </w:t>
      </w:r>
      <w:r w:rsidR="00CA13B5">
        <w:rPr>
          <w:rFonts w:ascii="Cambria" w:hAnsi="Cambria" w:cs="Cambria"/>
        </w:rPr>
        <w:br/>
      </w:r>
      <w:r w:rsidRPr="0074770C">
        <w:rPr>
          <w:rFonts w:ascii="Cambria" w:hAnsi="Cambria" w:cs="Cambria"/>
        </w:rPr>
        <w:t>pogwarancyjnego, który jest podpisywany po usunięciu wszystkich wad. Dokonanie odbioru pogwarancyjnego i podpisanie protokołu odbioru pogwarancyjnego zwalnia Wykonawcę z wszystkich</w:t>
      </w:r>
      <w:r w:rsidR="00281529">
        <w:rPr>
          <w:rFonts w:ascii="Cambria" w:hAnsi="Cambria" w:cs="Cambria"/>
        </w:rPr>
        <w:t xml:space="preserve"> </w:t>
      </w:r>
      <w:r w:rsidR="00281529" w:rsidRPr="00281529">
        <w:rPr>
          <w:rFonts w:ascii="Cambria" w:hAnsi="Cambria" w:cs="Cambria"/>
        </w:rPr>
        <w:t>zobowiązań wobec Zamawiającego</w:t>
      </w:r>
      <w:r w:rsidR="00B843A6">
        <w:rPr>
          <w:rFonts w:ascii="Cambria" w:hAnsi="Cambria" w:cs="Cambria"/>
        </w:rPr>
        <w:t>.</w:t>
      </w:r>
    </w:p>
    <w:p w14:paraId="6F817171" w14:textId="77777777" w:rsidR="00A424D7" w:rsidRPr="00EC702D" w:rsidRDefault="00A424D7" w:rsidP="00B83CE6">
      <w:pPr>
        <w:autoSpaceDE w:val="0"/>
        <w:autoSpaceDN w:val="0"/>
        <w:jc w:val="center"/>
        <w:rPr>
          <w:rFonts w:ascii="Cambria" w:eastAsia="Calibri" w:hAnsi="Cambria"/>
          <w:b/>
          <w:bCs/>
          <w:lang w:eastAsia="en-US"/>
        </w:rPr>
      </w:pPr>
      <w:r w:rsidRPr="00EC702D">
        <w:rPr>
          <w:rFonts w:ascii="Cambria" w:eastAsia="Calibri" w:hAnsi="Cambria"/>
          <w:b/>
          <w:bCs/>
          <w:lang w:eastAsia="en-US"/>
        </w:rPr>
        <w:t>§ 7</w:t>
      </w:r>
    </w:p>
    <w:p w14:paraId="53E9E3FA" w14:textId="77777777" w:rsidR="00A424D7" w:rsidRPr="00EC702D" w:rsidRDefault="00A424D7" w:rsidP="00B83CE6">
      <w:pPr>
        <w:pStyle w:val="Lista"/>
        <w:spacing w:line="276" w:lineRule="auto"/>
        <w:ind w:left="360"/>
        <w:jc w:val="center"/>
        <w:rPr>
          <w:rFonts w:ascii="Cambria" w:hAnsi="Cambria" w:cs="Calibri"/>
          <w:b/>
          <w:bCs/>
          <w:szCs w:val="24"/>
        </w:rPr>
      </w:pPr>
      <w:r w:rsidRPr="00EC702D">
        <w:rPr>
          <w:rFonts w:ascii="Cambria" w:hAnsi="Cambria" w:cs="Calibri"/>
          <w:b/>
          <w:bCs/>
          <w:szCs w:val="24"/>
        </w:rPr>
        <w:t>Obowiązki Kierownika budowy</w:t>
      </w:r>
    </w:p>
    <w:p w14:paraId="4EDBC543" w14:textId="77777777" w:rsidR="00A424D7" w:rsidRPr="00EC702D" w:rsidRDefault="00A424D7" w:rsidP="00D146E3">
      <w:pPr>
        <w:pStyle w:val="Lista"/>
        <w:numPr>
          <w:ilvl w:val="2"/>
          <w:numId w:val="23"/>
        </w:numPr>
        <w:tabs>
          <w:tab w:val="clear" w:pos="737"/>
          <w:tab w:val="num" w:pos="284"/>
        </w:tabs>
        <w:spacing w:line="276" w:lineRule="auto"/>
        <w:ind w:left="284"/>
        <w:jc w:val="both"/>
        <w:rPr>
          <w:rFonts w:ascii="Cambria" w:hAnsi="Cambria" w:cs="Calibri"/>
          <w:szCs w:val="24"/>
        </w:rPr>
      </w:pPr>
      <w:r w:rsidRPr="00EC702D">
        <w:rPr>
          <w:rFonts w:ascii="Cambria" w:hAnsi="Cambria" w:cs="Calibri"/>
          <w:szCs w:val="24"/>
        </w:rPr>
        <w:t xml:space="preserve">Kierownik budowy działać będzie w granicach umocowania określonego w ustawie </w:t>
      </w:r>
      <w:r>
        <w:rPr>
          <w:rFonts w:ascii="Cambria" w:hAnsi="Cambria" w:cs="Calibri"/>
          <w:szCs w:val="24"/>
        </w:rPr>
        <w:br/>
      </w:r>
      <w:r w:rsidRPr="00EC702D">
        <w:rPr>
          <w:rFonts w:ascii="Cambria" w:hAnsi="Cambria" w:cs="Calibri"/>
          <w:szCs w:val="24"/>
        </w:rPr>
        <w:t>z dnia 7 lipca 1994 r.  Prawo budowlane.</w:t>
      </w:r>
    </w:p>
    <w:p w14:paraId="602B7434" w14:textId="77777777" w:rsidR="00A424D7" w:rsidRPr="00EC702D" w:rsidRDefault="00A424D7" w:rsidP="00D146E3">
      <w:pPr>
        <w:pStyle w:val="Lista"/>
        <w:numPr>
          <w:ilvl w:val="2"/>
          <w:numId w:val="23"/>
        </w:numPr>
        <w:tabs>
          <w:tab w:val="clear" w:pos="737"/>
          <w:tab w:val="num" w:pos="284"/>
        </w:tabs>
        <w:spacing w:line="276" w:lineRule="auto"/>
        <w:ind w:left="284"/>
        <w:jc w:val="both"/>
        <w:rPr>
          <w:rFonts w:ascii="Cambria" w:hAnsi="Cambria" w:cs="Calibri"/>
          <w:szCs w:val="24"/>
        </w:rPr>
      </w:pPr>
      <w:r w:rsidRPr="00EC702D">
        <w:rPr>
          <w:rFonts w:ascii="Cambria" w:hAnsi="Cambria" w:cs="Calibri"/>
          <w:szCs w:val="24"/>
        </w:rPr>
        <w:t>Kierownik budowy zobowiązany jest do:</w:t>
      </w:r>
    </w:p>
    <w:p w14:paraId="7E15D910" w14:textId="07B3A14F" w:rsidR="00A424D7" w:rsidRPr="00EC702D" w:rsidRDefault="00A424D7" w:rsidP="00D146E3">
      <w:pPr>
        <w:numPr>
          <w:ilvl w:val="0"/>
          <w:numId w:val="24"/>
        </w:numPr>
        <w:overflowPunct w:val="0"/>
        <w:autoSpaceDE w:val="0"/>
        <w:autoSpaceDN w:val="0"/>
        <w:ind w:left="709" w:hanging="425"/>
        <w:jc w:val="both"/>
        <w:rPr>
          <w:rFonts w:ascii="Cambria" w:hAnsi="Cambria"/>
          <w:color w:val="000000"/>
        </w:rPr>
      </w:pPr>
      <w:r w:rsidRPr="00EC702D">
        <w:rPr>
          <w:rFonts w:ascii="Cambria" w:hAnsi="Cambria"/>
          <w:color w:val="000000"/>
        </w:rPr>
        <w:t xml:space="preserve">złożenia Zamawiającemu </w:t>
      </w:r>
      <w:r>
        <w:rPr>
          <w:rFonts w:ascii="Cambria" w:hAnsi="Cambria"/>
          <w:color w:val="000000"/>
        </w:rPr>
        <w:t>w dniu</w:t>
      </w:r>
      <w:r w:rsidRPr="00EC702D">
        <w:rPr>
          <w:rFonts w:ascii="Cambria" w:hAnsi="Cambria"/>
          <w:color w:val="000000"/>
        </w:rPr>
        <w:t xml:space="preserve"> przekazania placu budowy oświadczenia </w:t>
      </w:r>
      <w:r w:rsidR="0024302A">
        <w:rPr>
          <w:rFonts w:ascii="Cambria" w:hAnsi="Cambria"/>
          <w:color w:val="000000"/>
        </w:rPr>
        <w:br/>
      </w:r>
      <w:r w:rsidRPr="00EC702D">
        <w:rPr>
          <w:rFonts w:ascii="Cambria" w:hAnsi="Cambria"/>
          <w:color w:val="000000"/>
        </w:rPr>
        <w:t>o przyjęciu obowiązków kierownika budowy,</w:t>
      </w:r>
    </w:p>
    <w:p w14:paraId="2735236A" w14:textId="77777777" w:rsidR="00A424D7" w:rsidRPr="00EC702D" w:rsidRDefault="00A424D7" w:rsidP="00D146E3">
      <w:pPr>
        <w:numPr>
          <w:ilvl w:val="0"/>
          <w:numId w:val="24"/>
        </w:numPr>
        <w:overflowPunct w:val="0"/>
        <w:autoSpaceDE w:val="0"/>
        <w:autoSpaceDN w:val="0"/>
        <w:ind w:left="709" w:hanging="425"/>
        <w:jc w:val="both"/>
        <w:rPr>
          <w:rFonts w:ascii="Cambria" w:hAnsi="Cambria"/>
          <w:color w:val="000000"/>
        </w:rPr>
      </w:pPr>
      <w:r w:rsidRPr="00EC702D">
        <w:rPr>
          <w:rFonts w:ascii="Cambria" w:hAnsi="Cambria"/>
          <w:color w:val="000000"/>
        </w:rPr>
        <w:t xml:space="preserve">prowadzenia dziennika budowy, </w:t>
      </w:r>
    </w:p>
    <w:p w14:paraId="3C9C62DD" w14:textId="55A80264" w:rsidR="00A424D7" w:rsidRPr="00EC702D" w:rsidRDefault="00A424D7" w:rsidP="00D146E3">
      <w:pPr>
        <w:numPr>
          <w:ilvl w:val="0"/>
          <w:numId w:val="24"/>
        </w:numPr>
        <w:overflowPunct w:val="0"/>
        <w:autoSpaceDE w:val="0"/>
        <w:autoSpaceDN w:val="0"/>
        <w:ind w:left="709" w:hanging="425"/>
        <w:jc w:val="both"/>
        <w:rPr>
          <w:rFonts w:ascii="Cambria" w:hAnsi="Cambria"/>
          <w:color w:val="000000"/>
        </w:rPr>
      </w:pPr>
      <w:r w:rsidRPr="00EC702D">
        <w:rPr>
          <w:rFonts w:ascii="Cambria" w:hAnsi="Cambria"/>
          <w:color w:val="000000"/>
        </w:rPr>
        <w:t>przedkładani</w:t>
      </w:r>
      <w:r w:rsidR="00013C3B">
        <w:rPr>
          <w:rFonts w:ascii="Cambria" w:hAnsi="Cambria"/>
          <w:color w:val="000000"/>
        </w:rPr>
        <w:t>a</w:t>
      </w:r>
      <w:r w:rsidRPr="00EC702D">
        <w:rPr>
          <w:rFonts w:ascii="Cambria" w:hAnsi="Cambria"/>
          <w:color w:val="000000"/>
        </w:rPr>
        <w:t xml:space="preserve"> Inspektorowi Nadzoru wniosków o zatwierdzenie do wbudowania materiałów</w:t>
      </w:r>
      <w:r w:rsidR="00013C3B">
        <w:rPr>
          <w:rFonts w:ascii="Cambria" w:hAnsi="Cambria"/>
          <w:color w:val="000000"/>
        </w:rPr>
        <w:t xml:space="preserve"> przed ich wbudowaniem</w:t>
      </w:r>
      <w:r w:rsidR="00E5103C">
        <w:rPr>
          <w:rFonts w:ascii="Cambria" w:hAnsi="Cambria"/>
          <w:color w:val="000000"/>
        </w:rPr>
        <w:t>,</w:t>
      </w:r>
    </w:p>
    <w:p w14:paraId="56898B74" w14:textId="77777777" w:rsidR="00A424D7" w:rsidRPr="00EC702D" w:rsidRDefault="00A424D7" w:rsidP="00D146E3">
      <w:pPr>
        <w:numPr>
          <w:ilvl w:val="0"/>
          <w:numId w:val="24"/>
        </w:numPr>
        <w:overflowPunct w:val="0"/>
        <w:autoSpaceDE w:val="0"/>
        <w:autoSpaceDN w:val="0"/>
        <w:ind w:left="709" w:hanging="425"/>
        <w:jc w:val="both"/>
        <w:rPr>
          <w:rFonts w:ascii="Cambria" w:hAnsi="Cambria"/>
        </w:rPr>
      </w:pPr>
      <w:r w:rsidRPr="00EC702D">
        <w:rPr>
          <w:rFonts w:ascii="Cambria" w:hAnsi="Cambria"/>
        </w:rPr>
        <w:t>zgłaszani</w:t>
      </w:r>
      <w:r w:rsidR="00013C3B">
        <w:rPr>
          <w:rFonts w:ascii="Cambria" w:hAnsi="Cambria"/>
        </w:rPr>
        <w:t>a</w:t>
      </w:r>
      <w:r w:rsidRPr="00EC702D">
        <w:rPr>
          <w:rFonts w:ascii="Cambria" w:hAnsi="Cambria"/>
        </w:rPr>
        <w:t xml:space="preserve"> Inspektorowi Nadzoru do sprawdzenia lub odbioru wykonane roboty ulegające zakryciu bądź zanikające oraz zapewnienie dokonania wymaganych przepisami lub ustalonych w dokumentacji projektowej prób i badań przed zgłoszeniem ich do odbioru,</w:t>
      </w:r>
    </w:p>
    <w:p w14:paraId="75B7D2CE" w14:textId="7F403A11" w:rsidR="00A424D7" w:rsidRPr="00EC702D" w:rsidRDefault="00A424D7" w:rsidP="00D146E3">
      <w:pPr>
        <w:numPr>
          <w:ilvl w:val="0"/>
          <w:numId w:val="24"/>
        </w:numPr>
        <w:overflowPunct w:val="0"/>
        <w:autoSpaceDE w:val="0"/>
        <w:autoSpaceDN w:val="0"/>
        <w:ind w:left="709" w:hanging="425"/>
        <w:jc w:val="both"/>
        <w:rPr>
          <w:rFonts w:ascii="Cambria" w:hAnsi="Cambria"/>
          <w:color w:val="000000"/>
        </w:rPr>
      </w:pPr>
      <w:r w:rsidRPr="00EC702D">
        <w:rPr>
          <w:rFonts w:ascii="Cambria" w:hAnsi="Cambria"/>
          <w:color w:val="000000"/>
        </w:rPr>
        <w:t>informowani</w:t>
      </w:r>
      <w:r w:rsidR="00013C3B">
        <w:rPr>
          <w:rFonts w:ascii="Cambria" w:hAnsi="Cambria"/>
          <w:color w:val="000000"/>
        </w:rPr>
        <w:t>a</w:t>
      </w:r>
      <w:r w:rsidRPr="00EC702D">
        <w:rPr>
          <w:rFonts w:ascii="Cambria" w:hAnsi="Cambria"/>
          <w:color w:val="000000"/>
        </w:rPr>
        <w:t xml:space="preserve"> Zamawiającego (Inspektora Nadzoru) o terminie zakrycia robót ulegających zakryciu oraz terminie odbioru robót zanikających (jeżeli Wykonawca nie poinformował o tych faktach Inspektora Nadzoru zobowiązany jest odkryć roboty lub wykonać otwory niezbędne do zbadania robót, a następnie przywrócić roboty do stanu poprzedniego)</w:t>
      </w:r>
      <w:r w:rsidR="009959AB">
        <w:rPr>
          <w:rFonts w:ascii="Cambria" w:hAnsi="Cambria"/>
          <w:color w:val="000000"/>
        </w:rPr>
        <w:t>,</w:t>
      </w:r>
    </w:p>
    <w:p w14:paraId="281F17BB" w14:textId="77777777" w:rsidR="00A424D7" w:rsidRPr="00EC702D" w:rsidRDefault="00A424D7" w:rsidP="00D146E3">
      <w:pPr>
        <w:numPr>
          <w:ilvl w:val="0"/>
          <w:numId w:val="24"/>
        </w:numPr>
        <w:overflowPunct w:val="0"/>
        <w:autoSpaceDE w:val="0"/>
        <w:autoSpaceDN w:val="0"/>
        <w:ind w:left="709" w:hanging="425"/>
        <w:jc w:val="both"/>
        <w:rPr>
          <w:rFonts w:ascii="Cambria" w:hAnsi="Cambria"/>
        </w:rPr>
      </w:pPr>
      <w:r w:rsidRPr="00EC702D">
        <w:rPr>
          <w:rFonts w:ascii="Cambria" w:hAnsi="Cambria"/>
        </w:rPr>
        <w:t xml:space="preserve">koordynowania wszystkich prac na budowie </w:t>
      </w:r>
      <w:r w:rsidR="00013C3B">
        <w:rPr>
          <w:rFonts w:ascii="Cambria" w:hAnsi="Cambria"/>
        </w:rPr>
        <w:t xml:space="preserve">w tym wykonywanych przez </w:t>
      </w:r>
      <w:r w:rsidRPr="00EC702D">
        <w:rPr>
          <w:rFonts w:ascii="Cambria" w:hAnsi="Cambria"/>
        </w:rPr>
        <w:t>podwykonawc</w:t>
      </w:r>
      <w:r w:rsidR="00013C3B">
        <w:rPr>
          <w:rFonts w:ascii="Cambria" w:hAnsi="Cambria"/>
        </w:rPr>
        <w:t>ów</w:t>
      </w:r>
      <w:r w:rsidRPr="00EC702D">
        <w:rPr>
          <w:rFonts w:ascii="Cambria" w:hAnsi="Cambria"/>
        </w:rPr>
        <w:t xml:space="preserve">, </w:t>
      </w:r>
    </w:p>
    <w:p w14:paraId="4BDE342E" w14:textId="77777777" w:rsidR="00A424D7" w:rsidRPr="00EC702D" w:rsidRDefault="00A424D7" w:rsidP="00D146E3">
      <w:pPr>
        <w:numPr>
          <w:ilvl w:val="0"/>
          <w:numId w:val="24"/>
        </w:numPr>
        <w:overflowPunct w:val="0"/>
        <w:autoSpaceDE w:val="0"/>
        <w:autoSpaceDN w:val="0"/>
        <w:ind w:left="709" w:hanging="425"/>
        <w:jc w:val="both"/>
        <w:rPr>
          <w:rFonts w:ascii="Cambria" w:hAnsi="Cambria"/>
        </w:rPr>
      </w:pPr>
      <w:r w:rsidRPr="00EC702D">
        <w:rPr>
          <w:rFonts w:ascii="Cambria" w:hAnsi="Cambria"/>
        </w:rPr>
        <w:t>uczestniczenia w Radach Budowy</w:t>
      </w:r>
      <w:r w:rsidR="00013C3B">
        <w:rPr>
          <w:rFonts w:ascii="Cambria" w:hAnsi="Cambria"/>
        </w:rPr>
        <w:t xml:space="preserve"> i</w:t>
      </w:r>
      <w:r w:rsidRPr="00EC702D">
        <w:rPr>
          <w:rFonts w:ascii="Cambria" w:hAnsi="Cambria"/>
        </w:rPr>
        <w:t xml:space="preserve"> odbiorach,</w:t>
      </w:r>
    </w:p>
    <w:p w14:paraId="26849AFC" w14:textId="77777777" w:rsidR="00A424D7" w:rsidRPr="00EC702D" w:rsidRDefault="00A424D7" w:rsidP="00D146E3">
      <w:pPr>
        <w:numPr>
          <w:ilvl w:val="0"/>
          <w:numId w:val="24"/>
        </w:numPr>
        <w:overflowPunct w:val="0"/>
        <w:autoSpaceDE w:val="0"/>
        <w:autoSpaceDN w:val="0"/>
        <w:ind w:left="709" w:hanging="425"/>
        <w:jc w:val="both"/>
        <w:rPr>
          <w:rFonts w:ascii="Cambria" w:hAnsi="Cambria"/>
        </w:rPr>
      </w:pPr>
      <w:r w:rsidRPr="00EC702D">
        <w:rPr>
          <w:rFonts w:ascii="Cambria" w:hAnsi="Cambria"/>
          <w:color w:val="000000"/>
        </w:rPr>
        <w:t>uczestniczenia w odbior</w:t>
      </w:r>
      <w:r>
        <w:rPr>
          <w:rFonts w:ascii="Cambria" w:hAnsi="Cambria"/>
          <w:color w:val="000000"/>
        </w:rPr>
        <w:t xml:space="preserve">ze </w:t>
      </w:r>
      <w:r w:rsidRPr="00EC702D">
        <w:rPr>
          <w:rFonts w:ascii="Cambria" w:hAnsi="Cambria"/>
          <w:color w:val="000000"/>
        </w:rPr>
        <w:t xml:space="preserve">końcowym zadania, w tym kontroli organów uprawnionych, </w:t>
      </w:r>
    </w:p>
    <w:p w14:paraId="483A79F5" w14:textId="749D3465" w:rsidR="00A424D7" w:rsidRPr="00EC702D" w:rsidRDefault="00A424D7" w:rsidP="00D146E3">
      <w:pPr>
        <w:numPr>
          <w:ilvl w:val="0"/>
          <w:numId w:val="24"/>
        </w:numPr>
        <w:overflowPunct w:val="0"/>
        <w:autoSpaceDE w:val="0"/>
        <w:autoSpaceDN w:val="0"/>
        <w:ind w:left="709" w:hanging="425"/>
        <w:jc w:val="both"/>
        <w:rPr>
          <w:rFonts w:ascii="Cambria" w:hAnsi="Cambria"/>
        </w:rPr>
      </w:pPr>
      <w:r w:rsidRPr="00EC702D">
        <w:rPr>
          <w:rFonts w:ascii="Cambria" w:hAnsi="Cambria"/>
          <w:color w:val="000000"/>
        </w:rPr>
        <w:t>niezwłoczn</w:t>
      </w:r>
      <w:r w:rsidR="00013C3B">
        <w:rPr>
          <w:rFonts w:ascii="Cambria" w:hAnsi="Cambria"/>
          <w:color w:val="000000"/>
        </w:rPr>
        <w:t>ego</w:t>
      </w:r>
      <w:r w:rsidRPr="00EC702D">
        <w:rPr>
          <w:rFonts w:ascii="Cambria" w:hAnsi="Cambria"/>
          <w:color w:val="000000"/>
        </w:rPr>
        <w:t xml:space="preserve"> inform</w:t>
      </w:r>
      <w:r w:rsidR="00013C3B">
        <w:rPr>
          <w:rFonts w:ascii="Cambria" w:hAnsi="Cambria"/>
          <w:color w:val="000000"/>
        </w:rPr>
        <w:t>owani</w:t>
      </w:r>
      <w:r w:rsidR="007D6484">
        <w:rPr>
          <w:rFonts w:ascii="Cambria" w:hAnsi="Cambria"/>
          <w:color w:val="000000"/>
        </w:rPr>
        <w:t xml:space="preserve">a </w:t>
      </w:r>
      <w:r w:rsidRPr="00EC702D">
        <w:rPr>
          <w:rFonts w:ascii="Cambria" w:hAnsi="Cambria"/>
          <w:color w:val="000000"/>
        </w:rPr>
        <w:t>Inspektora Nadzoru i Zamawiającego o problemach lub okolicznościach, które mogą wpłynąć na jakość robót lub opóźnienie terminu zakończenia zadania</w:t>
      </w:r>
      <w:r w:rsidRPr="00EC702D">
        <w:rPr>
          <w:rFonts w:ascii="Cambria" w:hAnsi="Cambria"/>
        </w:rPr>
        <w:t xml:space="preserve">, </w:t>
      </w:r>
    </w:p>
    <w:p w14:paraId="06657FA1" w14:textId="113FFD70" w:rsidR="00A424D7" w:rsidRPr="00EC702D" w:rsidRDefault="00A424D7" w:rsidP="00D146E3">
      <w:pPr>
        <w:numPr>
          <w:ilvl w:val="0"/>
          <w:numId w:val="24"/>
        </w:numPr>
        <w:overflowPunct w:val="0"/>
        <w:autoSpaceDE w:val="0"/>
        <w:autoSpaceDN w:val="0"/>
        <w:ind w:left="709" w:hanging="425"/>
        <w:jc w:val="both"/>
        <w:rPr>
          <w:rFonts w:ascii="Cambria" w:hAnsi="Cambria"/>
        </w:rPr>
      </w:pPr>
      <w:r w:rsidRPr="00EC702D">
        <w:rPr>
          <w:rFonts w:ascii="Cambria" w:hAnsi="Cambria"/>
        </w:rPr>
        <w:t xml:space="preserve">informowania Inspektora Nadzoru i Zamawiającego o konieczności wykonania robót dodatkowych i zamiennych niezwłocznie, lecz nie później niż w terminie </w:t>
      </w:r>
      <w:r w:rsidR="0024302A">
        <w:rPr>
          <w:rFonts w:ascii="Cambria" w:hAnsi="Cambria"/>
        </w:rPr>
        <w:br/>
      </w:r>
      <w:r w:rsidRPr="00EC702D">
        <w:rPr>
          <w:rFonts w:ascii="Cambria" w:hAnsi="Cambria"/>
        </w:rPr>
        <w:t>5 dni od daty stwierdzenia konieczności ich wykonania.</w:t>
      </w:r>
    </w:p>
    <w:p w14:paraId="7EDDEBDF" w14:textId="77777777" w:rsidR="00A424D7" w:rsidRPr="00EC702D" w:rsidRDefault="00A424D7" w:rsidP="00B83CE6">
      <w:pPr>
        <w:overflowPunct w:val="0"/>
        <w:autoSpaceDE w:val="0"/>
        <w:autoSpaceDN w:val="0"/>
        <w:jc w:val="center"/>
        <w:rPr>
          <w:rFonts w:ascii="Cambria" w:eastAsia="Calibri" w:hAnsi="Cambria"/>
          <w:b/>
          <w:bCs/>
          <w:lang w:eastAsia="en-US"/>
        </w:rPr>
      </w:pPr>
      <w:r w:rsidRPr="00EC702D">
        <w:rPr>
          <w:rStyle w:val="Odwoaniedokomentarza"/>
          <w:rFonts w:ascii="Cambria" w:hAnsi="Cambria"/>
          <w:sz w:val="24"/>
          <w:szCs w:val="24"/>
        </w:rPr>
        <w:br/>
      </w:r>
      <w:r w:rsidRPr="00EC702D">
        <w:rPr>
          <w:rFonts w:ascii="Cambria" w:eastAsia="Calibri" w:hAnsi="Cambria"/>
          <w:b/>
          <w:bCs/>
          <w:lang w:eastAsia="en-US"/>
        </w:rPr>
        <w:t>§ 8</w:t>
      </w:r>
    </w:p>
    <w:p w14:paraId="22AEC68B" w14:textId="77777777" w:rsidR="00A424D7" w:rsidRPr="00EC702D" w:rsidRDefault="00A424D7" w:rsidP="00B83CE6">
      <w:pPr>
        <w:autoSpaceDE w:val="0"/>
        <w:autoSpaceDN w:val="0"/>
        <w:jc w:val="center"/>
        <w:rPr>
          <w:rFonts w:ascii="Cambria" w:eastAsia="Calibri" w:hAnsi="Cambria"/>
          <w:b/>
          <w:bCs/>
          <w:lang w:eastAsia="en-US"/>
        </w:rPr>
      </w:pPr>
      <w:r w:rsidRPr="00EC702D">
        <w:rPr>
          <w:rFonts w:ascii="Cambria" w:eastAsia="Calibri" w:hAnsi="Cambria"/>
          <w:b/>
          <w:bCs/>
          <w:lang w:eastAsia="en-US"/>
        </w:rPr>
        <w:t>Podwykonawcy</w:t>
      </w:r>
    </w:p>
    <w:p w14:paraId="26039824" w14:textId="77777777" w:rsidR="00A424D7" w:rsidRPr="00EC702D" w:rsidRDefault="00A424D7" w:rsidP="00D146E3">
      <w:pPr>
        <w:numPr>
          <w:ilvl w:val="0"/>
          <w:numId w:val="20"/>
        </w:numPr>
        <w:autoSpaceDE w:val="0"/>
        <w:autoSpaceDN w:val="0"/>
        <w:ind w:left="426" w:hanging="426"/>
        <w:contextualSpacing/>
        <w:jc w:val="both"/>
        <w:rPr>
          <w:rFonts w:ascii="Cambria" w:eastAsia="Calibri" w:hAnsi="Cambria"/>
          <w:lang w:eastAsia="en-US"/>
        </w:rPr>
      </w:pPr>
      <w:r w:rsidRPr="00EC702D">
        <w:rPr>
          <w:rFonts w:ascii="Cambria" w:eastAsia="Calibri" w:hAnsi="Cambria"/>
          <w:lang w:eastAsia="en-US"/>
        </w:rPr>
        <w:t>Wykonawca zobowiązuje się do wykonania przedmiotu zamówienia siłami własnymi z wyjątkiem robót w zakresie:</w:t>
      </w:r>
    </w:p>
    <w:p w14:paraId="72F06827" w14:textId="77777777" w:rsidR="00A424D7" w:rsidRPr="00EC702D" w:rsidRDefault="00A424D7" w:rsidP="00D146E3">
      <w:pPr>
        <w:numPr>
          <w:ilvl w:val="0"/>
          <w:numId w:val="18"/>
        </w:numPr>
        <w:autoSpaceDE w:val="0"/>
        <w:autoSpaceDN w:val="0"/>
        <w:ind w:left="709" w:hanging="283"/>
        <w:contextualSpacing/>
        <w:jc w:val="both"/>
        <w:rPr>
          <w:rFonts w:ascii="Cambria" w:eastAsia="Calibri" w:hAnsi="Cambria"/>
          <w:lang w:eastAsia="en-US"/>
        </w:rPr>
      </w:pPr>
      <w:r w:rsidRPr="00EC702D">
        <w:rPr>
          <w:rFonts w:ascii="Cambria" w:eastAsia="Calibri" w:hAnsi="Cambria"/>
          <w:lang w:eastAsia="en-US"/>
        </w:rPr>
        <w:t>……………………………………………………………… ,</w:t>
      </w:r>
    </w:p>
    <w:p w14:paraId="0BD8A086" w14:textId="77777777" w:rsidR="00A424D7" w:rsidRPr="00EC702D" w:rsidRDefault="00A424D7" w:rsidP="00D146E3">
      <w:pPr>
        <w:numPr>
          <w:ilvl w:val="0"/>
          <w:numId w:val="18"/>
        </w:numPr>
        <w:autoSpaceDE w:val="0"/>
        <w:autoSpaceDN w:val="0"/>
        <w:ind w:left="709" w:hanging="283"/>
        <w:contextualSpacing/>
        <w:jc w:val="both"/>
        <w:rPr>
          <w:rFonts w:ascii="Cambria" w:eastAsia="Calibri" w:hAnsi="Cambria"/>
          <w:lang w:eastAsia="en-US"/>
        </w:rPr>
      </w:pPr>
      <w:r w:rsidRPr="00EC702D">
        <w:rPr>
          <w:rFonts w:ascii="Cambria" w:eastAsia="Calibri" w:hAnsi="Cambria"/>
          <w:lang w:eastAsia="en-US"/>
        </w:rPr>
        <w:t>……………………………………………………………… ,</w:t>
      </w:r>
    </w:p>
    <w:p w14:paraId="1092EE01" w14:textId="77777777" w:rsidR="00A424D7" w:rsidRPr="00EC702D" w:rsidRDefault="00A424D7" w:rsidP="00D146E3">
      <w:pPr>
        <w:numPr>
          <w:ilvl w:val="0"/>
          <w:numId w:val="18"/>
        </w:numPr>
        <w:autoSpaceDE w:val="0"/>
        <w:autoSpaceDN w:val="0"/>
        <w:ind w:left="709" w:hanging="283"/>
        <w:contextualSpacing/>
        <w:jc w:val="both"/>
        <w:rPr>
          <w:rFonts w:ascii="Cambria" w:eastAsia="Calibri" w:hAnsi="Cambria"/>
          <w:lang w:eastAsia="en-US"/>
        </w:rPr>
      </w:pPr>
      <w:r w:rsidRPr="00EC702D">
        <w:rPr>
          <w:rFonts w:ascii="Cambria" w:eastAsia="Calibri" w:hAnsi="Cambria"/>
          <w:lang w:eastAsia="en-US"/>
        </w:rPr>
        <w:t>……………………………………………………………… ,</w:t>
      </w:r>
    </w:p>
    <w:p w14:paraId="6FC14E1D" w14:textId="77777777" w:rsidR="00A424D7" w:rsidRPr="00EC702D" w:rsidRDefault="00A424D7" w:rsidP="00D146E3">
      <w:pPr>
        <w:tabs>
          <w:tab w:val="left" w:pos="426"/>
        </w:tabs>
        <w:autoSpaceDE w:val="0"/>
        <w:autoSpaceDN w:val="0"/>
        <w:ind w:firstLine="284"/>
        <w:jc w:val="both"/>
        <w:rPr>
          <w:rFonts w:ascii="Cambria" w:eastAsia="Calibri" w:hAnsi="Cambria"/>
          <w:lang w:eastAsia="en-US"/>
        </w:rPr>
      </w:pPr>
      <w:r w:rsidRPr="00EC702D">
        <w:rPr>
          <w:rFonts w:ascii="Cambria" w:eastAsia="Calibri" w:hAnsi="Cambria"/>
          <w:lang w:eastAsia="en-US"/>
        </w:rPr>
        <w:tab/>
        <w:t>które zostaną wykonane przy udziale podwykonawcy (podwykonawców)</w:t>
      </w:r>
      <w:r>
        <w:rPr>
          <w:rFonts w:ascii="Cambria" w:eastAsia="Calibri" w:hAnsi="Cambria"/>
          <w:lang w:eastAsia="en-US"/>
        </w:rPr>
        <w:t>.</w:t>
      </w:r>
    </w:p>
    <w:p w14:paraId="65DE9FC0" w14:textId="2E2E84E5" w:rsidR="00A424D7" w:rsidRPr="00EC702D" w:rsidRDefault="00A424D7" w:rsidP="00D146E3">
      <w:pPr>
        <w:numPr>
          <w:ilvl w:val="0"/>
          <w:numId w:val="19"/>
        </w:numPr>
        <w:autoSpaceDE w:val="0"/>
        <w:autoSpaceDN w:val="0"/>
        <w:ind w:left="426" w:hanging="426"/>
        <w:contextualSpacing/>
        <w:jc w:val="both"/>
        <w:rPr>
          <w:rFonts w:ascii="Cambria" w:eastAsia="Calibri" w:hAnsi="Cambria"/>
          <w:color w:val="000000"/>
          <w:lang w:eastAsia="en-US"/>
        </w:rPr>
      </w:pPr>
      <w:r w:rsidRPr="00EC702D">
        <w:rPr>
          <w:rFonts w:ascii="Cambria" w:eastAsia="Calibri" w:hAnsi="Cambria"/>
          <w:lang w:eastAsia="en-US"/>
        </w:rPr>
        <w:t xml:space="preserve">Wykonawca, podwykonawca lub dalszy podwykonawca zamówienia zamierzający zawrzeć umowę o podwykonawstwo, której przedmiotem są roboty budowlane, jest obowiązany, w trakcie realizacji zamówienia, do przedłożenia Zamawiającemu projektu tej umowy, przy czym podwykonawca lub dalszy podwykonawca jest obowiązany dołączyć zgodę </w:t>
      </w:r>
      <w:r w:rsidRPr="00EC702D">
        <w:rPr>
          <w:rFonts w:ascii="Cambria" w:eastAsia="Calibri" w:hAnsi="Cambria"/>
          <w:color w:val="000000"/>
          <w:lang w:eastAsia="en-US"/>
        </w:rPr>
        <w:t xml:space="preserve">Wykonawcy na zawarcie umowy o podwykonawstwo </w:t>
      </w:r>
      <w:r w:rsidR="009959AB">
        <w:rPr>
          <w:rFonts w:ascii="Cambria" w:eastAsia="Calibri" w:hAnsi="Cambria"/>
          <w:color w:val="000000"/>
          <w:lang w:eastAsia="en-US"/>
        </w:rPr>
        <w:br/>
      </w:r>
      <w:r w:rsidRPr="00EC702D">
        <w:rPr>
          <w:rFonts w:ascii="Cambria" w:eastAsia="Calibri" w:hAnsi="Cambria"/>
          <w:color w:val="000000"/>
          <w:lang w:eastAsia="en-US"/>
        </w:rPr>
        <w:t>o treści zgodnej z projektem umowy.</w:t>
      </w:r>
    </w:p>
    <w:p w14:paraId="28A37446" w14:textId="77777777" w:rsidR="00A424D7" w:rsidRPr="00EC702D" w:rsidRDefault="00A424D7" w:rsidP="00D146E3">
      <w:pPr>
        <w:numPr>
          <w:ilvl w:val="0"/>
          <w:numId w:val="19"/>
        </w:numPr>
        <w:autoSpaceDE w:val="0"/>
        <w:autoSpaceDN w:val="0"/>
        <w:ind w:left="426" w:hanging="426"/>
        <w:contextualSpacing/>
        <w:jc w:val="both"/>
        <w:rPr>
          <w:rFonts w:ascii="Cambria" w:eastAsia="Calibri" w:hAnsi="Cambria"/>
          <w:color w:val="000000"/>
          <w:lang w:eastAsia="en-US"/>
        </w:rPr>
      </w:pPr>
      <w:r w:rsidRPr="00EC702D">
        <w:rPr>
          <w:rFonts w:ascii="Cambria" w:eastAsia="Calibri" w:hAnsi="Cambria"/>
          <w:color w:val="000000"/>
          <w:lang w:eastAsia="en-US"/>
        </w:rPr>
        <w:t xml:space="preserve">Zamawiającemu przysługuje prawo do zgłoszenia w terminie </w:t>
      </w:r>
      <w:r w:rsidR="00E71C0C">
        <w:rPr>
          <w:rFonts w:ascii="Cambria" w:eastAsia="Calibri" w:hAnsi="Cambria"/>
          <w:color w:val="000000"/>
          <w:lang w:eastAsia="en-US"/>
        </w:rPr>
        <w:t>14</w:t>
      </w:r>
      <w:r w:rsidRPr="00EC702D">
        <w:rPr>
          <w:rFonts w:ascii="Cambria" w:eastAsia="Calibri" w:hAnsi="Cambria"/>
          <w:color w:val="000000"/>
          <w:lang w:eastAsia="en-US"/>
        </w:rPr>
        <w:t xml:space="preserve"> dni w formie pisemnej zastrzeżenia do przedłożonego projektu umowy o podwykonawstwo, której przedmiotem są roboty budowlane, w przypadku zaistnienia chociażby jednego z opisanych poniżej przypadków:</w:t>
      </w:r>
    </w:p>
    <w:p w14:paraId="21B06E02" w14:textId="77777777" w:rsidR="00A424D7" w:rsidRPr="00EC702D" w:rsidRDefault="00A424D7" w:rsidP="00D146E3">
      <w:pPr>
        <w:numPr>
          <w:ilvl w:val="0"/>
          <w:numId w:val="21"/>
        </w:numPr>
        <w:autoSpaceDE w:val="0"/>
        <w:autoSpaceDN w:val="0"/>
        <w:ind w:left="709" w:hanging="283"/>
        <w:contextualSpacing/>
        <w:jc w:val="both"/>
        <w:rPr>
          <w:rFonts w:ascii="Cambria" w:eastAsia="Calibri" w:hAnsi="Cambria"/>
          <w:lang w:eastAsia="en-US"/>
        </w:rPr>
      </w:pPr>
      <w:r w:rsidRPr="00EC702D">
        <w:rPr>
          <w:rFonts w:ascii="Cambria" w:eastAsia="Calibri" w:hAnsi="Cambria"/>
          <w:color w:val="000000"/>
          <w:lang w:eastAsia="en-US"/>
        </w:rPr>
        <w:t>termin zapłaty wynagrodzenia podwykonawcy lub dalszemu podwykonawcy przewidziany w umowie o podwykonawstwo jest dłuższy niż 30 dni</w:t>
      </w:r>
      <w:r w:rsidRPr="00EC702D">
        <w:rPr>
          <w:rFonts w:ascii="Cambria" w:eastAsia="Calibri" w:hAnsi="Cambria"/>
          <w:lang w:eastAsia="en-US"/>
        </w:rPr>
        <w:t xml:space="preserve"> od dnia doręczenia Wykonawcy, podwykonawcy lub dalszemu podwykonawcy faktury lub rachunku, potwierdzających wykonanie zleconej podwykonawcy lub dalszemu podwykonawcy dostawy, usługi lub roboty budowlanej,</w:t>
      </w:r>
    </w:p>
    <w:p w14:paraId="08790EA2" w14:textId="77777777" w:rsidR="00A424D7" w:rsidRPr="00EC702D" w:rsidRDefault="00A424D7" w:rsidP="00D146E3">
      <w:pPr>
        <w:numPr>
          <w:ilvl w:val="0"/>
          <w:numId w:val="21"/>
        </w:numPr>
        <w:autoSpaceDE w:val="0"/>
        <w:autoSpaceDN w:val="0"/>
        <w:ind w:left="709" w:hanging="283"/>
        <w:contextualSpacing/>
        <w:jc w:val="both"/>
        <w:rPr>
          <w:rFonts w:ascii="Cambria" w:eastAsia="Calibri" w:hAnsi="Cambria"/>
          <w:lang w:eastAsia="en-US"/>
        </w:rPr>
      </w:pPr>
      <w:r w:rsidRPr="00EC702D">
        <w:rPr>
          <w:rFonts w:ascii="Cambria" w:eastAsia="Calibri" w:hAnsi="Cambria"/>
          <w:lang w:eastAsia="en-US"/>
        </w:rPr>
        <w:t>termin wykonania umowy o podwykonawstwo wykracza poza termin wykonania zamówienia, wskazany w § 2 ust. 1 umowy,</w:t>
      </w:r>
    </w:p>
    <w:p w14:paraId="27331067" w14:textId="77777777" w:rsidR="00A424D7" w:rsidRPr="00EC702D" w:rsidRDefault="00A424D7" w:rsidP="00D146E3">
      <w:pPr>
        <w:numPr>
          <w:ilvl w:val="0"/>
          <w:numId w:val="21"/>
        </w:numPr>
        <w:autoSpaceDE w:val="0"/>
        <w:autoSpaceDN w:val="0"/>
        <w:ind w:left="709" w:hanging="283"/>
        <w:contextualSpacing/>
        <w:jc w:val="both"/>
        <w:rPr>
          <w:rFonts w:ascii="Cambria" w:eastAsia="Calibri" w:hAnsi="Cambria"/>
          <w:lang w:eastAsia="en-US"/>
        </w:rPr>
      </w:pPr>
      <w:r w:rsidRPr="00EC702D">
        <w:rPr>
          <w:rFonts w:ascii="Cambria" w:eastAsia="Calibri" w:hAnsi="Cambria"/>
          <w:lang w:eastAsia="en-US"/>
        </w:rPr>
        <w:t>umowa o podwykonawstwo zawiera zapisy uzależniające dokonanie zapłaty na rzecz podwykonawcy od odbioru robót przez Zamawiającego lub od zapłaty należności Wykonawcy przez Zamawiającego,</w:t>
      </w:r>
    </w:p>
    <w:p w14:paraId="6D09180E" w14:textId="49AD1A29" w:rsidR="00A424D7" w:rsidRPr="00EC702D" w:rsidRDefault="00A424D7" w:rsidP="00D146E3">
      <w:pPr>
        <w:numPr>
          <w:ilvl w:val="0"/>
          <w:numId w:val="21"/>
        </w:numPr>
        <w:autoSpaceDE w:val="0"/>
        <w:autoSpaceDN w:val="0"/>
        <w:ind w:left="709" w:hanging="283"/>
        <w:contextualSpacing/>
        <w:jc w:val="both"/>
        <w:rPr>
          <w:rFonts w:ascii="Cambria" w:eastAsia="Calibri" w:hAnsi="Cambria"/>
          <w:lang w:eastAsia="en-US"/>
        </w:rPr>
      </w:pPr>
      <w:r w:rsidRPr="00EC702D">
        <w:rPr>
          <w:rFonts w:ascii="Cambria" w:eastAsia="Calibri" w:hAnsi="Cambria"/>
          <w:lang w:eastAsia="en-US"/>
        </w:rPr>
        <w:t xml:space="preserve">umowa o podwykonawstwo nie zawiera uregulowań, dotyczących zawierania umów na roboty budowlane, dostawy lub usługi z dalszymi podwykonawcami, </w:t>
      </w:r>
      <w:r w:rsidR="009959AB">
        <w:rPr>
          <w:rFonts w:ascii="Cambria" w:eastAsia="Calibri" w:hAnsi="Cambria"/>
          <w:lang w:eastAsia="en-US"/>
        </w:rPr>
        <w:br/>
      </w:r>
      <w:r w:rsidRPr="00EC702D">
        <w:rPr>
          <w:rFonts w:ascii="Cambria" w:eastAsia="Calibri" w:hAnsi="Cambria"/>
          <w:lang w:eastAsia="en-US"/>
        </w:rPr>
        <w:t>w szczególności zapisów warunkujących podpisanie tych umów od ich akceptacji i zgody Wykonawcy,</w:t>
      </w:r>
    </w:p>
    <w:p w14:paraId="10ECCCB9" w14:textId="77777777" w:rsidR="00A424D7" w:rsidRPr="00EC702D" w:rsidRDefault="00A424D7" w:rsidP="00D146E3">
      <w:pPr>
        <w:numPr>
          <w:ilvl w:val="0"/>
          <w:numId w:val="21"/>
        </w:numPr>
        <w:autoSpaceDE w:val="0"/>
        <w:autoSpaceDN w:val="0"/>
        <w:ind w:left="709" w:hanging="283"/>
        <w:contextualSpacing/>
        <w:jc w:val="both"/>
        <w:rPr>
          <w:rFonts w:ascii="Cambria" w:eastAsia="Calibri" w:hAnsi="Cambria"/>
          <w:lang w:eastAsia="en-US"/>
        </w:rPr>
      </w:pPr>
      <w:r w:rsidRPr="00EC702D">
        <w:rPr>
          <w:rFonts w:ascii="Cambria" w:eastAsia="Calibri" w:hAnsi="Cambria"/>
          <w:lang w:eastAsia="en-US"/>
        </w:rPr>
        <w:t xml:space="preserve">umowa o podwykonawstwo nie zawiera </w:t>
      </w:r>
      <w:r w:rsidR="00A773EF">
        <w:rPr>
          <w:rFonts w:ascii="Cambria" w:eastAsia="Calibri" w:hAnsi="Cambria"/>
          <w:lang w:eastAsia="en-US"/>
        </w:rPr>
        <w:t>kwoty wynagrodzenia wykonawcy;</w:t>
      </w:r>
    </w:p>
    <w:p w14:paraId="67767D97" w14:textId="77777777" w:rsidR="00A424D7" w:rsidRDefault="00A424D7" w:rsidP="00D146E3">
      <w:pPr>
        <w:numPr>
          <w:ilvl w:val="0"/>
          <w:numId w:val="21"/>
        </w:numPr>
        <w:autoSpaceDE w:val="0"/>
        <w:autoSpaceDN w:val="0"/>
        <w:ind w:left="709" w:hanging="283"/>
        <w:contextualSpacing/>
        <w:jc w:val="both"/>
        <w:rPr>
          <w:rFonts w:ascii="Cambria" w:eastAsia="Calibri" w:hAnsi="Cambria"/>
          <w:lang w:eastAsia="en-US"/>
        </w:rPr>
      </w:pPr>
      <w:r w:rsidRPr="00EC702D">
        <w:rPr>
          <w:rFonts w:ascii="Cambria" w:eastAsia="Calibri" w:hAnsi="Cambria"/>
          <w:lang w:eastAsia="en-US"/>
        </w:rPr>
        <w:t>umowa o podwykonawstwo nie zawiera uregulowań, o których mowa w § 13 umowy,</w:t>
      </w:r>
    </w:p>
    <w:p w14:paraId="47BD0663" w14:textId="77777777" w:rsidR="00A424D7" w:rsidRPr="00B17751" w:rsidRDefault="00A424D7" w:rsidP="00D146E3">
      <w:pPr>
        <w:numPr>
          <w:ilvl w:val="0"/>
          <w:numId w:val="21"/>
        </w:numPr>
        <w:autoSpaceDE w:val="0"/>
        <w:autoSpaceDN w:val="0"/>
        <w:ind w:left="709" w:hanging="283"/>
        <w:contextualSpacing/>
        <w:jc w:val="both"/>
        <w:rPr>
          <w:rFonts w:ascii="Cambria" w:eastAsia="Calibri" w:hAnsi="Cambria"/>
          <w:lang w:eastAsia="en-US"/>
        </w:rPr>
      </w:pPr>
      <w:r w:rsidRPr="00B17751">
        <w:rPr>
          <w:rFonts w:ascii="Cambria" w:eastAsia="Calibri" w:hAnsi="Cambria"/>
          <w:lang w:eastAsia="en-US"/>
        </w:rPr>
        <w:t>załączony do umowy o podwykonawstwo harmonogram rzeczowo-finansowy jest niezgodny z harmonogramem,</w:t>
      </w:r>
    </w:p>
    <w:p w14:paraId="39AAD975" w14:textId="5E0087AC" w:rsidR="00A424D7" w:rsidRPr="00EC702D" w:rsidRDefault="00A424D7" w:rsidP="00D146E3">
      <w:pPr>
        <w:numPr>
          <w:ilvl w:val="0"/>
          <w:numId w:val="21"/>
        </w:numPr>
        <w:autoSpaceDE w:val="0"/>
        <w:autoSpaceDN w:val="0"/>
        <w:ind w:left="709" w:hanging="283"/>
        <w:contextualSpacing/>
        <w:jc w:val="both"/>
        <w:rPr>
          <w:rFonts w:ascii="Cambria" w:eastAsia="Calibri" w:hAnsi="Cambria"/>
          <w:lang w:eastAsia="en-US"/>
        </w:rPr>
      </w:pPr>
      <w:r w:rsidRPr="00EC702D">
        <w:rPr>
          <w:rFonts w:ascii="Cambria" w:eastAsia="Calibri" w:hAnsi="Cambria"/>
          <w:lang w:eastAsia="en-US"/>
        </w:rPr>
        <w:t xml:space="preserve">w każdym przypadku, gdy umowa kształtuje prawa i obowiązki podwykonawcy, </w:t>
      </w:r>
      <w:r w:rsidR="009959AB">
        <w:rPr>
          <w:rFonts w:ascii="Cambria" w:eastAsia="Calibri" w:hAnsi="Cambria"/>
          <w:lang w:eastAsia="en-US"/>
        </w:rPr>
        <w:br/>
      </w:r>
      <w:r w:rsidRPr="00EC702D">
        <w:rPr>
          <w:rFonts w:ascii="Cambria" w:eastAsia="Calibri" w:hAnsi="Cambria"/>
          <w:lang w:eastAsia="en-US"/>
        </w:rPr>
        <w:t xml:space="preserve">w zakresie kar umownych oraz warunków wypłaty wynagrodzenia, w sposób dla niego mniej korzystny niż prawa i obowiązki </w:t>
      </w:r>
      <w:r w:rsidR="009959AB">
        <w:rPr>
          <w:rFonts w:ascii="Cambria" w:eastAsia="Calibri" w:hAnsi="Cambria"/>
          <w:lang w:eastAsia="en-US"/>
        </w:rPr>
        <w:t>W</w:t>
      </w:r>
      <w:r w:rsidRPr="00EC702D">
        <w:rPr>
          <w:rFonts w:ascii="Cambria" w:eastAsia="Calibri" w:hAnsi="Cambria"/>
          <w:lang w:eastAsia="en-US"/>
        </w:rPr>
        <w:t>ykonawcy wynikające z niniejszej umowy.</w:t>
      </w:r>
    </w:p>
    <w:p w14:paraId="6A654102" w14:textId="124FFE20" w:rsidR="00A424D7" w:rsidRPr="00EC702D" w:rsidRDefault="00A424D7" w:rsidP="00D146E3">
      <w:pPr>
        <w:numPr>
          <w:ilvl w:val="0"/>
          <w:numId w:val="19"/>
        </w:numPr>
        <w:autoSpaceDE w:val="0"/>
        <w:autoSpaceDN w:val="0"/>
        <w:ind w:left="426" w:hanging="426"/>
        <w:contextualSpacing/>
        <w:jc w:val="both"/>
        <w:rPr>
          <w:rFonts w:ascii="Cambria" w:eastAsia="Calibri" w:hAnsi="Cambria"/>
          <w:lang w:eastAsia="en-US"/>
        </w:rPr>
      </w:pPr>
      <w:r w:rsidRPr="00EC702D">
        <w:rPr>
          <w:rFonts w:ascii="Cambria" w:eastAsia="Calibri" w:hAnsi="Cambria"/>
          <w:lang w:eastAsia="en-US"/>
        </w:rPr>
        <w:t xml:space="preserve">Niezgłoszenie przez Zamawiającego w formie pisemnej zastrzeżeń do przedłożonego projektu umowy o podwykonawstwo, której przedmiotem są roboty budowlane, </w:t>
      </w:r>
      <w:r w:rsidR="00322932">
        <w:rPr>
          <w:rFonts w:ascii="Cambria" w:eastAsia="Calibri" w:hAnsi="Cambria"/>
          <w:lang w:eastAsia="en-US"/>
        </w:rPr>
        <w:br/>
      </w:r>
      <w:r w:rsidRPr="00EC702D">
        <w:rPr>
          <w:rFonts w:ascii="Cambria" w:eastAsia="Calibri" w:hAnsi="Cambria"/>
          <w:lang w:eastAsia="en-US"/>
        </w:rPr>
        <w:t>w terminie wskazanym w ust. 3, będzie uważane za jego akceptację.</w:t>
      </w:r>
    </w:p>
    <w:p w14:paraId="563E82EC" w14:textId="77777777" w:rsidR="00322272" w:rsidRPr="00322272" w:rsidRDefault="00322272" w:rsidP="00D146E3">
      <w:pPr>
        <w:pStyle w:val="Akapitzlist"/>
        <w:numPr>
          <w:ilvl w:val="0"/>
          <w:numId w:val="19"/>
        </w:numPr>
        <w:ind w:left="426" w:hanging="426"/>
        <w:jc w:val="both"/>
        <w:rPr>
          <w:rFonts w:ascii="-webkit-standard" w:hAnsi="-webkit-standard"/>
          <w:color w:val="000000"/>
        </w:rPr>
      </w:pPr>
      <w:r w:rsidRPr="00322272">
        <w:rPr>
          <w:rFonts w:ascii="Cambria" w:hAnsi="Cambria"/>
          <w:color w:val="000000"/>
        </w:rPr>
        <w:t>Wykonawca, podwykonawca lub dalszy podwykonawca zamówienia na roboty budowlane przedkłada zamawiającemu poświadczoną za zgodność z oryginałem kopię zawartej umowy o podwykonawstwo:</w:t>
      </w:r>
    </w:p>
    <w:p w14:paraId="373181C2" w14:textId="5EAE4064" w:rsidR="00322272" w:rsidRPr="00322272" w:rsidRDefault="00322272" w:rsidP="00D146E3">
      <w:pPr>
        <w:pStyle w:val="Akapitzlist"/>
        <w:numPr>
          <w:ilvl w:val="0"/>
          <w:numId w:val="116"/>
        </w:numPr>
        <w:ind w:left="851" w:hanging="425"/>
        <w:jc w:val="both"/>
        <w:rPr>
          <w:rFonts w:ascii="-webkit-standard" w:hAnsi="-webkit-standard"/>
          <w:color w:val="000000"/>
        </w:rPr>
      </w:pPr>
      <w:r w:rsidRPr="00322272">
        <w:rPr>
          <w:rFonts w:ascii="Cambria" w:hAnsi="Cambria"/>
          <w:color w:val="000000"/>
        </w:rPr>
        <w:t>której przedmiotem są roboty budowlane, w terminie 7 dni od dnia jej zawarcia;</w:t>
      </w:r>
    </w:p>
    <w:p w14:paraId="014BCA25" w14:textId="5DE914E4" w:rsidR="00322272" w:rsidRPr="00322272" w:rsidRDefault="00322272" w:rsidP="00D146E3">
      <w:pPr>
        <w:pStyle w:val="Akapitzlist"/>
        <w:numPr>
          <w:ilvl w:val="0"/>
          <w:numId w:val="116"/>
        </w:numPr>
        <w:ind w:left="851" w:hanging="425"/>
        <w:jc w:val="both"/>
        <w:rPr>
          <w:rFonts w:ascii="-webkit-standard" w:hAnsi="-webkit-standard"/>
          <w:color w:val="000000"/>
        </w:rPr>
      </w:pPr>
      <w:r w:rsidRPr="00322272">
        <w:rPr>
          <w:rFonts w:ascii="Cambria" w:hAnsi="Cambria"/>
          <w:color w:val="000000"/>
        </w:rPr>
        <w:t>której przedmiotem są dostawy lub usługi, w terminie 7 dni od dnia jej zawarcia, z wyłączeniem umów o podwykonawstwo o wartości mniejszej niż 0,5% wynagrodzenia, o którym mowa w § 3 ust. 1 umowy oraz umów o podwykonawstwo, których przedmiotem są dostawy materiałów budowlanych niezbędnych do realizacji przedmiotu zamówienia oraz usługi transportowe.</w:t>
      </w:r>
    </w:p>
    <w:p w14:paraId="2D4C54DD" w14:textId="23462F2A" w:rsidR="00A424D7" w:rsidRPr="00EC702D" w:rsidRDefault="00A424D7" w:rsidP="00D146E3">
      <w:pPr>
        <w:numPr>
          <w:ilvl w:val="0"/>
          <w:numId w:val="19"/>
        </w:numPr>
        <w:autoSpaceDE w:val="0"/>
        <w:autoSpaceDN w:val="0"/>
        <w:ind w:left="426" w:hanging="426"/>
        <w:contextualSpacing/>
        <w:jc w:val="both"/>
        <w:rPr>
          <w:rFonts w:ascii="Cambria" w:eastAsia="Calibri" w:hAnsi="Cambria"/>
          <w:lang w:eastAsia="en-US"/>
        </w:rPr>
      </w:pPr>
      <w:r w:rsidRPr="00EC702D">
        <w:rPr>
          <w:rFonts w:ascii="Cambria" w:eastAsia="Calibri" w:hAnsi="Cambria"/>
          <w:lang w:eastAsia="en-US"/>
        </w:rPr>
        <w:t>Wyłączenia, o których mowa w ust. 5, nie dotyczą również umów o podwykonawstwo o wartości większej niż 50 000,00 złotych brutto.</w:t>
      </w:r>
    </w:p>
    <w:p w14:paraId="64607A79" w14:textId="77777777" w:rsidR="00A424D7" w:rsidRPr="00EC702D" w:rsidRDefault="00A424D7" w:rsidP="00D146E3">
      <w:pPr>
        <w:numPr>
          <w:ilvl w:val="0"/>
          <w:numId w:val="19"/>
        </w:numPr>
        <w:autoSpaceDE w:val="0"/>
        <w:autoSpaceDN w:val="0"/>
        <w:ind w:left="426" w:hanging="426"/>
        <w:contextualSpacing/>
        <w:jc w:val="both"/>
        <w:rPr>
          <w:rFonts w:ascii="Cambria" w:hAnsi="Cambria"/>
        </w:rPr>
      </w:pPr>
      <w:r w:rsidRPr="00EC702D">
        <w:rPr>
          <w:rFonts w:ascii="Cambria" w:eastAsia="Calibri" w:hAnsi="Cambria"/>
          <w:lang w:eastAsia="en-US"/>
        </w:rPr>
        <w:t xml:space="preserve">W przypadku, o którym mowa w ust. 5, jeżeli termin zapłaty wynagrodzenia jest dłuższy niż określony w ust. 3 pkt 1, Zamawiający poinformuje o tym Wykonawcę </w:t>
      </w:r>
      <w:r w:rsidRPr="00EC702D">
        <w:rPr>
          <w:rFonts w:ascii="Cambria" w:eastAsia="Calibri" w:hAnsi="Cambria"/>
          <w:lang w:eastAsia="en-US"/>
        </w:rPr>
        <w:br/>
        <w:t xml:space="preserve">i wezwie go do doprowadzenia do zmiany tej umowy w terminie nie dłuższym niż </w:t>
      </w:r>
      <w:r w:rsidRPr="00EC702D">
        <w:rPr>
          <w:rFonts w:ascii="Cambria" w:eastAsia="Calibri" w:hAnsi="Cambria"/>
          <w:lang w:eastAsia="en-US"/>
        </w:rPr>
        <w:br/>
      </w:r>
      <w:r w:rsidRPr="00EC702D">
        <w:rPr>
          <w:rFonts w:ascii="Cambria" w:eastAsia="Calibri" w:hAnsi="Cambria"/>
          <w:color w:val="000000"/>
          <w:lang w:eastAsia="en-US"/>
        </w:rPr>
        <w:t>5 dni od dnia otrzymania informacji, pod rygorem wystąpienia o zapłatę kary umownej.</w:t>
      </w:r>
    </w:p>
    <w:p w14:paraId="64476C24" w14:textId="77777777" w:rsidR="00A424D7" w:rsidRPr="00EC702D" w:rsidRDefault="00A424D7" w:rsidP="00D146E3">
      <w:pPr>
        <w:numPr>
          <w:ilvl w:val="0"/>
          <w:numId w:val="19"/>
        </w:numPr>
        <w:autoSpaceDE w:val="0"/>
        <w:autoSpaceDN w:val="0"/>
        <w:ind w:left="426" w:hanging="426"/>
        <w:contextualSpacing/>
        <w:jc w:val="both"/>
        <w:rPr>
          <w:rFonts w:ascii="Cambria" w:eastAsia="Calibri" w:hAnsi="Cambria"/>
          <w:lang w:eastAsia="en-US"/>
        </w:rPr>
      </w:pPr>
      <w:r w:rsidRPr="00EC702D">
        <w:rPr>
          <w:rFonts w:ascii="Cambria" w:eastAsia="Calibri" w:hAnsi="Cambria"/>
          <w:lang w:eastAsia="en-US"/>
        </w:rPr>
        <w:t>Wszystkie umowy o podwykonawstwo wymagają formy pisemnej.</w:t>
      </w:r>
    </w:p>
    <w:p w14:paraId="230C8868" w14:textId="77777777" w:rsidR="00A424D7" w:rsidRPr="00EC702D" w:rsidRDefault="00A424D7" w:rsidP="00D146E3">
      <w:pPr>
        <w:numPr>
          <w:ilvl w:val="0"/>
          <w:numId w:val="19"/>
        </w:numPr>
        <w:autoSpaceDE w:val="0"/>
        <w:autoSpaceDN w:val="0"/>
        <w:ind w:left="426" w:hanging="426"/>
        <w:contextualSpacing/>
        <w:jc w:val="both"/>
        <w:rPr>
          <w:rFonts w:ascii="Cambria" w:eastAsia="Calibri" w:hAnsi="Cambria"/>
          <w:lang w:eastAsia="en-US"/>
        </w:rPr>
      </w:pPr>
      <w:r w:rsidRPr="00EC702D">
        <w:rPr>
          <w:rFonts w:ascii="Cambria" w:eastAsia="Calibri" w:hAnsi="Cambria"/>
          <w:lang w:eastAsia="en-US"/>
        </w:rPr>
        <w:t xml:space="preserve">Postanowienia, zawarte w ust. 2-8, stosuje się odpowiednio do zawierania umów </w:t>
      </w:r>
      <w:r w:rsidR="00A4154B">
        <w:rPr>
          <w:rFonts w:ascii="Cambria" w:eastAsia="Calibri" w:hAnsi="Cambria"/>
          <w:lang w:eastAsia="en-US"/>
        </w:rPr>
        <w:br/>
      </w:r>
      <w:r w:rsidRPr="00EC702D">
        <w:rPr>
          <w:rFonts w:ascii="Cambria" w:eastAsia="Calibri" w:hAnsi="Cambria"/>
          <w:lang w:eastAsia="en-US"/>
        </w:rPr>
        <w:t>o podwykonawstwo z dalszymi podwykonawcami.</w:t>
      </w:r>
    </w:p>
    <w:p w14:paraId="32D9C3C4" w14:textId="77777777" w:rsidR="00A424D7" w:rsidRPr="00EC702D" w:rsidRDefault="00A424D7" w:rsidP="00D146E3">
      <w:pPr>
        <w:numPr>
          <w:ilvl w:val="0"/>
          <w:numId w:val="19"/>
        </w:numPr>
        <w:autoSpaceDE w:val="0"/>
        <w:autoSpaceDN w:val="0"/>
        <w:ind w:left="426" w:hanging="426"/>
        <w:contextualSpacing/>
        <w:jc w:val="both"/>
        <w:rPr>
          <w:rFonts w:ascii="Cambria" w:eastAsia="Calibri" w:hAnsi="Cambria"/>
          <w:lang w:eastAsia="en-US"/>
        </w:rPr>
      </w:pPr>
      <w:r w:rsidRPr="00EC702D">
        <w:rPr>
          <w:rFonts w:ascii="Cambria" w:eastAsia="Calibri" w:hAnsi="Cambria"/>
          <w:lang w:eastAsia="en-US"/>
        </w:rPr>
        <w:t xml:space="preserve">Postanowienia, zawarte w ust. 2-8, stosuje się odpowiednio do zmian umów </w:t>
      </w:r>
      <w:r w:rsidR="00A4154B">
        <w:rPr>
          <w:rFonts w:ascii="Cambria" w:eastAsia="Calibri" w:hAnsi="Cambria"/>
          <w:lang w:eastAsia="en-US"/>
        </w:rPr>
        <w:br/>
      </w:r>
      <w:r w:rsidRPr="00EC702D">
        <w:rPr>
          <w:rFonts w:ascii="Cambria" w:eastAsia="Calibri" w:hAnsi="Cambria"/>
          <w:lang w:eastAsia="en-US"/>
        </w:rPr>
        <w:t>o podwykonawstwo.</w:t>
      </w:r>
    </w:p>
    <w:p w14:paraId="673802B4" w14:textId="77777777" w:rsidR="00A424D7" w:rsidRPr="00EC702D" w:rsidRDefault="00A424D7" w:rsidP="00D146E3">
      <w:pPr>
        <w:numPr>
          <w:ilvl w:val="0"/>
          <w:numId w:val="19"/>
        </w:numPr>
        <w:autoSpaceDE w:val="0"/>
        <w:autoSpaceDN w:val="0"/>
        <w:ind w:left="426" w:hanging="426"/>
        <w:contextualSpacing/>
        <w:jc w:val="both"/>
        <w:rPr>
          <w:rFonts w:ascii="Cambria" w:eastAsia="Calibri" w:hAnsi="Cambria"/>
          <w:lang w:eastAsia="en-US"/>
        </w:rPr>
      </w:pPr>
      <w:r w:rsidRPr="00EC702D">
        <w:rPr>
          <w:rFonts w:ascii="Cambria" w:eastAsia="Calibri" w:hAnsi="Cambria"/>
          <w:lang w:eastAsia="en-US"/>
        </w:rPr>
        <w:t>Wykonawca ponosi wobec Zamawiającego pełną odpowiedzialność za roboty budowlane, które wykonuje przy pomocy podwykonawców.</w:t>
      </w:r>
    </w:p>
    <w:p w14:paraId="6ACC9EB0" w14:textId="77777777" w:rsidR="00A424D7" w:rsidRPr="00EC702D" w:rsidRDefault="00A424D7" w:rsidP="00D146E3">
      <w:pPr>
        <w:numPr>
          <w:ilvl w:val="0"/>
          <w:numId w:val="19"/>
        </w:numPr>
        <w:autoSpaceDE w:val="0"/>
        <w:autoSpaceDN w:val="0"/>
        <w:ind w:left="426" w:hanging="426"/>
        <w:contextualSpacing/>
        <w:jc w:val="both"/>
        <w:rPr>
          <w:rFonts w:ascii="Cambria" w:eastAsia="Calibri" w:hAnsi="Cambria"/>
          <w:lang w:eastAsia="en-US"/>
        </w:rPr>
      </w:pPr>
      <w:r w:rsidRPr="00EC702D">
        <w:rPr>
          <w:rFonts w:ascii="Cambria" w:eastAsia="Calibri" w:hAnsi="Cambria"/>
          <w:lang w:eastAsia="en-US"/>
        </w:rPr>
        <w:t>Wykonawca przyjmuje na siebie pełnienie funkcji koordynatora w stosunku do robót budowlanych, realizowanych przez podwykonawców.</w:t>
      </w:r>
    </w:p>
    <w:p w14:paraId="46F0A3F9" w14:textId="77777777" w:rsidR="00A424D7" w:rsidRPr="00EC702D" w:rsidRDefault="00A424D7" w:rsidP="00D146E3">
      <w:pPr>
        <w:numPr>
          <w:ilvl w:val="0"/>
          <w:numId w:val="19"/>
        </w:numPr>
        <w:autoSpaceDE w:val="0"/>
        <w:autoSpaceDN w:val="0"/>
        <w:ind w:left="426" w:hanging="426"/>
        <w:contextualSpacing/>
        <w:jc w:val="both"/>
        <w:rPr>
          <w:rFonts w:ascii="Cambria" w:eastAsia="Calibri" w:hAnsi="Cambria"/>
          <w:lang w:eastAsia="en-US"/>
        </w:rPr>
      </w:pPr>
      <w:r w:rsidRPr="00EC702D">
        <w:rPr>
          <w:rFonts w:ascii="Cambria" w:eastAsia="Calibri" w:hAnsi="Cambria"/>
          <w:lang w:eastAsia="en-US"/>
        </w:rPr>
        <w:t>Powierzenie wykonania części robót budowlanych podwykonawcy nie zmienia zobowiązań Wykonawcy wobec Zamawiającego za wykonanie tej części zamówienia.</w:t>
      </w:r>
    </w:p>
    <w:p w14:paraId="18CF5FCD" w14:textId="77777777" w:rsidR="00A424D7" w:rsidRPr="00EC702D" w:rsidRDefault="00A424D7" w:rsidP="00D146E3">
      <w:pPr>
        <w:numPr>
          <w:ilvl w:val="0"/>
          <w:numId w:val="19"/>
        </w:numPr>
        <w:autoSpaceDE w:val="0"/>
        <w:autoSpaceDN w:val="0"/>
        <w:ind w:left="426" w:hanging="426"/>
        <w:contextualSpacing/>
        <w:jc w:val="both"/>
        <w:rPr>
          <w:rFonts w:ascii="Cambria" w:eastAsia="Calibri" w:hAnsi="Cambria"/>
          <w:lang w:eastAsia="en-US"/>
        </w:rPr>
      </w:pPr>
      <w:r w:rsidRPr="00EC702D">
        <w:rPr>
          <w:rFonts w:ascii="Cambria" w:eastAsia="Calibri" w:hAnsi="Cambria"/>
          <w:lang w:eastAsia="en-US"/>
        </w:rPr>
        <w:t>Wykonawca jest odpowiedzialny za działanie, zaniechanie, uchybienia i zaniedbania podwykonawcy i jego pracowników w takim samym stopniu, jakby to były działania, uchybienia lub zaniedbania jego własnych pracowników.</w:t>
      </w:r>
    </w:p>
    <w:p w14:paraId="669AF4DE" w14:textId="77777777" w:rsidR="00A424D7" w:rsidRPr="00EC702D" w:rsidRDefault="00A424D7" w:rsidP="00D146E3">
      <w:pPr>
        <w:numPr>
          <w:ilvl w:val="0"/>
          <w:numId w:val="19"/>
        </w:numPr>
        <w:autoSpaceDE w:val="0"/>
        <w:autoSpaceDN w:val="0"/>
        <w:ind w:left="426" w:hanging="426"/>
        <w:contextualSpacing/>
        <w:jc w:val="both"/>
        <w:rPr>
          <w:rFonts w:ascii="Cambria" w:eastAsia="Calibri" w:hAnsi="Cambria"/>
          <w:lang w:eastAsia="en-US"/>
        </w:rPr>
      </w:pPr>
      <w:r w:rsidRPr="00EC702D">
        <w:rPr>
          <w:rFonts w:ascii="Cambria" w:eastAsia="Calibri" w:hAnsi="Cambria"/>
          <w:lang w:eastAsia="en-US"/>
        </w:rPr>
        <w:t>Jakakolwiek przerwa w realizacji robót budowlanych, wynikająca z braku podwykonawcy, będzie traktowana jako przerwa wynikła z przyczyn zależnych od Wykonawcy i będzie stanowić podstawę do naliczenia Wykonawcy kar umownych.</w:t>
      </w:r>
    </w:p>
    <w:p w14:paraId="61B0C7BB" w14:textId="0B5ECD1F" w:rsidR="00A424D7" w:rsidRPr="00EC702D" w:rsidRDefault="00A424D7" w:rsidP="00D146E3">
      <w:pPr>
        <w:numPr>
          <w:ilvl w:val="0"/>
          <w:numId w:val="19"/>
        </w:numPr>
        <w:autoSpaceDE w:val="0"/>
        <w:autoSpaceDN w:val="0"/>
        <w:ind w:left="426" w:hanging="426"/>
        <w:contextualSpacing/>
        <w:jc w:val="both"/>
        <w:rPr>
          <w:rFonts w:ascii="Cambria" w:eastAsia="Calibri" w:hAnsi="Cambria"/>
          <w:lang w:eastAsia="en-US"/>
        </w:rPr>
      </w:pPr>
      <w:r w:rsidRPr="00EC702D">
        <w:rPr>
          <w:rFonts w:ascii="Cambria" w:eastAsia="Calibri" w:hAnsi="Cambria"/>
          <w:lang w:eastAsia="en-US"/>
        </w:rPr>
        <w:t xml:space="preserve">Jeżeli zmiana albo rezygnacja z podwykonawcy dotyczy podmiotu, na którego zasoby Wykonawca powoływał się, w celu wykazania spełniania warunków udziału </w:t>
      </w:r>
      <w:r w:rsidR="0024302A">
        <w:rPr>
          <w:rFonts w:ascii="Cambria" w:eastAsia="Calibri" w:hAnsi="Cambria"/>
          <w:lang w:eastAsia="en-US"/>
        </w:rPr>
        <w:br/>
      </w:r>
      <w:r w:rsidRPr="00EC702D">
        <w:rPr>
          <w:rFonts w:ascii="Cambria" w:eastAsia="Calibri" w:hAnsi="Cambria"/>
          <w:lang w:eastAsia="en-US"/>
        </w:rPr>
        <w:t>w postępowaniu lub kryteriów selekcji, Wykonawca jest obowiązany wykazać Zamawiającemu, że proponowany inny podwykonawca lub Wykonawca samodzielnie spełnia je w stopniu nie mniejszym niż podwykonawca, na którego zasoby Wykonawca powoływał się w trakcie postępowania o udzielenie zamówienia.</w:t>
      </w:r>
    </w:p>
    <w:p w14:paraId="55EB3E07" w14:textId="648FABD3" w:rsidR="00A424D7" w:rsidRPr="00EC702D" w:rsidRDefault="00A424D7" w:rsidP="00D146E3">
      <w:pPr>
        <w:numPr>
          <w:ilvl w:val="0"/>
          <w:numId w:val="19"/>
        </w:numPr>
        <w:autoSpaceDE w:val="0"/>
        <w:autoSpaceDN w:val="0"/>
        <w:ind w:left="426" w:hanging="426"/>
        <w:contextualSpacing/>
        <w:jc w:val="both"/>
        <w:rPr>
          <w:rFonts w:ascii="Cambria" w:eastAsia="Calibri" w:hAnsi="Cambria"/>
          <w:lang w:eastAsia="en-US"/>
        </w:rPr>
      </w:pPr>
      <w:r w:rsidRPr="00EC702D">
        <w:rPr>
          <w:rFonts w:ascii="Cambria" w:eastAsia="Calibri" w:hAnsi="Cambria"/>
          <w:lang w:eastAsia="en-US"/>
        </w:rPr>
        <w:t xml:space="preserve">Zamawiający żąda, aby przed przystąpieniem do realizacji zamówienia Wykonawca, o ile są już znane, podał nazwy albo imiona i nazwiska oraz dane kontaktowe podwykonawców i osób do kontaktu z nimi. Wykonawca zawiadamia Zamawiającego o wszelkich zmianach danych, o których mowa w zdaniu pierwszym, w trakcie realizacji zamówienia, a także przekazuje informacje na temat nowych </w:t>
      </w:r>
      <w:r w:rsidR="0024302A">
        <w:rPr>
          <w:rFonts w:ascii="Cambria" w:eastAsia="Calibri" w:hAnsi="Cambria"/>
          <w:lang w:eastAsia="en-US"/>
        </w:rPr>
        <w:br/>
      </w:r>
      <w:r w:rsidRPr="00EC702D">
        <w:rPr>
          <w:rFonts w:ascii="Cambria" w:eastAsia="Calibri" w:hAnsi="Cambria"/>
          <w:lang w:eastAsia="en-US"/>
        </w:rPr>
        <w:t>podwykonawców, którym w późniejszym okresie zamierza powierzyć realizację zamówienia.</w:t>
      </w:r>
    </w:p>
    <w:p w14:paraId="3CB77E5E" w14:textId="77777777" w:rsidR="00A424D7" w:rsidRPr="00EC702D" w:rsidRDefault="00A424D7" w:rsidP="00D146E3">
      <w:pPr>
        <w:numPr>
          <w:ilvl w:val="0"/>
          <w:numId w:val="19"/>
        </w:numPr>
        <w:autoSpaceDE w:val="0"/>
        <w:autoSpaceDN w:val="0"/>
        <w:ind w:left="426" w:hanging="426"/>
        <w:contextualSpacing/>
        <w:jc w:val="both"/>
        <w:rPr>
          <w:rFonts w:ascii="Cambria" w:eastAsia="Calibri" w:hAnsi="Cambria"/>
          <w:lang w:eastAsia="en-US"/>
        </w:rPr>
      </w:pPr>
      <w:r w:rsidRPr="00EC702D">
        <w:rPr>
          <w:rFonts w:ascii="Cambria" w:hAnsi="Cambria"/>
        </w:rPr>
        <w:t>Zamawiający może zażądać od Wykonawcy niezwłocznego usunięcia z terenu budowy podwykonawcy lub dalszego podwykonawcy, z którym nie została zawarta Umowa o podwykonawstwo zaakceptowana przez Zamawiającego, lub może usunąć takiego podwykonawcę lub dalszego podwykonawcę na koszt Wykonawcy.</w:t>
      </w:r>
    </w:p>
    <w:p w14:paraId="66779E3C" w14:textId="77777777" w:rsidR="00A424D7" w:rsidRPr="00EC702D" w:rsidRDefault="00A424D7" w:rsidP="00D146E3">
      <w:pPr>
        <w:numPr>
          <w:ilvl w:val="0"/>
          <w:numId w:val="19"/>
        </w:numPr>
        <w:autoSpaceDE w:val="0"/>
        <w:autoSpaceDN w:val="0"/>
        <w:ind w:left="426" w:hanging="426"/>
        <w:contextualSpacing/>
        <w:jc w:val="both"/>
        <w:rPr>
          <w:rFonts w:ascii="Cambria" w:eastAsia="Calibri" w:hAnsi="Cambria"/>
          <w:lang w:eastAsia="en-US"/>
        </w:rPr>
      </w:pPr>
      <w:r w:rsidRPr="00EC702D">
        <w:rPr>
          <w:rFonts w:ascii="Cambria" w:hAnsi="Cambria"/>
        </w:rPr>
        <w:t>Zamawiający, może żądać od Wykonawcy zmiany lub odsunięcia podwykonawcy lub dalszego podwykonawcy od wykonywania świadczeń w zakresie realizacji przedmiotu Umowy, jeżeli sprzęt techniczny, osoby i kwalifikacje, którymi dysponuje podwykonawca lub dalszy podwykonawca, nie spełniają warunków lub wymagań dotyczących podwykonawstwa, określonych Umową, nie dają rękojmi należytego wykonania powierzonych podwykonawcy lub dalszemu podwykonawcy robót budowlanych lub dotrzymania terminów realizacji tych robót. Wykonawca, podwykonawca lub dalszy podwykonawca niezwłocznie usunie na żądanie Zamawiającego podwykonawcę lub dalszego podwykonawcę z terenu budowy, jeżeli działania podwykonawcy lub dalszego podwykonawcy na terenie budowy naruszają postanowienia niniejszej Umowy.</w:t>
      </w:r>
    </w:p>
    <w:p w14:paraId="31849E4F" w14:textId="6D731D42" w:rsidR="009919EB" w:rsidRPr="00EC702D" w:rsidRDefault="009919EB" w:rsidP="00D146E3">
      <w:pPr>
        <w:numPr>
          <w:ilvl w:val="0"/>
          <w:numId w:val="19"/>
        </w:numPr>
        <w:autoSpaceDE w:val="0"/>
        <w:autoSpaceDN w:val="0"/>
        <w:ind w:left="426" w:hanging="426"/>
        <w:contextualSpacing/>
        <w:jc w:val="both"/>
        <w:rPr>
          <w:rFonts w:ascii="Cambria" w:eastAsia="Calibri" w:hAnsi="Cambria"/>
          <w:lang w:eastAsia="en-US"/>
        </w:rPr>
      </w:pPr>
      <w:r w:rsidRPr="00EC702D">
        <w:rPr>
          <w:rFonts w:ascii="Cambria" w:hAnsi="Cambria"/>
        </w:rPr>
        <w:t>W przypadku dokonania zmiany niniejszej umowy na podstawie § 1</w:t>
      </w:r>
      <w:r>
        <w:rPr>
          <w:rFonts w:ascii="Cambria" w:hAnsi="Cambria"/>
        </w:rPr>
        <w:t>9</w:t>
      </w:r>
      <w:r w:rsidRPr="00EC702D">
        <w:rPr>
          <w:rFonts w:ascii="Cambria" w:hAnsi="Cambria"/>
        </w:rPr>
        <w:t xml:space="preserve"> umowy, Wykonawca zobowiązany jest, w terminie 5 dni, do zmiany wynagrodzenia przysługującego podwykonawcy, z którym zawarł umowę na roboty budowlane lub usługi</w:t>
      </w:r>
      <w:r w:rsidR="0024302A">
        <w:rPr>
          <w:rFonts w:ascii="Cambria" w:hAnsi="Cambria"/>
        </w:rPr>
        <w:t xml:space="preserve"> lub dostawy</w:t>
      </w:r>
      <w:r w:rsidRPr="00EC702D">
        <w:rPr>
          <w:rFonts w:ascii="Cambria" w:hAnsi="Cambria"/>
        </w:rPr>
        <w:t xml:space="preserve"> obowiązującą przez okres przekraczający </w:t>
      </w:r>
      <w:r w:rsidR="00FD1070">
        <w:rPr>
          <w:rFonts w:ascii="Cambria" w:hAnsi="Cambria"/>
        </w:rPr>
        <w:t>6</w:t>
      </w:r>
      <w:r w:rsidRPr="00EC702D">
        <w:rPr>
          <w:rFonts w:ascii="Cambria" w:hAnsi="Cambria"/>
        </w:rPr>
        <w:t xml:space="preserve"> miesięcy, w zakresie odpowiadającym zmianom cen materiałów lub kosztów dotyczących zobowiązania podwykonawcy.</w:t>
      </w:r>
    </w:p>
    <w:p w14:paraId="47BA157D" w14:textId="37C67432" w:rsidR="009919EB" w:rsidRPr="00EC702D" w:rsidRDefault="009919EB" w:rsidP="00D146E3">
      <w:pPr>
        <w:numPr>
          <w:ilvl w:val="0"/>
          <w:numId w:val="19"/>
        </w:numPr>
        <w:autoSpaceDE w:val="0"/>
        <w:autoSpaceDN w:val="0"/>
        <w:ind w:left="426" w:hanging="426"/>
        <w:contextualSpacing/>
        <w:jc w:val="both"/>
        <w:rPr>
          <w:rFonts w:ascii="Cambria" w:eastAsia="Calibri" w:hAnsi="Cambria"/>
          <w:lang w:eastAsia="en-US"/>
        </w:rPr>
      </w:pPr>
      <w:r w:rsidRPr="00EC702D">
        <w:rPr>
          <w:rFonts w:ascii="Cambria" w:hAnsi="Cambria"/>
        </w:rPr>
        <w:t xml:space="preserve">W sytuacji, o której mowa wyżej, ust. </w:t>
      </w:r>
      <w:r>
        <w:rPr>
          <w:rFonts w:ascii="Cambria" w:hAnsi="Cambria"/>
        </w:rPr>
        <w:t>2</w:t>
      </w:r>
      <w:r w:rsidRPr="00EC702D">
        <w:rPr>
          <w:rFonts w:ascii="Cambria" w:hAnsi="Cambria"/>
        </w:rPr>
        <w:t xml:space="preserve">0 stosuje się odpowiednio, z zastrzeżeniem, że przedstawiając projekt zmiany umowy podwykonawczej, Wykonawca zobowiązany jest dodatkowo przedstawić wyjaśnienia wskazujące sposób ustalenia zakresu dokonywanej zmiany wynagrodzenia podwykonawcy.   </w:t>
      </w:r>
    </w:p>
    <w:p w14:paraId="07430788" w14:textId="77777777" w:rsidR="009919EB" w:rsidRPr="00EC702D" w:rsidRDefault="009919EB" w:rsidP="00B83CE6">
      <w:pPr>
        <w:autoSpaceDE w:val="0"/>
        <w:autoSpaceDN w:val="0"/>
        <w:ind w:left="426"/>
        <w:contextualSpacing/>
        <w:rPr>
          <w:rFonts w:ascii="Cambria" w:eastAsia="Calibri" w:hAnsi="Cambria"/>
          <w:highlight w:val="cyan"/>
          <w:lang w:eastAsia="en-US"/>
        </w:rPr>
      </w:pPr>
    </w:p>
    <w:p w14:paraId="56C01A2D" w14:textId="77777777" w:rsidR="00A424D7" w:rsidRPr="00EC702D" w:rsidRDefault="00A424D7" w:rsidP="00B83CE6">
      <w:pPr>
        <w:autoSpaceDE w:val="0"/>
        <w:autoSpaceDN w:val="0"/>
        <w:jc w:val="center"/>
        <w:rPr>
          <w:rFonts w:ascii="Cambria" w:eastAsia="Calibri" w:hAnsi="Cambria"/>
          <w:b/>
          <w:bCs/>
          <w:lang w:eastAsia="en-US"/>
        </w:rPr>
      </w:pPr>
      <w:r w:rsidRPr="00EC702D">
        <w:rPr>
          <w:rFonts w:ascii="Cambria" w:eastAsia="Calibri" w:hAnsi="Cambria"/>
          <w:b/>
          <w:bCs/>
          <w:lang w:eastAsia="en-US"/>
        </w:rPr>
        <w:t>§ 9</w:t>
      </w:r>
    </w:p>
    <w:p w14:paraId="22B92144" w14:textId="77777777" w:rsidR="00A424D7" w:rsidRPr="00EC702D" w:rsidRDefault="00A424D7" w:rsidP="00B83CE6">
      <w:pPr>
        <w:shd w:val="clear" w:color="auto" w:fill="FFFFFF"/>
        <w:jc w:val="center"/>
        <w:rPr>
          <w:rFonts w:ascii="Cambria" w:hAnsi="Cambria"/>
          <w:b/>
          <w:bCs/>
          <w:spacing w:val="-11"/>
        </w:rPr>
      </w:pPr>
      <w:r w:rsidRPr="00EC702D">
        <w:rPr>
          <w:rFonts w:ascii="Cambria" w:hAnsi="Cambria"/>
          <w:b/>
          <w:bCs/>
          <w:spacing w:val="-11"/>
        </w:rPr>
        <w:t>Personel realizujący zadanie</w:t>
      </w:r>
    </w:p>
    <w:p w14:paraId="333DFD47" w14:textId="77777777" w:rsidR="00A424D7" w:rsidRPr="00EC702D" w:rsidRDefault="00A424D7" w:rsidP="00322272">
      <w:pPr>
        <w:numPr>
          <w:ilvl w:val="1"/>
          <w:numId w:val="21"/>
        </w:numPr>
        <w:autoSpaceDE w:val="0"/>
        <w:autoSpaceDN w:val="0"/>
        <w:ind w:left="426" w:hanging="426"/>
        <w:contextualSpacing/>
        <w:jc w:val="both"/>
        <w:rPr>
          <w:rFonts w:ascii="Cambria" w:eastAsia="Calibri" w:hAnsi="Cambria"/>
          <w:lang w:eastAsia="en-US"/>
        </w:rPr>
      </w:pPr>
      <w:r w:rsidRPr="00EC702D">
        <w:rPr>
          <w:rFonts w:ascii="Cambria" w:eastAsia="Calibri" w:hAnsi="Cambria"/>
          <w:lang w:eastAsia="en-US"/>
        </w:rPr>
        <w:t>Osobą upoważnioną do kontaktów:</w:t>
      </w:r>
    </w:p>
    <w:p w14:paraId="6C2A62E2" w14:textId="428F9A34" w:rsidR="00A424D7" w:rsidRPr="00EC702D" w:rsidRDefault="00A424D7" w:rsidP="00322272">
      <w:pPr>
        <w:numPr>
          <w:ilvl w:val="0"/>
          <w:numId w:val="22"/>
        </w:numPr>
        <w:autoSpaceDE w:val="0"/>
        <w:autoSpaceDN w:val="0"/>
        <w:ind w:left="709" w:hanging="283"/>
        <w:contextualSpacing/>
        <w:jc w:val="both"/>
        <w:rPr>
          <w:rFonts w:ascii="Cambria" w:eastAsia="Calibri" w:hAnsi="Cambria"/>
          <w:lang w:eastAsia="en-US"/>
        </w:rPr>
      </w:pPr>
      <w:r w:rsidRPr="00EC702D">
        <w:rPr>
          <w:rFonts w:ascii="Cambria" w:eastAsia="Calibri" w:hAnsi="Cambria"/>
          <w:lang w:eastAsia="en-US"/>
        </w:rPr>
        <w:t xml:space="preserve">z Wykonawcą ze strony Zamawiającego jest: </w:t>
      </w:r>
      <w:r w:rsidR="00F8645D">
        <w:rPr>
          <w:rFonts w:ascii="Cambria" w:eastAsia="Calibri" w:hAnsi="Cambria"/>
          <w:lang w:eastAsia="en-US"/>
        </w:rPr>
        <w:t>…….</w:t>
      </w:r>
      <w:r w:rsidRPr="00EC702D">
        <w:rPr>
          <w:rFonts w:ascii="Cambria" w:eastAsia="Calibri" w:hAnsi="Cambria"/>
          <w:lang w:eastAsia="en-US"/>
        </w:rPr>
        <w:t xml:space="preserve">; nr tel.: </w:t>
      </w:r>
      <w:r w:rsidR="00F8645D">
        <w:rPr>
          <w:rFonts w:ascii="Cambria" w:eastAsia="Calibri" w:hAnsi="Cambria"/>
          <w:lang w:eastAsia="en-US"/>
        </w:rPr>
        <w:t>…….</w:t>
      </w:r>
      <w:r w:rsidRPr="00EC702D">
        <w:rPr>
          <w:rFonts w:ascii="Cambria" w:eastAsia="Calibri" w:hAnsi="Cambria"/>
          <w:lang w:eastAsia="en-US"/>
        </w:rPr>
        <w:t xml:space="preserve">.; e-mail: </w:t>
      </w:r>
      <w:r w:rsidR="00F8645D">
        <w:rPr>
          <w:rFonts w:ascii="Cambria" w:eastAsia="Calibri" w:hAnsi="Cambria"/>
          <w:lang w:eastAsia="en-US"/>
        </w:rPr>
        <w:t>……….</w:t>
      </w:r>
      <w:r w:rsidRPr="00EC702D">
        <w:rPr>
          <w:rFonts w:ascii="Cambria" w:eastAsia="Calibri" w:hAnsi="Cambria"/>
          <w:lang w:eastAsia="en-US"/>
        </w:rPr>
        <w:t>;</w:t>
      </w:r>
    </w:p>
    <w:p w14:paraId="31206CFE" w14:textId="77777777" w:rsidR="00A424D7" w:rsidRPr="00EC702D" w:rsidRDefault="00A424D7" w:rsidP="00322272">
      <w:pPr>
        <w:numPr>
          <w:ilvl w:val="0"/>
          <w:numId w:val="22"/>
        </w:numPr>
        <w:autoSpaceDE w:val="0"/>
        <w:autoSpaceDN w:val="0"/>
        <w:ind w:left="709" w:hanging="283"/>
        <w:contextualSpacing/>
        <w:jc w:val="both"/>
        <w:rPr>
          <w:rFonts w:ascii="Cambria" w:eastAsia="Calibri" w:hAnsi="Cambria"/>
          <w:lang w:eastAsia="en-US"/>
        </w:rPr>
      </w:pPr>
      <w:r w:rsidRPr="00EC702D">
        <w:rPr>
          <w:rFonts w:ascii="Cambria" w:eastAsia="Calibri" w:hAnsi="Cambria"/>
          <w:lang w:eastAsia="en-US"/>
        </w:rPr>
        <w:t>z Zamawiającym ze strony Wykonawcy jest: ……………………; nr tel.: ………………….; e-mail: ……………………;</w:t>
      </w:r>
    </w:p>
    <w:p w14:paraId="44020D89" w14:textId="77777777" w:rsidR="00A424D7" w:rsidRPr="00A4154B" w:rsidRDefault="00A424D7" w:rsidP="00322272">
      <w:pPr>
        <w:numPr>
          <w:ilvl w:val="1"/>
          <w:numId w:val="21"/>
        </w:numPr>
        <w:autoSpaceDE w:val="0"/>
        <w:autoSpaceDN w:val="0"/>
        <w:ind w:left="426" w:hanging="426"/>
        <w:contextualSpacing/>
        <w:jc w:val="both"/>
        <w:rPr>
          <w:rFonts w:ascii="Cambria" w:eastAsia="Calibri" w:hAnsi="Cambria"/>
          <w:lang w:eastAsia="en-US"/>
        </w:rPr>
      </w:pPr>
      <w:r w:rsidRPr="00A4154B">
        <w:rPr>
          <w:rFonts w:ascii="Cambria" w:eastAsia="Calibri" w:hAnsi="Cambria"/>
          <w:lang w:eastAsia="en-US"/>
        </w:rPr>
        <w:t>Osoby wymienione w ust. 1 nie są upoważnione do podejmowania decyzji powodujących zmianę postanowień umowy, w szczególności zmiany uzgodnionego wynagrodzenia lub zmiany zakresu czynności i prac objętych umową.</w:t>
      </w:r>
    </w:p>
    <w:p w14:paraId="1DCE22A1" w14:textId="77777777" w:rsidR="00A424D7" w:rsidRPr="00F8645D" w:rsidRDefault="00A424D7" w:rsidP="00322272">
      <w:pPr>
        <w:numPr>
          <w:ilvl w:val="1"/>
          <w:numId w:val="21"/>
        </w:numPr>
        <w:autoSpaceDE w:val="0"/>
        <w:autoSpaceDN w:val="0"/>
        <w:ind w:left="426" w:hanging="426"/>
        <w:contextualSpacing/>
        <w:jc w:val="both"/>
        <w:rPr>
          <w:rFonts w:ascii="Cambria" w:eastAsia="Calibri" w:hAnsi="Cambria"/>
          <w:b/>
          <w:bCs/>
          <w:lang w:eastAsia="en-US"/>
        </w:rPr>
      </w:pPr>
      <w:r w:rsidRPr="00F8645D">
        <w:rPr>
          <w:rFonts w:ascii="Cambria" w:eastAsia="Calibri" w:hAnsi="Cambria"/>
          <w:b/>
          <w:bCs/>
          <w:lang w:eastAsia="en-US"/>
        </w:rPr>
        <w:t>Zamawiający zobowiązuje się do powołania odpowiedniego inspektora nadzoru inwestorskiego.</w:t>
      </w:r>
    </w:p>
    <w:p w14:paraId="0B9490E0" w14:textId="55A0C3F9" w:rsidR="0024302A" w:rsidRPr="00322272" w:rsidRDefault="0024302A" w:rsidP="00322272">
      <w:pPr>
        <w:numPr>
          <w:ilvl w:val="1"/>
          <w:numId w:val="21"/>
        </w:numPr>
        <w:autoSpaceDE w:val="0"/>
        <w:autoSpaceDN w:val="0"/>
        <w:ind w:left="426" w:hanging="426"/>
        <w:contextualSpacing/>
        <w:jc w:val="both"/>
        <w:rPr>
          <w:rFonts w:ascii="Cambria" w:hAnsi="Cambria" w:cs="Cambria"/>
          <w:b/>
          <w:bCs/>
          <w:color w:val="FF0000"/>
        </w:rPr>
      </w:pPr>
      <w:r w:rsidRPr="00322272">
        <w:rPr>
          <w:rFonts w:ascii="Cambria" w:eastAsia="Calibri" w:hAnsi="Cambria"/>
          <w:b/>
          <w:bCs/>
          <w:color w:val="FF0000"/>
          <w:lang w:eastAsia="en-US"/>
        </w:rPr>
        <w:t xml:space="preserve">Wykonawca zobowiązany jest zapewnić wykonanie </w:t>
      </w:r>
      <w:r w:rsidR="00322272" w:rsidRPr="00322272">
        <w:rPr>
          <w:rFonts w:ascii="Cambria" w:eastAsia="Calibri" w:hAnsi="Cambria"/>
          <w:b/>
          <w:bCs/>
          <w:color w:val="FF0000"/>
          <w:lang w:eastAsia="en-US"/>
        </w:rPr>
        <w:t xml:space="preserve">dokumentacji </w:t>
      </w:r>
      <w:r w:rsidRPr="00322272">
        <w:rPr>
          <w:rFonts w:ascii="Cambria" w:eastAsia="Calibri" w:hAnsi="Cambria"/>
          <w:b/>
          <w:bCs/>
          <w:color w:val="FF0000"/>
          <w:lang w:eastAsia="en-US"/>
        </w:rPr>
        <w:t>i kierowanie robotami objętymi Umową przez osoby posiadające stosowne kwalifikacje zawodowe i uprawnienia budowlane</w:t>
      </w:r>
      <w:r w:rsidRPr="00322272">
        <w:rPr>
          <w:rFonts w:ascii="Cambria" w:hAnsi="Cambria"/>
          <w:b/>
          <w:bCs/>
          <w:color w:val="FF0000"/>
        </w:rPr>
        <w:t>.</w:t>
      </w:r>
    </w:p>
    <w:p w14:paraId="444BD949" w14:textId="2CDB8C67" w:rsidR="00D95EC1" w:rsidRPr="00D95EC1" w:rsidRDefault="0024302A" w:rsidP="00190BAC">
      <w:pPr>
        <w:pStyle w:val="Akapitzlist"/>
        <w:numPr>
          <w:ilvl w:val="1"/>
          <w:numId w:val="21"/>
        </w:numPr>
        <w:tabs>
          <w:tab w:val="left" w:pos="426"/>
        </w:tabs>
        <w:autoSpaceDE w:val="0"/>
        <w:autoSpaceDN w:val="0"/>
        <w:ind w:left="426" w:hanging="426"/>
        <w:rPr>
          <w:rFonts w:ascii="Cambria" w:hAnsi="Cambria"/>
          <w:lang w:eastAsia="en-US"/>
        </w:rPr>
      </w:pPr>
      <w:r w:rsidRPr="00DC2916">
        <w:rPr>
          <w:rFonts w:ascii="Cambria" w:hAnsi="Cambria"/>
          <w:color w:val="000000" w:themeColor="text1"/>
          <w:lang w:eastAsia="en-US"/>
        </w:rPr>
        <w:t>Wykonawca ustanawia</w:t>
      </w:r>
      <w:r w:rsidR="00D95EC1">
        <w:rPr>
          <w:rFonts w:ascii="Cambria" w:hAnsi="Cambria"/>
          <w:color w:val="000000" w:themeColor="text1"/>
          <w:lang w:eastAsia="en-US"/>
        </w:rPr>
        <w:t>:</w:t>
      </w:r>
    </w:p>
    <w:p w14:paraId="7DA61ECF" w14:textId="50790356" w:rsidR="00D95EC1" w:rsidRDefault="00D95EC1" w:rsidP="00D146E3">
      <w:pPr>
        <w:pStyle w:val="Akapitzlist"/>
        <w:numPr>
          <w:ilvl w:val="0"/>
          <w:numId w:val="102"/>
        </w:numPr>
        <w:tabs>
          <w:tab w:val="left" w:pos="426"/>
        </w:tabs>
        <w:autoSpaceDE w:val="0"/>
        <w:autoSpaceDN w:val="0"/>
        <w:jc w:val="both"/>
        <w:rPr>
          <w:rFonts w:ascii="Cambria" w:hAnsi="Cambria"/>
          <w:lang w:eastAsia="en-US"/>
        </w:rPr>
      </w:pPr>
      <w:r w:rsidRPr="00D95EC1">
        <w:rPr>
          <w:rFonts w:ascii="Cambria" w:hAnsi="Cambria"/>
          <w:b/>
          <w:bCs/>
          <w:lang w:eastAsia="en-US"/>
        </w:rPr>
        <w:t xml:space="preserve">Projektanta w </w:t>
      </w:r>
      <w:r w:rsidR="009F4F5D">
        <w:rPr>
          <w:rFonts w:ascii="Cambria" w:hAnsi="Cambria"/>
          <w:b/>
          <w:bCs/>
          <w:lang w:eastAsia="en-US"/>
        </w:rPr>
        <w:t>specjalności</w:t>
      </w:r>
      <w:r w:rsidRPr="00D95EC1">
        <w:rPr>
          <w:rFonts w:ascii="Cambria" w:hAnsi="Cambria"/>
          <w:b/>
          <w:bCs/>
          <w:lang w:eastAsia="en-US"/>
        </w:rPr>
        <w:t xml:space="preserve"> </w:t>
      </w:r>
      <w:r w:rsidR="00322272">
        <w:rPr>
          <w:rFonts w:ascii="Cambria" w:hAnsi="Cambria"/>
          <w:b/>
          <w:bCs/>
          <w:lang w:eastAsia="en-US"/>
        </w:rPr>
        <w:t>architektonicznej</w:t>
      </w:r>
      <w:r w:rsidRPr="00D95EC1">
        <w:rPr>
          <w:rFonts w:ascii="Cambria" w:hAnsi="Cambria"/>
          <w:b/>
          <w:bCs/>
          <w:lang w:eastAsia="en-US"/>
        </w:rPr>
        <w:t xml:space="preserve"> </w:t>
      </w:r>
      <w:r w:rsidRPr="00190BAC">
        <w:rPr>
          <w:rFonts w:ascii="Cambria" w:hAnsi="Cambria"/>
          <w:lang w:eastAsia="en-US"/>
        </w:rPr>
        <w:t>w osobie: ………………………………..….; nr tel.:……………………..; e-mail: …………………………; upr. bud. nr: ……………………</w:t>
      </w:r>
      <w:r>
        <w:rPr>
          <w:rFonts w:ascii="Cambria" w:hAnsi="Cambria"/>
          <w:lang w:eastAsia="en-US"/>
        </w:rPr>
        <w:t>;</w:t>
      </w:r>
    </w:p>
    <w:p w14:paraId="2B2ADCE4" w14:textId="77D62781" w:rsidR="00322272" w:rsidRPr="00322272" w:rsidRDefault="00322272" w:rsidP="00D146E3">
      <w:pPr>
        <w:pStyle w:val="Akapitzlist"/>
        <w:numPr>
          <w:ilvl w:val="0"/>
          <w:numId w:val="102"/>
        </w:numPr>
        <w:tabs>
          <w:tab w:val="left" w:pos="426"/>
        </w:tabs>
        <w:autoSpaceDE w:val="0"/>
        <w:autoSpaceDN w:val="0"/>
        <w:jc w:val="both"/>
        <w:rPr>
          <w:rFonts w:ascii="Cambria" w:hAnsi="Cambria"/>
          <w:lang w:eastAsia="en-US"/>
        </w:rPr>
      </w:pPr>
      <w:r w:rsidRPr="00D95EC1">
        <w:rPr>
          <w:rFonts w:ascii="Cambria" w:hAnsi="Cambria"/>
          <w:b/>
          <w:bCs/>
          <w:lang w:eastAsia="en-US"/>
        </w:rPr>
        <w:t xml:space="preserve">Projektanta w </w:t>
      </w:r>
      <w:r>
        <w:rPr>
          <w:rFonts w:ascii="Cambria" w:hAnsi="Cambria"/>
          <w:b/>
          <w:bCs/>
          <w:lang w:eastAsia="en-US"/>
        </w:rPr>
        <w:t>specjalności</w:t>
      </w:r>
      <w:r w:rsidRPr="00D95EC1">
        <w:rPr>
          <w:rFonts w:ascii="Cambria" w:hAnsi="Cambria"/>
          <w:b/>
          <w:bCs/>
          <w:lang w:eastAsia="en-US"/>
        </w:rPr>
        <w:t xml:space="preserve"> </w:t>
      </w:r>
      <w:r>
        <w:rPr>
          <w:rFonts w:ascii="Cambria" w:hAnsi="Cambria"/>
          <w:b/>
          <w:bCs/>
          <w:lang w:eastAsia="en-US"/>
        </w:rPr>
        <w:t>konstrukcyjno-budowlanej</w:t>
      </w:r>
      <w:r w:rsidRPr="00D95EC1">
        <w:rPr>
          <w:rFonts w:ascii="Cambria" w:hAnsi="Cambria"/>
          <w:b/>
          <w:bCs/>
          <w:lang w:eastAsia="en-US"/>
        </w:rPr>
        <w:t xml:space="preserve"> </w:t>
      </w:r>
      <w:r w:rsidRPr="00190BAC">
        <w:rPr>
          <w:rFonts w:ascii="Cambria" w:hAnsi="Cambria"/>
          <w:lang w:eastAsia="en-US"/>
        </w:rPr>
        <w:t>w osobie: ………………………………..….; nr tel.:……………………..; e-mail: …………………………; upr. bud. nr: ……………………</w:t>
      </w:r>
      <w:r>
        <w:rPr>
          <w:rFonts w:ascii="Cambria" w:hAnsi="Cambria"/>
          <w:lang w:eastAsia="en-US"/>
        </w:rPr>
        <w:t>;</w:t>
      </w:r>
    </w:p>
    <w:p w14:paraId="04E9126E" w14:textId="3C8F1D00" w:rsidR="0024302A" w:rsidRDefault="0024302A" w:rsidP="00D146E3">
      <w:pPr>
        <w:pStyle w:val="Akapitzlist"/>
        <w:numPr>
          <w:ilvl w:val="0"/>
          <w:numId w:val="102"/>
        </w:numPr>
        <w:tabs>
          <w:tab w:val="left" w:pos="426"/>
        </w:tabs>
        <w:autoSpaceDE w:val="0"/>
        <w:autoSpaceDN w:val="0"/>
        <w:jc w:val="both"/>
        <w:rPr>
          <w:rFonts w:ascii="Cambria" w:hAnsi="Cambria"/>
          <w:lang w:eastAsia="en-US"/>
        </w:rPr>
      </w:pPr>
      <w:r w:rsidRPr="00190BAC">
        <w:rPr>
          <w:rFonts w:ascii="Cambria" w:hAnsi="Cambria"/>
          <w:b/>
          <w:bCs/>
          <w:color w:val="000000" w:themeColor="text1"/>
          <w:lang w:eastAsia="en-US"/>
        </w:rPr>
        <w:t xml:space="preserve">kierownika </w:t>
      </w:r>
      <w:r w:rsidR="00322272">
        <w:rPr>
          <w:rFonts w:ascii="Cambria" w:hAnsi="Cambria"/>
          <w:b/>
          <w:bCs/>
          <w:color w:val="000000" w:themeColor="text1"/>
          <w:lang w:eastAsia="en-US"/>
        </w:rPr>
        <w:t xml:space="preserve">budowy </w:t>
      </w:r>
      <w:r w:rsidR="009F4F5D">
        <w:rPr>
          <w:rFonts w:ascii="Cambria" w:hAnsi="Cambria"/>
          <w:b/>
          <w:bCs/>
          <w:lang w:eastAsia="en-US"/>
        </w:rPr>
        <w:t>specjalności</w:t>
      </w:r>
      <w:r w:rsidR="009F4F5D" w:rsidRPr="00D95EC1">
        <w:rPr>
          <w:rFonts w:ascii="Cambria" w:hAnsi="Cambria"/>
          <w:b/>
          <w:bCs/>
          <w:lang w:eastAsia="en-US"/>
        </w:rPr>
        <w:t xml:space="preserve"> </w:t>
      </w:r>
      <w:r w:rsidRPr="00190BAC">
        <w:rPr>
          <w:rFonts w:ascii="Cambria" w:hAnsi="Cambria"/>
          <w:b/>
          <w:bCs/>
          <w:color w:val="000000" w:themeColor="text1"/>
          <w:lang w:eastAsia="en-US"/>
        </w:rPr>
        <w:t xml:space="preserve">w </w:t>
      </w:r>
      <w:r w:rsidR="009F4F5D">
        <w:rPr>
          <w:rFonts w:ascii="Cambria" w:hAnsi="Cambria"/>
          <w:b/>
          <w:bCs/>
          <w:lang w:eastAsia="en-US"/>
        </w:rPr>
        <w:t>konstrukcyjno-budowlanej</w:t>
      </w:r>
      <w:r w:rsidR="009F4F5D" w:rsidRPr="00D95EC1">
        <w:rPr>
          <w:rFonts w:ascii="Cambria" w:hAnsi="Cambria"/>
          <w:b/>
          <w:bCs/>
          <w:lang w:eastAsia="en-US"/>
        </w:rPr>
        <w:t xml:space="preserve"> </w:t>
      </w:r>
      <w:r w:rsidR="00D146E3" w:rsidRPr="00E84073">
        <w:rPr>
          <w:rFonts w:ascii="Cambria" w:hAnsi="Cambria" w:cs="Arial"/>
          <w:color w:val="000000" w:themeColor="text1"/>
        </w:rPr>
        <w:t>posiada</w:t>
      </w:r>
      <w:r w:rsidR="00D146E3">
        <w:rPr>
          <w:rFonts w:ascii="Cambria" w:hAnsi="Cambria" w:cs="Arial"/>
          <w:color w:val="000000" w:themeColor="text1"/>
        </w:rPr>
        <w:t>jącego</w:t>
      </w:r>
      <w:r w:rsidR="00D146E3" w:rsidRPr="00E84073">
        <w:rPr>
          <w:rFonts w:ascii="Cambria" w:hAnsi="Cambria" w:cs="Arial"/>
          <w:color w:val="000000" w:themeColor="text1"/>
        </w:rPr>
        <w:t xml:space="preserve"> kwalifikacje, o których mowa w art. 37</w:t>
      </w:r>
      <w:r w:rsidR="00D146E3">
        <w:rPr>
          <w:rFonts w:ascii="Cambria" w:hAnsi="Cambria" w:cs="Arial"/>
          <w:color w:val="000000" w:themeColor="text1"/>
        </w:rPr>
        <w:t>c</w:t>
      </w:r>
      <w:r w:rsidR="00D146E3" w:rsidRPr="00E84073">
        <w:rPr>
          <w:rFonts w:ascii="Cambria" w:hAnsi="Cambria" w:cs="Arial"/>
          <w:color w:val="000000" w:themeColor="text1"/>
        </w:rPr>
        <w:t xml:space="preserve"> ustawy o ochronie zabytków i opiece nad zabytkami</w:t>
      </w:r>
      <w:r w:rsidR="00D146E3" w:rsidRPr="00190BAC">
        <w:rPr>
          <w:rFonts w:ascii="Cambria" w:hAnsi="Cambria"/>
          <w:lang w:eastAsia="en-US"/>
        </w:rPr>
        <w:t xml:space="preserve"> </w:t>
      </w:r>
      <w:r w:rsidRPr="00190BAC">
        <w:rPr>
          <w:rFonts w:ascii="Cambria" w:hAnsi="Cambria"/>
          <w:lang w:eastAsia="en-US"/>
        </w:rPr>
        <w:t>w osobie: ………………………………..….; nr tel.:……………………..; e-mail: …………………………; upr. bud. nr: …………………………</w:t>
      </w:r>
    </w:p>
    <w:p w14:paraId="48B7AE7B" w14:textId="0EE9FAC9" w:rsidR="004120D1" w:rsidRDefault="004120D1" w:rsidP="004120D1">
      <w:pPr>
        <w:pStyle w:val="Akapitzlist"/>
        <w:numPr>
          <w:ilvl w:val="0"/>
          <w:numId w:val="102"/>
        </w:numPr>
        <w:tabs>
          <w:tab w:val="left" w:pos="426"/>
        </w:tabs>
        <w:autoSpaceDE w:val="0"/>
        <w:autoSpaceDN w:val="0"/>
        <w:jc w:val="both"/>
        <w:rPr>
          <w:rFonts w:ascii="Cambria" w:hAnsi="Cambria"/>
          <w:lang w:eastAsia="en-US"/>
        </w:rPr>
      </w:pPr>
      <w:r w:rsidRPr="00190BAC">
        <w:rPr>
          <w:rFonts w:ascii="Cambria" w:hAnsi="Cambria"/>
          <w:b/>
          <w:bCs/>
          <w:color w:val="000000" w:themeColor="text1"/>
          <w:lang w:eastAsia="en-US"/>
        </w:rPr>
        <w:t xml:space="preserve">kierownika </w:t>
      </w:r>
      <w:r>
        <w:rPr>
          <w:rFonts w:ascii="Cambria" w:hAnsi="Cambria"/>
          <w:b/>
          <w:bCs/>
          <w:color w:val="000000" w:themeColor="text1"/>
          <w:lang w:eastAsia="en-US"/>
        </w:rPr>
        <w:t>prac konserwatorskich</w:t>
      </w:r>
      <w:r w:rsidRPr="00D95EC1">
        <w:rPr>
          <w:rFonts w:ascii="Cambria" w:hAnsi="Cambria"/>
          <w:b/>
          <w:bCs/>
          <w:lang w:eastAsia="en-US"/>
        </w:rPr>
        <w:t xml:space="preserve"> </w:t>
      </w:r>
      <w:r w:rsidRPr="00E84073">
        <w:rPr>
          <w:rFonts w:ascii="Cambria" w:hAnsi="Cambria" w:cs="Arial"/>
          <w:color w:val="000000" w:themeColor="text1"/>
        </w:rPr>
        <w:t>posiada</w:t>
      </w:r>
      <w:r>
        <w:rPr>
          <w:rFonts w:ascii="Cambria" w:hAnsi="Cambria" w:cs="Arial"/>
          <w:color w:val="000000" w:themeColor="text1"/>
        </w:rPr>
        <w:t>jącego</w:t>
      </w:r>
      <w:r w:rsidRPr="00E84073">
        <w:rPr>
          <w:rFonts w:ascii="Cambria" w:hAnsi="Cambria" w:cs="Arial"/>
          <w:color w:val="000000" w:themeColor="text1"/>
        </w:rPr>
        <w:t xml:space="preserve"> kwalifikacje, o których mowa w art. 37</w:t>
      </w:r>
      <w:r>
        <w:rPr>
          <w:rFonts w:ascii="Cambria" w:hAnsi="Cambria" w:cs="Arial"/>
          <w:color w:val="000000" w:themeColor="text1"/>
        </w:rPr>
        <w:t>a</w:t>
      </w:r>
      <w:r w:rsidRPr="00E84073">
        <w:rPr>
          <w:rFonts w:ascii="Cambria" w:hAnsi="Cambria" w:cs="Arial"/>
          <w:color w:val="000000" w:themeColor="text1"/>
        </w:rPr>
        <w:t xml:space="preserve"> ustawy o ochronie zabytków i opiece nad zabytkami</w:t>
      </w:r>
      <w:r w:rsidRPr="00190BAC">
        <w:rPr>
          <w:rFonts w:ascii="Cambria" w:hAnsi="Cambria"/>
          <w:lang w:eastAsia="en-US"/>
        </w:rPr>
        <w:t xml:space="preserve"> w osobie: ………………………………..….; nr tel.:……………………..; e-mail: …………………………; upr. bud. nr: …………………………</w:t>
      </w:r>
    </w:p>
    <w:p w14:paraId="5E81E59B" w14:textId="77777777" w:rsidR="004120D1" w:rsidRPr="004120D1" w:rsidRDefault="004120D1" w:rsidP="004120D1">
      <w:pPr>
        <w:tabs>
          <w:tab w:val="left" w:pos="426"/>
        </w:tabs>
        <w:autoSpaceDE w:val="0"/>
        <w:autoSpaceDN w:val="0"/>
        <w:jc w:val="both"/>
        <w:rPr>
          <w:rFonts w:ascii="Cambria" w:hAnsi="Cambria"/>
          <w:lang w:eastAsia="en-US"/>
        </w:rPr>
      </w:pPr>
    </w:p>
    <w:p w14:paraId="1F4AB202" w14:textId="270A0541" w:rsidR="00A424D7" w:rsidRPr="00A4154B" w:rsidRDefault="00A424D7" w:rsidP="00322272">
      <w:pPr>
        <w:numPr>
          <w:ilvl w:val="1"/>
          <w:numId w:val="21"/>
        </w:numPr>
        <w:autoSpaceDE w:val="0"/>
        <w:autoSpaceDN w:val="0"/>
        <w:ind w:left="426" w:hanging="426"/>
        <w:contextualSpacing/>
        <w:jc w:val="both"/>
        <w:rPr>
          <w:rFonts w:ascii="Cambria" w:eastAsia="Calibri" w:hAnsi="Cambria"/>
          <w:lang w:eastAsia="en-US"/>
        </w:rPr>
      </w:pPr>
      <w:r w:rsidRPr="00A4154B">
        <w:rPr>
          <w:rFonts w:ascii="Cambria" w:hAnsi="Cambria"/>
          <w:color w:val="000000"/>
        </w:rPr>
        <w:t xml:space="preserve">Wykonawca powinien skierować do realizacji zamówienia personel wskazany w wykazie osób złożonym w postępowaniu. Zmiana którejkolwiek z </w:t>
      </w:r>
      <w:r w:rsidRPr="00A4154B">
        <w:rPr>
          <w:rFonts w:ascii="Cambria" w:eastAsia="Calibri" w:hAnsi="Cambria"/>
          <w:lang w:eastAsia="en-US"/>
        </w:rPr>
        <w:t xml:space="preserve">osób wskazanych w ust. </w:t>
      </w:r>
      <w:r w:rsidR="00D95EC1">
        <w:rPr>
          <w:rFonts w:ascii="Cambria" w:eastAsia="Calibri" w:hAnsi="Cambria"/>
          <w:lang w:eastAsia="en-US"/>
        </w:rPr>
        <w:t>5</w:t>
      </w:r>
      <w:r w:rsidRPr="00A4154B">
        <w:rPr>
          <w:rFonts w:ascii="Cambria" w:hAnsi="Cambria"/>
          <w:color w:val="000000"/>
        </w:rPr>
        <w:t>, w trakcie realizacji umowy, musi być uzasadniona przez Wykonawcę na piśmie i zaakceptowana przez Zamawiającego.</w:t>
      </w:r>
    </w:p>
    <w:p w14:paraId="0F9BC6FA" w14:textId="77777777" w:rsidR="00A424D7" w:rsidRPr="00EC702D" w:rsidRDefault="00A424D7" w:rsidP="00322272">
      <w:pPr>
        <w:numPr>
          <w:ilvl w:val="1"/>
          <w:numId w:val="21"/>
        </w:numPr>
        <w:autoSpaceDE w:val="0"/>
        <w:autoSpaceDN w:val="0"/>
        <w:ind w:left="426" w:hanging="426"/>
        <w:contextualSpacing/>
        <w:jc w:val="both"/>
        <w:rPr>
          <w:rFonts w:ascii="Cambria" w:eastAsia="Calibri" w:hAnsi="Cambria"/>
          <w:color w:val="000000"/>
        </w:rPr>
      </w:pPr>
      <w:r w:rsidRPr="00A4154B">
        <w:rPr>
          <w:rFonts w:ascii="Cambria" w:hAnsi="Cambria"/>
          <w:color w:val="000000"/>
        </w:rPr>
        <w:t>Wykonawca jest obowiązany z własnej inicjatywy zaproponować</w:t>
      </w:r>
      <w:r w:rsidRPr="00EC702D">
        <w:rPr>
          <w:rFonts w:ascii="Cambria" w:hAnsi="Cambria"/>
          <w:color w:val="000000"/>
        </w:rPr>
        <w:t xml:space="preserve"> nowy skład personelu w następujących przypadkach: urlopu lub zwolnienia trwającego dłużej niż 14 dni, śmierci, choroby lub innych przyczyn i zdarzeń losowych </w:t>
      </w:r>
      <w:r w:rsidRPr="00EC702D">
        <w:rPr>
          <w:rFonts w:ascii="Cambria" w:hAnsi="Cambria" w:cs="Arial"/>
          <w:color w:val="000000"/>
        </w:rPr>
        <w:t xml:space="preserve">w terminie </w:t>
      </w:r>
      <w:r w:rsidR="00A4154B">
        <w:rPr>
          <w:rFonts w:ascii="Cambria" w:hAnsi="Cambria" w:cs="Arial"/>
          <w:color w:val="000000"/>
        </w:rPr>
        <w:br/>
      </w:r>
      <w:r w:rsidRPr="00EC702D">
        <w:rPr>
          <w:rFonts w:ascii="Cambria" w:hAnsi="Cambria" w:cs="Arial"/>
          <w:color w:val="000000"/>
        </w:rPr>
        <w:t>14 dni od daty powzięcia przez Wykonawcę wiadomości o zaistnieniu powyższych zdarzeń.</w:t>
      </w:r>
    </w:p>
    <w:p w14:paraId="662D2CE6" w14:textId="0CCD5132" w:rsidR="00A424D7" w:rsidRPr="00EC702D" w:rsidRDefault="00A424D7" w:rsidP="00322272">
      <w:pPr>
        <w:numPr>
          <w:ilvl w:val="1"/>
          <w:numId w:val="21"/>
        </w:numPr>
        <w:autoSpaceDE w:val="0"/>
        <w:autoSpaceDN w:val="0"/>
        <w:ind w:left="426" w:hanging="426"/>
        <w:contextualSpacing/>
        <w:jc w:val="both"/>
        <w:rPr>
          <w:rFonts w:ascii="Cambria" w:eastAsia="Calibri" w:hAnsi="Cambria"/>
          <w:color w:val="000000"/>
        </w:rPr>
      </w:pPr>
      <w:r w:rsidRPr="00EC702D">
        <w:rPr>
          <w:rFonts w:ascii="Cambria" w:hAnsi="Cambria"/>
          <w:color w:val="000000"/>
        </w:rPr>
        <w:t>Zamawiający zaakceptuje taką zmianę w terminie 14 dni od daty przedłożenia propozycji, wyłącznie wtedy, gdy odpowiednio do funkcji kwalifikacje i doświadczenie wskazanych osób będą spełniały wymagania określone w SWZ</w:t>
      </w:r>
      <w:r w:rsidR="00110786">
        <w:rPr>
          <w:rFonts w:ascii="Cambria" w:hAnsi="Cambria"/>
          <w:color w:val="000000"/>
        </w:rPr>
        <w:t xml:space="preserve"> </w:t>
      </w:r>
      <w:r w:rsidR="00110786" w:rsidRPr="00110786">
        <w:rPr>
          <w:rFonts w:ascii="Cambria" w:hAnsi="Cambria"/>
          <w:b/>
          <w:bCs/>
          <w:color w:val="000000"/>
        </w:rPr>
        <w:t>oraz złożonej ofercie</w:t>
      </w:r>
      <w:r w:rsidR="00110786">
        <w:rPr>
          <w:rFonts w:ascii="Cambria" w:hAnsi="Cambria"/>
          <w:color w:val="000000"/>
        </w:rPr>
        <w:t xml:space="preserve"> </w:t>
      </w:r>
      <w:r w:rsidRPr="00EC702D">
        <w:rPr>
          <w:rFonts w:ascii="Cambria" w:hAnsi="Cambria"/>
          <w:color w:val="000000"/>
        </w:rPr>
        <w:t xml:space="preserve">a dokonana zmiana nie spowoduje wydłużenia terminu wykonania umowy, przy czym stanowi to uprawnienie nie zaś obowiązek Zamawiającego do akceptacji takiej zmiany. </w:t>
      </w:r>
    </w:p>
    <w:p w14:paraId="6E2069B7" w14:textId="568C2E0E" w:rsidR="00A424D7" w:rsidRPr="00EC702D" w:rsidRDefault="00A424D7" w:rsidP="00322272">
      <w:pPr>
        <w:numPr>
          <w:ilvl w:val="1"/>
          <w:numId w:val="21"/>
        </w:numPr>
        <w:autoSpaceDE w:val="0"/>
        <w:autoSpaceDN w:val="0"/>
        <w:ind w:left="426" w:hanging="426"/>
        <w:contextualSpacing/>
        <w:jc w:val="both"/>
        <w:rPr>
          <w:rFonts w:ascii="Cambria" w:eastAsia="Calibri" w:hAnsi="Cambria"/>
          <w:color w:val="000000"/>
        </w:rPr>
      </w:pPr>
      <w:r w:rsidRPr="00EC702D">
        <w:rPr>
          <w:rFonts w:ascii="Cambria" w:hAnsi="Cambria"/>
          <w:color w:val="000000"/>
        </w:rPr>
        <w:t xml:space="preserve">Zamawiający lub osoba upoważniona przez Zamawiającego może wystąpić </w:t>
      </w:r>
      <w:r w:rsidR="00B21ABC">
        <w:rPr>
          <w:rFonts w:ascii="Cambria" w:hAnsi="Cambria"/>
          <w:color w:val="000000"/>
        </w:rPr>
        <w:br/>
      </w:r>
      <w:r w:rsidRPr="00EC702D">
        <w:rPr>
          <w:rFonts w:ascii="Cambria" w:hAnsi="Cambria"/>
          <w:color w:val="000000"/>
        </w:rPr>
        <w:t>z wnioskiem uzasadnionym na piśmie o zmianę którejkolwiek z osób personelu, jeżeli w jego opinii osoba ta jest nieefektywna lub nie wywiązuje się ze swoich obowiązków wynikających z umowy. Obowiązkiem wykonawcy jest wówczas zastąpienie tej osoby w ciągu 14 dni</w:t>
      </w:r>
      <w:r w:rsidRPr="00EC702D">
        <w:rPr>
          <w:rFonts w:ascii="Cambria" w:hAnsi="Cambria" w:cs="Arial"/>
          <w:color w:val="000000"/>
        </w:rPr>
        <w:t xml:space="preserve"> od daty doręczenia wniosku</w:t>
      </w:r>
      <w:r w:rsidRPr="00EC702D">
        <w:rPr>
          <w:rFonts w:ascii="Cambria" w:hAnsi="Cambria"/>
          <w:color w:val="000000"/>
        </w:rPr>
        <w:t xml:space="preserve"> inną osobą spełniająca wymagania zawarte w SWZ i niniejszej umowie.</w:t>
      </w:r>
    </w:p>
    <w:p w14:paraId="6C847C7A" w14:textId="77777777" w:rsidR="00A424D7" w:rsidRPr="00EC702D" w:rsidRDefault="00A424D7" w:rsidP="00322272">
      <w:pPr>
        <w:numPr>
          <w:ilvl w:val="1"/>
          <w:numId w:val="21"/>
        </w:numPr>
        <w:autoSpaceDE w:val="0"/>
        <w:autoSpaceDN w:val="0"/>
        <w:ind w:left="426" w:hanging="426"/>
        <w:contextualSpacing/>
        <w:jc w:val="both"/>
        <w:rPr>
          <w:rFonts w:ascii="Cambria" w:eastAsia="Calibri" w:hAnsi="Cambria"/>
          <w:color w:val="000000"/>
        </w:rPr>
      </w:pPr>
      <w:r w:rsidRPr="00EC702D">
        <w:rPr>
          <w:rFonts w:ascii="Cambria" w:hAnsi="Cambria"/>
          <w:color w:val="000000"/>
        </w:rPr>
        <w:t>Kierownik budowy działać będzie w granicach umocowania określonego w ustawie Prawo budowlane.</w:t>
      </w:r>
    </w:p>
    <w:p w14:paraId="1E33134C" w14:textId="0B0FB73E" w:rsidR="00F52F18" w:rsidRPr="00B17751" w:rsidRDefault="00F52F18" w:rsidP="00B83CE6">
      <w:pPr>
        <w:autoSpaceDE w:val="0"/>
        <w:autoSpaceDN w:val="0"/>
        <w:ind w:left="426"/>
        <w:jc w:val="center"/>
        <w:rPr>
          <w:rFonts w:ascii="Cambria" w:eastAsia="Calibri" w:hAnsi="Cambria"/>
          <w:b/>
          <w:bCs/>
          <w:lang w:eastAsia="en-US"/>
        </w:rPr>
      </w:pPr>
      <w:r w:rsidRPr="00B17751">
        <w:rPr>
          <w:rFonts w:ascii="Cambria" w:eastAsia="Calibri" w:hAnsi="Cambria"/>
          <w:b/>
          <w:bCs/>
          <w:lang w:eastAsia="en-US"/>
        </w:rPr>
        <w:t>§ 10</w:t>
      </w:r>
    </w:p>
    <w:p w14:paraId="28780282" w14:textId="77777777" w:rsidR="00F52F18" w:rsidRPr="00B17751" w:rsidRDefault="00F52F18" w:rsidP="00B83CE6">
      <w:pPr>
        <w:autoSpaceDE w:val="0"/>
        <w:autoSpaceDN w:val="0"/>
        <w:ind w:left="426"/>
        <w:jc w:val="center"/>
        <w:rPr>
          <w:rFonts w:ascii="Cambria" w:eastAsia="Calibri" w:hAnsi="Cambria"/>
          <w:b/>
          <w:bCs/>
        </w:rPr>
      </w:pPr>
      <w:r w:rsidRPr="00B17751">
        <w:rPr>
          <w:rFonts w:ascii="Cambria" w:eastAsia="Calibri" w:hAnsi="Cambria"/>
          <w:b/>
          <w:bCs/>
        </w:rPr>
        <w:t>Procedura zapewnienia jakości</w:t>
      </w:r>
    </w:p>
    <w:p w14:paraId="05330183" w14:textId="1586718A" w:rsidR="00F52F18" w:rsidRPr="00F52F18" w:rsidRDefault="00F52F18" w:rsidP="00322272">
      <w:pPr>
        <w:autoSpaceDE w:val="0"/>
        <w:autoSpaceDN w:val="0"/>
        <w:contextualSpacing/>
        <w:jc w:val="both"/>
        <w:rPr>
          <w:rFonts w:ascii="Cambria" w:eastAsia="Calibri" w:hAnsi="Cambria"/>
        </w:rPr>
      </w:pPr>
      <w:r w:rsidRPr="00F52F18">
        <w:rPr>
          <w:rFonts w:ascii="Cambria" w:eastAsia="Calibri" w:hAnsi="Cambria"/>
        </w:rPr>
        <w:t xml:space="preserve">Zamawiający, </w:t>
      </w:r>
      <w:r w:rsidR="00041070">
        <w:rPr>
          <w:rFonts w:ascii="Cambria" w:eastAsia="Calibri" w:hAnsi="Cambria"/>
        </w:rPr>
        <w:t>I</w:t>
      </w:r>
      <w:r w:rsidRPr="00F52F18">
        <w:rPr>
          <w:rFonts w:ascii="Cambria" w:eastAsia="Calibri" w:hAnsi="Cambria"/>
        </w:rPr>
        <w:t xml:space="preserve">nspektor nadzoru lub </w:t>
      </w:r>
      <w:r w:rsidR="00041070">
        <w:rPr>
          <w:rFonts w:ascii="Cambria" w:eastAsia="Calibri" w:hAnsi="Cambria"/>
        </w:rPr>
        <w:t>W</w:t>
      </w:r>
      <w:r w:rsidRPr="00F52F18">
        <w:rPr>
          <w:rFonts w:ascii="Cambria" w:eastAsia="Calibri" w:hAnsi="Cambria"/>
        </w:rPr>
        <w:t xml:space="preserve">ykonawca mogą zażądać zwołania </w:t>
      </w:r>
      <w:r w:rsidR="0024302A">
        <w:rPr>
          <w:rFonts w:ascii="Cambria" w:eastAsia="Calibri" w:hAnsi="Cambria"/>
        </w:rPr>
        <w:br/>
      </w:r>
      <w:r w:rsidRPr="00F52F18">
        <w:rPr>
          <w:rFonts w:ascii="Cambria" w:eastAsia="Calibri" w:hAnsi="Cambria"/>
        </w:rPr>
        <w:t>dodatkowego spotkania w celu omówienia problemów związanych z realizacją prac i robót objętych Kontraktem. Powiadomienie o terminie spotkania powinno być na piśmie dostarczone zainteresowanym z co najmniej 7-dniowym wyprzedzeniem i powinno zawierać uzasadnienie zwołania spotkania.</w:t>
      </w:r>
    </w:p>
    <w:p w14:paraId="10CDA9AD" w14:textId="77777777" w:rsidR="00F52F18" w:rsidRDefault="00F52F18" w:rsidP="00B83CE6">
      <w:pPr>
        <w:autoSpaceDE w:val="0"/>
        <w:autoSpaceDN w:val="0"/>
        <w:jc w:val="center"/>
        <w:rPr>
          <w:rFonts w:ascii="Cambria" w:eastAsia="Calibri" w:hAnsi="Cambria"/>
          <w:b/>
          <w:bCs/>
          <w:lang w:eastAsia="en-US"/>
        </w:rPr>
      </w:pPr>
    </w:p>
    <w:p w14:paraId="3CF31655" w14:textId="77777777" w:rsidR="00A424D7" w:rsidRPr="00122020" w:rsidRDefault="00A424D7" w:rsidP="00B83CE6">
      <w:pPr>
        <w:autoSpaceDE w:val="0"/>
        <w:autoSpaceDN w:val="0"/>
        <w:jc w:val="center"/>
        <w:rPr>
          <w:rFonts w:ascii="Cambria" w:eastAsia="Calibri" w:hAnsi="Cambria"/>
          <w:b/>
          <w:bCs/>
          <w:lang w:eastAsia="en-US"/>
        </w:rPr>
      </w:pPr>
      <w:r w:rsidRPr="00122020">
        <w:rPr>
          <w:rFonts w:ascii="Cambria" w:eastAsia="Calibri" w:hAnsi="Cambria"/>
          <w:b/>
          <w:bCs/>
          <w:lang w:eastAsia="en-US"/>
        </w:rPr>
        <w:t>§ 1</w:t>
      </w:r>
      <w:r w:rsidR="00F52F18">
        <w:rPr>
          <w:rFonts w:ascii="Cambria" w:eastAsia="Calibri" w:hAnsi="Cambria"/>
          <w:b/>
          <w:bCs/>
          <w:lang w:eastAsia="en-US"/>
        </w:rPr>
        <w:t>1</w:t>
      </w:r>
    </w:p>
    <w:p w14:paraId="54AC9577" w14:textId="77777777" w:rsidR="00A424D7" w:rsidRPr="00122020" w:rsidRDefault="00A424D7" w:rsidP="00B83CE6">
      <w:pPr>
        <w:autoSpaceDE w:val="0"/>
        <w:autoSpaceDN w:val="0"/>
        <w:jc w:val="center"/>
        <w:rPr>
          <w:rFonts w:ascii="Cambria" w:eastAsia="Calibri" w:hAnsi="Cambria"/>
          <w:b/>
          <w:bCs/>
          <w:lang w:eastAsia="en-US"/>
        </w:rPr>
      </w:pPr>
      <w:r w:rsidRPr="00122020">
        <w:rPr>
          <w:rFonts w:ascii="Cambria" w:eastAsia="Calibri" w:hAnsi="Cambria"/>
          <w:b/>
          <w:bCs/>
          <w:lang w:eastAsia="en-US"/>
        </w:rPr>
        <w:t>Ubezpieczenie</w:t>
      </w:r>
    </w:p>
    <w:p w14:paraId="5F92AE9E" w14:textId="77777777" w:rsidR="00322272" w:rsidRDefault="00322272" w:rsidP="00322272">
      <w:pPr>
        <w:autoSpaceDE w:val="0"/>
        <w:autoSpaceDN w:val="0"/>
        <w:contextualSpacing/>
        <w:rPr>
          <w:rFonts w:ascii="Cambria" w:eastAsia="Calibri" w:hAnsi="Cambria"/>
          <w:lang w:eastAsia="en-US"/>
        </w:rPr>
      </w:pPr>
    </w:p>
    <w:p w14:paraId="168C9892" w14:textId="68172B2D" w:rsidR="00322272" w:rsidRPr="00322272" w:rsidRDefault="00322272" w:rsidP="00322272">
      <w:pPr>
        <w:numPr>
          <w:ilvl w:val="0"/>
          <w:numId w:val="25"/>
        </w:numPr>
        <w:autoSpaceDE w:val="0"/>
        <w:autoSpaceDN w:val="0"/>
        <w:ind w:left="426" w:hanging="426"/>
        <w:contextualSpacing/>
        <w:jc w:val="both"/>
        <w:rPr>
          <w:rFonts w:ascii="Cambria" w:eastAsia="Calibri" w:hAnsi="Cambria"/>
          <w:lang w:eastAsia="en-US"/>
        </w:rPr>
      </w:pPr>
      <w:r w:rsidRPr="00322272">
        <w:rPr>
          <w:rFonts w:ascii="Cambria" w:eastAsia="Calibri" w:hAnsi="Cambria"/>
          <w:lang w:eastAsia="en-US"/>
        </w:rPr>
        <w:t> </w:t>
      </w:r>
      <w:r w:rsidRPr="00322272">
        <w:rPr>
          <w:rFonts w:eastAsia="Calibri"/>
          <w:lang w:eastAsia="en-US"/>
        </w:rPr>
        <w:t>Wykonawca zobowiązuje się posiadać ubezpieczenie od odpowiedzialności cywilnej (OC) w zakresie prowadzonej działalności gospodarczej, obejmującej zakres zgodny z przedmiotem umowy, na sumę gwarancyjną </w:t>
      </w:r>
      <w:r w:rsidRPr="00322272">
        <w:rPr>
          <w:rFonts w:ascii="Cambria" w:eastAsia="Calibri" w:hAnsi="Cambria"/>
          <w:lang w:eastAsia="en-US"/>
        </w:rPr>
        <w:t>nie mniejszą niż 50 % wynagrodzenia umownego brutto wynikającego z niniejszej umowy</w:t>
      </w:r>
      <w:r w:rsidRPr="00322272">
        <w:rPr>
          <w:rFonts w:eastAsia="Calibri"/>
          <w:lang w:eastAsia="en-US"/>
        </w:rPr>
        <w:t>.</w:t>
      </w:r>
    </w:p>
    <w:p w14:paraId="2AC5E4F1" w14:textId="4FA5A8D1" w:rsidR="00322272" w:rsidRPr="00322272" w:rsidRDefault="00322272" w:rsidP="00322272">
      <w:pPr>
        <w:numPr>
          <w:ilvl w:val="0"/>
          <w:numId w:val="25"/>
        </w:numPr>
        <w:autoSpaceDE w:val="0"/>
        <w:autoSpaceDN w:val="0"/>
        <w:ind w:left="426" w:hanging="426"/>
        <w:contextualSpacing/>
        <w:jc w:val="both"/>
        <w:rPr>
          <w:rFonts w:ascii="Cambria" w:eastAsia="Calibri" w:hAnsi="Cambria"/>
          <w:lang w:eastAsia="en-US"/>
        </w:rPr>
      </w:pPr>
      <w:r w:rsidRPr="00322272">
        <w:rPr>
          <w:rFonts w:eastAsia="Calibri"/>
          <w:lang w:eastAsia="en-US"/>
        </w:rPr>
        <w:t>Ubezpieczenie, o którym mowa w ust. 1 musi obowiązywać co najmniej od dnia przekazania placu budowy,  do końca realizacji umowy. Jeżeli Wykonawca przedłoży polisę, której termin ważności przypada przed terminem realizacji umowy, będzie zobowiązany na 7 dni przed utratą jej ważności przedłożyć nową polisę na okres kolejny pod rygorem zapłaty kar umownych w wysokości 2.000 zł za każdy dzień zwłoki. Wykonawca w przypadku umownego przedłużenia terminu realizacji umowy  lub zwiększenia wynagrodzenia jest zobowiązany przedłożyć nową polisę w terminie 3 dni po dokonaniu zmiany umowy pod rygorem zapłaty kary umownej w wysokości </w:t>
      </w:r>
      <w:r w:rsidR="00D146E3">
        <w:rPr>
          <w:rFonts w:eastAsia="Calibri"/>
          <w:lang w:eastAsia="en-US"/>
        </w:rPr>
        <w:t>2.000</w:t>
      </w:r>
      <w:r w:rsidRPr="00322272">
        <w:rPr>
          <w:rFonts w:eastAsia="Calibri"/>
          <w:lang w:eastAsia="en-US"/>
        </w:rPr>
        <w:t> zł za każdy dzień zwłoki. </w:t>
      </w:r>
    </w:p>
    <w:p w14:paraId="04ECCB78" w14:textId="71356665" w:rsidR="00322272" w:rsidRPr="00322272" w:rsidRDefault="00322272" w:rsidP="00322272">
      <w:pPr>
        <w:numPr>
          <w:ilvl w:val="0"/>
          <w:numId w:val="25"/>
        </w:numPr>
        <w:autoSpaceDE w:val="0"/>
        <w:autoSpaceDN w:val="0"/>
        <w:ind w:left="426" w:hanging="426"/>
        <w:contextualSpacing/>
        <w:jc w:val="both"/>
        <w:rPr>
          <w:rFonts w:ascii="Cambria" w:eastAsia="Calibri" w:hAnsi="Cambria"/>
          <w:lang w:eastAsia="en-US"/>
        </w:rPr>
      </w:pPr>
      <w:r w:rsidRPr="00322272">
        <w:rPr>
          <w:rFonts w:eastAsia="Calibri"/>
          <w:lang w:eastAsia="en-US"/>
        </w:rPr>
        <w:t>Przed przekazaniem placu budowy Wykonawca jest zobowiązany do przedłożenia Zamawiającemu poświadczonych za zgodność z oryginałem kopii polisy ubezpieczeniowej (OC), o których mowa w ust. 1.</w:t>
      </w:r>
    </w:p>
    <w:p w14:paraId="0B466CE0" w14:textId="28A6141F" w:rsidR="00322272" w:rsidRPr="00322272" w:rsidRDefault="00322272" w:rsidP="00322272">
      <w:pPr>
        <w:numPr>
          <w:ilvl w:val="0"/>
          <w:numId w:val="25"/>
        </w:numPr>
        <w:autoSpaceDE w:val="0"/>
        <w:autoSpaceDN w:val="0"/>
        <w:ind w:left="426" w:hanging="426"/>
        <w:contextualSpacing/>
        <w:jc w:val="both"/>
        <w:rPr>
          <w:rFonts w:ascii="Cambria" w:eastAsia="Calibri" w:hAnsi="Cambria"/>
          <w:lang w:eastAsia="en-US"/>
        </w:rPr>
      </w:pPr>
      <w:r w:rsidRPr="00322272">
        <w:rPr>
          <w:rFonts w:eastAsia="Calibri"/>
          <w:lang w:eastAsia="en-US"/>
        </w:rPr>
        <w:t>W przypadku niedopełnienia przez Wykonawcę obowiązków, o których mowa w ust. 3, Zamawiający nie przekaże Wykonawcy placu budowy.</w:t>
      </w:r>
    </w:p>
    <w:p w14:paraId="27CB7C48" w14:textId="065EC49A" w:rsidR="00322272" w:rsidRPr="00322272" w:rsidRDefault="00322272" w:rsidP="00322272">
      <w:pPr>
        <w:numPr>
          <w:ilvl w:val="0"/>
          <w:numId w:val="25"/>
        </w:numPr>
        <w:autoSpaceDE w:val="0"/>
        <w:autoSpaceDN w:val="0"/>
        <w:ind w:left="426" w:hanging="426"/>
        <w:contextualSpacing/>
        <w:jc w:val="both"/>
        <w:rPr>
          <w:rFonts w:ascii="Cambria" w:eastAsia="Calibri" w:hAnsi="Cambria"/>
          <w:lang w:eastAsia="en-US"/>
        </w:rPr>
      </w:pPr>
      <w:r w:rsidRPr="00322272">
        <w:rPr>
          <w:rFonts w:eastAsia="Calibri"/>
          <w:lang w:eastAsia="en-US"/>
        </w:rPr>
        <w:t>Ewentualne niedochowanie terminu w prowadzeniu robót z powodu, o którym mowa w ust. 4, będzie obciążać w całości Wykonawcę.</w:t>
      </w:r>
    </w:p>
    <w:p w14:paraId="446BA4C2" w14:textId="7CA90B87" w:rsidR="00322272" w:rsidRPr="00322272" w:rsidRDefault="00322272" w:rsidP="00322272">
      <w:pPr>
        <w:numPr>
          <w:ilvl w:val="0"/>
          <w:numId w:val="25"/>
        </w:numPr>
        <w:autoSpaceDE w:val="0"/>
        <w:autoSpaceDN w:val="0"/>
        <w:ind w:left="426" w:hanging="426"/>
        <w:contextualSpacing/>
        <w:jc w:val="both"/>
        <w:rPr>
          <w:rFonts w:ascii="Cambria" w:eastAsia="Calibri" w:hAnsi="Cambria"/>
          <w:lang w:eastAsia="en-US"/>
        </w:rPr>
      </w:pPr>
      <w:r w:rsidRPr="00322272">
        <w:rPr>
          <w:rFonts w:eastAsia="Calibri"/>
          <w:lang w:eastAsia="en-US"/>
        </w:rPr>
        <w:t>Zakres oraz warunki ubezpieczenia, o którym mowa w ust. 1, podlegają akceptacji Zamawiającego.</w:t>
      </w:r>
    </w:p>
    <w:p w14:paraId="37673F77" w14:textId="77777777" w:rsidR="00B525EF" w:rsidRPr="00B525EF" w:rsidRDefault="00B525EF" w:rsidP="005E62C5">
      <w:pPr>
        <w:autoSpaceDE w:val="0"/>
        <w:autoSpaceDN w:val="0"/>
        <w:contextualSpacing/>
        <w:rPr>
          <w:rFonts w:ascii="Cambria" w:eastAsia="Calibri" w:hAnsi="Cambria"/>
          <w:lang w:eastAsia="en-US"/>
        </w:rPr>
      </w:pPr>
    </w:p>
    <w:p w14:paraId="5F36DFF6" w14:textId="77777777" w:rsidR="00A671E3" w:rsidRPr="00EC702D" w:rsidRDefault="00A671E3" w:rsidP="00B83CE6">
      <w:pPr>
        <w:autoSpaceDE w:val="0"/>
        <w:autoSpaceDN w:val="0"/>
        <w:jc w:val="center"/>
        <w:rPr>
          <w:rFonts w:ascii="Cambria" w:eastAsia="Calibri" w:hAnsi="Cambria"/>
          <w:b/>
          <w:bCs/>
          <w:lang w:eastAsia="en-US"/>
        </w:rPr>
      </w:pPr>
      <w:r w:rsidRPr="00EC702D">
        <w:rPr>
          <w:rFonts w:ascii="Cambria" w:eastAsia="Calibri" w:hAnsi="Cambria"/>
          <w:b/>
          <w:bCs/>
          <w:lang w:eastAsia="en-US"/>
        </w:rPr>
        <w:t>§ 1</w:t>
      </w:r>
      <w:r>
        <w:rPr>
          <w:rFonts w:ascii="Cambria" w:eastAsia="Calibri" w:hAnsi="Cambria"/>
          <w:b/>
          <w:bCs/>
          <w:lang w:eastAsia="en-US"/>
        </w:rPr>
        <w:t>2</w:t>
      </w:r>
    </w:p>
    <w:p w14:paraId="573AC119" w14:textId="77777777" w:rsidR="00A671E3" w:rsidRPr="00EC702D" w:rsidRDefault="00A671E3" w:rsidP="00B83CE6">
      <w:pPr>
        <w:autoSpaceDE w:val="0"/>
        <w:autoSpaceDN w:val="0"/>
        <w:jc w:val="center"/>
        <w:rPr>
          <w:rFonts w:ascii="Cambria" w:eastAsia="Calibri" w:hAnsi="Cambria"/>
          <w:b/>
          <w:bCs/>
          <w:lang w:eastAsia="en-US"/>
        </w:rPr>
      </w:pPr>
      <w:r w:rsidRPr="00EC702D">
        <w:rPr>
          <w:rFonts w:ascii="Cambria" w:eastAsia="Calibri" w:hAnsi="Cambria"/>
          <w:b/>
          <w:bCs/>
          <w:lang w:eastAsia="en-US"/>
        </w:rPr>
        <w:t xml:space="preserve">Gwarancja i rękojmia. </w:t>
      </w:r>
    </w:p>
    <w:p w14:paraId="040EC908" w14:textId="25A91C42" w:rsidR="004C0782" w:rsidRPr="00E96E9B" w:rsidRDefault="004C0782" w:rsidP="00160D17">
      <w:pPr>
        <w:pStyle w:val="Akapitzlist"/>
        <w:numPr>
          <w:ilvl w:val="2"/>
          <w:numId w:val="63"/>
        </w:numPr>
        <w:suppressAutoHyphens/>
        <w:ind w:left="426" w:hanging="426"/>
        <w:jc w:val="both"/>
      </w:pPr>
      <w:r w:rsidRPr="005B52EF">
        <w:rPr>
          <w:rFonts w:ascii="Cambria" w:hAnsi="Cambria" w:cs="Cambria"/>
        </w:rPr>
        <w:t xml:space="preserve">Wykonawca udziela Zamawiającemu gwarancji jakości na przedmiot umowy na </w:t>
      </w:r>
      <w:r w:rsidRPr="00E96E9B">
        <w:rPr>
          <w:rFonts w:ascii="Cambria" w:hAnsi="Cambria" w:cs="Cambria"/>
        </w:rPr>
        <w:t xml:space="preserve">warunkach określonych w niniejszej umowie i przepisach kodeksu cywilnego. </w:t>
      </w:r>
      <w:r w:rsidR="0021639F">
        <w:rPr>
          <w:rFonts w:ascii="Cambria" w:hAnsi="Cambria" w:cs="Cambria"/>
        </w:rPr>
        <w:br/>
      </w:r>
      <w:r w:rsidRPr="00E96E9B">
        <w:rPr>
          <w:rFonts w:ascii="Cambria" w:hAnsi="Cambria" w:cs="Cambria"/>
        </w:rPr>
        <w:t xml:space="preserve">W razie rozbieżności postanowień gwarancyjnych, stosuje się̨ warunki gwarancyjne bardziej korzystne dla Zamawiającego. </w:t>
      </w:r>
    </w:p>
    <w:p w14:paraId="4642EF6E" w14:textId="77777777" w:rsidR="004C0782" w:rsidRPr="00E96E9B" w:rsidRDefault="004C0782" w:rsidP="00160D17">
      <w:pPr>
        <w:pStyle w:val="Akapitzlist"/>
        <w:numPr>
          <w:ilvl w:val="2"/>
          <w:numId w:val="63"/>
        </w:numPr>
        <w:suppressAutoHyphens/>
        <w:ind w:left="426" w:hanging="426"/>
        <w:jc w:val="both"/>
      </w:pPr>
      <w:r w:rsidRPr="00E96E9B">
        <w:rPr>
          <w:rFonts w:ascii="Cambria" w:hAnsi="Cambria" w:cs="Cambria"/>
        </w:rPr>
        <w:t>Wykonawca, zgodnie z ofertą, udziela gwarancji:</w:t>
      </w:r>
    </w:p>
    <w:p w14:paraId="10E8194B" w14:textId="77777777" w:rsidR="004C0782" w:rsidRPr="00E96E9B" w:rsidRDefault="004C0782" w:rsidP="00160D17">
      <w:pPr>
        <w:numPr>
          <w:ilvl w:val="0"/>
          <w:numId w:val="64"/>
        </w:numPr>
        <w:rPr>
          <w:rFonts w:ascii="Cambria" w:hAnsi="Cambria" w:cs="Helvetica"/>
          <w:bCs/>
          <w:color w:val="000000"/>
        </w:rPr>
      </w:pPr>
      <w:r w:rsidRPr="00E96E9B">
        <w:rPr>
          <w:rFonts w:ascii="Cambria" w:hAnsi="Cambria" w:cs="Helvetica"/>
          <w:b/>
          <w:bCs/>
          <w:color w:val="000000"/>
        </w:rPr>
        <w:t>Na wykonaną kompletną dokumentację projektową</w:t>
      </w:r>
      <w:r w:rsidRPr="00E96E9B">
        <w:rPr>
          <w:rFonts w:ascii="Cambria" w:hAnsi="Cambria" w:cs="Helvetica"/>
          <w:bCs/>
          <w:color w:val="000000"/>
        </w:rPr>
        <w:t xml:space="preserve"> na okres gwarancji udzielonej na wykonane na jej podstawie roboty budowlane. Gwarancja dotyczy odpowiedzialności szczególnie za wady ukryte oraz jakości opracowanej dokumentacji. Wykonawca gwarantuje tym samym, że po odbiorze dokumentacji nie ujawnią się żadne wady projektu. </w:t>
      </w:r>
    </w:p>
    <w:p w14:paraId="0A76386A" w14:textId="34A8A30B" w:rsidR="00356B6E" w:rsidRPr="00356B6E" w:rsidRDefault="004C0782" w:rsidP="001F01F3">
      <w:pPr>
        <w:numPr>
          <w:ilvl w:val="0"/>
          <w:numId w:val="64"/>
        </w:numPr>
        <w:rPr>
          <w:rFonts w:ascii="Cambria" w:hAnsi="Cambria" w:cs="Helvetica"/>
          <w:b/>
          <w:bCs/>
          <w:color w:val="FF0000"/>
        </w:rPr>
      </w:pPr>
      <w:r w:rsidRPr="00356B6E">
        <w:rPr>
          <w:rFonts w:ascii="Cambria" w:hAnsi="Cambria" w:cs="Helvetica"/>
          <w:b/>
          <w:bCs/>
          <w:color w:val="000000"/>
        </w:rPr>
        <w:t>Na roboty budowlane</w:t>
      </w:r>
      <w:r w:rsidR="00FD1070" w:rsidRPr="00356B6E">
        <w:rPr>
          <w:rFonts w:ascii="Cambria" w:hAnsi="Cambria" w:cs="Helvetica"/>
          <w:b/>
          <w:bCs/>
          <w:color w:val="000000"/>
        </w:rPr>
        <w:t xml:space="preserve"> oraz dostarczone i wbudowane materiały</w:t>
      </w:r>
      <w:r w:rsidRPr="00356B6E">
        <w:rPr>
          <w:rFonts w:ascii="Cambria" w:hAnsi="Cambria" w:cs="Helvetica"/>
          <w:b/>
          <w:bCs/>
          <w:color w:val="000000"/>
        </w:rPr>
        <w:t>– ......................</w:t>
      </w:r>
      <w:r w:rsidRPr="00BB110A">
        <w:rPr>
          <w:rFonts w:cs="Helvetica"/>
          <w:color w:val="000000"/>
        </w:rPr>
        <w:footnoteReference w:id="14"/>
      </w:r>
      <w:r w:rsidRPr="00356B6E">
        <w:rPr>
          <w:rFonts w:ascii="Cambria" w:hAnsi="Cambria" w:cs="Helvetica"/>
          <w:b/>
          <w:bCs/>
          <w:color w:val="000000"/>
        </w:rPr>
        <w:t xml:space="preserve"> miesięcy od daty podpisania protokołu odbioru końcowego</w:t>
      </w:r>
      <w:r w:rsidR="00356B6E">
        <w:rPr>
          <w:rFonts w:ascii="Cambria" w:hAnsi="Cambria" w:cs="Helvetica"/>
          <w:b/>
          <w:bCs/>
          <w:color w:val="000000"/>
        </w:rPr>
        <w:t>.</w:t>
      </w:r>
    </w:p>
    <w:p w14:paraId="1CD855A2" w14:textId="2ACEFF29" w:rsidR="004C0782" w:rsidRPr="004C0782" w:rsidRDefault="004C0782" w:rsidP="00356B6E">
      <w:pPr>
        <w:numPr>
          <w:ilvl w:val="0"/>
          <w:numId w:val="65"/>
        </w:numPr>
        <w:autoSpaceDE w:val="0"/>
        <w:autoSpaceDN w:val="0"/>
        <w:contextualSpacing/>
        <w:jc w:val="both"/>
        <w:rPr>
          <w:rFonts w:ascii="Cambria" w:eastAsia="Calibri" w:hAnsi="Cambria"/>
          <w:bCs/>
          <w:lang w:eastAsia="en-US"/>
        </w:rPr>
      </w:pPr>
      <w:r w:rsidRPr="004C0782">
        <w:rPr>
          <w:rFonts w:ascii="Cambria" w:hAnsi="Cambria" w:cs="Cambria"/>
          <w:bCs/>
        </w:rPr>
        <w:t>Rękojmia za wady fizyczne dokumentacji projektowej oraz robót budowlanych udzielona jest na okres 60 miesięcy od daty odbioru końcowego robót</w:t>
      </w:r>
      <w:r w:rsidR="006063C2">
        <w:rPr>
          <w:rFonts w:ascii="Cambria" w:hAnsi="Cambria" w:cs="Cambria"/>
          <w:bCs/>
        </w:rPr>
        <w:t>.</w:t>
      </w:r>
    </w:p>
    <w:p w14:paraId="3259F3AE" w14:textId="792E5CEF" w:rsidR="00A671E3" w:rsidRPr="00EC702D" w:rsidRDefault="00A671E3" w:rsidP="00356B6E">
      <w:pPr>
        <w:numPr>
          <w:ilvl w:val="0"/>
          <w:numId w:val="65"/>
        </w:numPr>
        <w:autoSpaceDE w:val="0"/>
        <w:autoSpaceDN w:val="0"/>
        <w:contextualSpacing/>
        <w:jc w:val="both"/>
        <w:rPr>
          <w:rFonts w:ascii="Cambria" w:eastAsia="Calibri" w:hAnsi="Cambria"/>
          <w:lang w:eastAsia="en-US"/>
        </w:rPr>
      </w:pPr>
      <w:r w:rsidRPr="00EC702D">
        <w:rPr>
          <w:rFonts w:ascii="Cambria" w:hAnsi="Cambria"/>
        </w:rPr>
        <w:t xml:space="preserve">Wykonawca ponosi odpowiedzialność z tytułu gwarancji jakości za wady </w:t>
      </w:r>
      <w:r w:rsidR="003F696A">
        <w:rPr>
          <w:rFonts w:ascii="Cambria" w:hAnsi="Cambria"/>
        </w:rPr>
        <w:br/>
      </w:r>
      <w:r w:rsidRPr="00EC702D">
        <w:rPr>
          <w:rFonts w:ascii="Cambria" w:hAnsi="Cambria"/>
        </w:rPr>
        <w:t xml:space="preserve">zmniejszające wartość użytkową, techniczną i estetyczną przedmiotu gwarancji. Wykonawca jest zobowiązany do naprawy lub wymiany elementów objętych gwarancją w celu przywrócenia wartości użytkowej, technicznej lub estetycznej przedmiotu umowy. </w:t>
      </w:r>
    </w:p>
    <w:p w14:paraId="3FE62D28" w14:textId="77777777" w:rsidR="00A671E3" w:rsidRPr="00EC702D" w:rsidRDefault="00A671E3" w:rsidP="00356B6E">
      <w:pPr>
        <w:numPr>
          <w:ilvl w:val="0"/>
          <w:numId w:val="65"/>
        </w:numPr>
        <w:autoSpaceDE w:val="0"/>
        <w:autoSpaceDN w:val="0"/>
        <w:contextualSpacing/>
        <w:jc w:val="both"/>
        <w:rPr>
          <w:rFonts w:ascii="Cambria" w:eastAsia="Calibri" w:hAnsi="Cambria"/>
          <w:lang w:eastAsia="en-US"/>
        </w:rPr>
      </w:pPr>
      <w:r w:rsidRPr="00EC702D">
        <w:rPr>
          <w:rFonts w:ascii="Cambria" w:eastAsia="Calibri" w:hAnsi="Cambria"/>
          <w:lang w:eastAsia="en-US"/>
        </w:rPr>
        <w:t>Niezależnie od uprawnień z tytułu gwarancji Wykonawca udziela rękojmi za wady fizyczne na wykonane prace budowlane i montażowe oraz zamontowane materiały i urządzenia i zobowiązuje się do usunięcia wad fizycznych, jeżeli wady te ujawnią się w ciągu terminu określonego rękojmią (poprzez ich naprawę lub wymianę).</w:t>
      </w:r>
    </w:p>
    <w:p w14:paraId="7C5F344A" w14:textId="77777777" w:rsidR="00A671E3" w:rsidRPr="00EC702D" w:rsidRDefault="00A671E3" w:rsidP="00356B6E">
      <w:pPr>
        <w:numPr>
          <w:ilvl w:val="0"/>
          <w:numId w:val="65"/>
        </w:numPr>
        <w:autoSpaceDE w:val="0"/>
        <w:autoSpaceDN w:val="0"/>
        <w:contextualSpacing/>
        <w:jc w:val="both"/>
        <w:rPr>
          <w:rFonts w:ascii="Cambria" w:eastAsia="Calibri" w:hAnsi="Cambria"/>
          <w:lang w:eastAsia="en-US"/>
        </w:rPr>
      </w:pPr>
      <w:r w:rsidRPr="00EC702D">
        <w:rPr>
          <w:rFonts w:ascii="Cambria" w:eastAsia="Calibri" w:hAnsi="Cambria"/>
          <w:lang w:eastAsia="en-US"/>
        </w:rPr>
        <w:t>Wykonawca zobowiązuje się w dniu odbioru końcowego zapewnić Zamawiającego, w formie pisemnej, że wykonane roboty budowlane są wolne od wad fizycznych oraz wad jakościowych.</w:t>
      </w:r>
    </w:p>
    <w:p w14:paraId="6B65F623" w14:textId="77777777" w:rsidR="00A671E3" w:rsidRPr="00EC702D" w:rsidRDefault="00A671E3" w:rsidP="00356B6E">
      <w:pPr>
        <w:numPr>
          <w:ilvl w:val="0"/>
          <w:numId w:val="65"/>
        </w:numPr>
        <w:autoSpaceDE w:val="0"/>
        <w:autoSpaceDN w:val="0"/>
        <w:ind w:left="567" w:hanging="426"/>
        <w:contextualSpacing/>
        <w:jc w:val="both"/>
        <w:rPr>
          <w:rFonts w:ascii="Cambria" w:eastAsia="Calibri" w:hAnsi="Cambria"/>
          <w:lang w:eastAsia="en-US"/>
        </w:rPr>
      </w:pPr>
      <w:r w:rsidRPr="00EC702D">
        <w:rPr>
          <w:rFonts w:ascii="Cambria" w:eastAsia="Calibri" w:hAnsi="Cambria"/>
          <w:lang w:eastAsia="en-US"/>
        </w:rPr>
        <w:t>Termin udzielonej rękojmi za wady fizyczne oraz gwarancji biegnie od dnia podpisania protokołu odbioru końcowego.</w:t>
      </w:r>
    </w:p>
    <w:p w14:paraId="41A09546" w14:textId="77777777" w:rsidR="00A671E3" w:rsidRPr="00EC702D" w:rsidRDefault="00A671E3" w:rsidP="00356B6E">
      <w:pPr>
        <w:numPr>
          <w:ilvl w:val="0"/>
          <w:numId w:val="65"/>
        </w:numPr>
        <w:autoSpaceDE w:val="0"/>
        <w:autoSpaceDN w:val="0"/>
        <w:ind w:left="567" w:hanging="426"/>
        <w:contextualSpacing/>
        <w:jc w:val="both"/>
        <w:rPr>
          <w:rFonts w:ascii="Cambria" w:eastAsia="Calibri" w:hAnsi="Cambria"/>
          <w:lang w:eastAsia="en-US"/>
        </w:rPr>
      </w:pPr>
      <w:r w:rsidRPr="00EC702D">
        <w:rPr>
          <w:rFonts w:ascii="Cambria" w:eastAsia="Calibri" w:hAnsi="Cambria"/>
          <w:lang w:eastAsia="en-US"/>
        </w:rPr>
        <w:t>Zamawiający może wykonywać uprawnienia z tytułu rękojmi za wady fizyczne, niezależnie od uprawnień wynikających z gwarancji.</w:t>
      </w:r>
    </w:p>
    <w:p w14:paraId="488B824F" w14:textId="7CF89AC9" w:rsidR="00A671E3" w:rsidRPr="00EC702D" w:rsidRDefault="00A671E3" w:rsidP="00356B6E">
      <w:pPr>
        <w:numPr>
          <w:ilvl w:val="0"/>
          <w:numId w:val="65"/>
        </w:numPr>
        <w:autoSpaceDE w:val="0"/>
        <w:autoSpaceDN w:val="0"/>
        <w:ind w:left="567" w:hanging="426"/>
        <w:contextualSpacing/>
        <w:jc w:val="both"/>
        <w:rPr>
          <w:rFonts w:ascii="Cambria" w:eastAsia="Calibri" w:hAnsi="Cambria"/>
          <w:lang w:eastAsia="en-US"/>
        </w:rPr>
      </w:pPr>
      <w:r w:rsidRPr="00EC702D">
        <w:rPr>
          <w:rFonts w:ascii="Cambria" w:eastAsia="Calibri" w:hAnsi="Cambria"/>
          <w:lang w:eastAsia="en-US"/>
        </w:rPr>
        <w:t>W przypadku wystąpienia wad fizycznych (objętych rękojmią za wady fizyczne) lub wad jakościowych (objętych gwarancją) Wykonawca zobowiązany jest do ich usunięcia w terminie 14 dni, licząc od dnia powiadomienia go o wadzie, w ramach wynagrodzenia</w:t>
      </w:r>
      <w:r w:rsidR="00F8645D">
        <w:rPr>
          <w:rFonts w:ascii="Cambria" w:eastAsia="Calibri" w:hAnsi="Cambria"/>
          <w:lang w:eastAsia="en-US"/>
        </w:rPr>
        <w:t xml:space="preserve"> umownego brutto</w:t>
      </w:r>
      <w:r w:rsidRPr="00EC702D">
        <w:rPr>
          <w:rFonts w:ascii="Cambria" w:eastAsia="Calibri" w:hAnsi="Cambria"/>
          <w:lang w:eastAsia="en-US"/>
        </w:rPr>
        <w:t>, o którym mowa w § 3 ust. 1 umowy.</w:t>
      </w:r>
    </w:p>
    <w:p w14:paraId="2B12EF69" w14:textId="55C15030" w:rsidR="00A671E3" w:rsidRPr="00EC702D" w:rsidRDefault="00A671E3" w:rsidP="00356B6E">
      <w:pPr>
        <w:numPr>
          <w:ilvl w:val="0"/>
          <w:numId w:val="65"/>
        </w:numPr>
        <w:autoSpaceDE w:val="0"/>
        <w:autoSpaceDN w:val="0"/>
        <w:ind w:left="567" w:hanging="426"/>
        <w:contextualSpacing/>
        <w:jc w:val="both"/>
        <w:rPr>
          <w:rFonts w:ascii="Cambria" w:eastAsia="Calibri" w:hAnsi="Cambria"/>
          <w:lang w:eastAsia="en-US"/>
        </w:rPr>
      </w:pPr>
      <w:r w:rsidRPr="00EC702D">
        <w:rPr>
          <w:rFonts w:ascii="Cambria" w:eastAsia="Calibri" w:hAnsi="Cambria"/>
          <w:lang w:eastAsia="en-US"/>
        </w:rPr>
        <w:t xml:space="preserve">W przypadku, gdy usunięcie wady nie jest możliwe w terminie wskazanym w ust. </w:t>
      </w:r>
      <w:r w:rsidR="001632E2">
        <w:rPr>
          <w:rFonts w:ascii="Cambria" w:eastAsia="Calibri" w:hAnsi="Cambria"/>
          <w:lang w:eastAsia="en-US"/>
        </w:rPr>
        <w:t>7</w:t>
      </w:r>
      <w:r w:rsidRPr="00EC702D">
        <w:rPr>
          <w:rFonts w:ascii="Cambria" w:eastAsia="Calibri" w:hAnsi="Cambria"/>
          <w:lang w:eastAsia="en-US"/>
        </w:rPr>
        <w:t xml:space="preserve"> ze względów technologicznych lub atmosferycznych, usunięcie wady powinno być wykonane w innym terminie wyznaczonym przez Zamawiającego. Wykonawca jest zobowiązany udowodnić </w:t>
      </w:r>
      <w:r w:rsidR="00FB7223">
        <w:rPr>
          <w:rFonts w:ascii="Cambria" w:eastAsia="Calibri" w:hAnsi="Cambria"/>
          <w:lang w:eastAsia="en-US"/>
        </w:rPr>
        <w:t>Z</w:t>
      </w:r>
      <w:r w:rsidRPr="00EC702D">
        <w:rPr>
          <w:rFonts w:ascii="Cambria" w:eastAsia="Calibri" w:hAnsi="Cambria"/>
          <w:lang w:eastAsia="en-US"/>
        </w:rPr>
        <w:t xml:space="preserve">amawiającemu, w szczególności przedstawiając </w:t>
      </w:r>
      <w:r w:rsidR="00077B4A">
        <w:rPr>
          <w:rFonts w:ascii="Cambria" w:eastAsia="Calibri" w:hAnsi="Cambria"/>
          <w:lang w:eastAsia="en-US"/>
        </w:rPr>
        <w:br/>
      </w:r>
      <w:r w:rsidRPr="00EC702D">
        <w:rPr>
          <w:rFonts w:ascii="Cambria" w:eastAsia="Calibri" w:hAnsi="Cambria"/>
          <w:lang w:eastAsia="en-US"/>
        </w:rPr>
        <w:t>stosowne opinie techniczne lub ekspertyzy techniczne, że usunięcie wady nie jest możliwe w terminie wskazanym w zdaniu pierwszym.</w:t>
      </w:r>
    </w:p>
    <w:p w14:paraId="10775967" w14:textId="77777777" w:rsidR="00A671E3" w:rsidRPr="00EC702D" w:rsidRDefault="00A671E3" w:rsidP="00356B6E">
      <w:pPr>
        <w:numPr>
          <w:ilvl w:val="0"/>
          <w:numId w:val="65"/>
        </w:numPr>
        <w:autoSpaceDE w:val="0"/>
        <w:autoSpaceDN w:val="0"/>
        <w:ind w:left="567" w:hanging="426"/>
        <w:contextualSpacing/>
        <w:jc w:val="both"/>
        <w:rPr>
          <w:rFonts w:ascii="Cambria" w:hAnsi="Cambria"/>
        </w:rPr>
      </w:pPr>
      <w:r w:rsidRPr="00EC702D">
        <w:rPr>
          <w:rFonts w:ascii="Cambria" w:hAnsi="Cambria"/>
        </w:rPr>
        <w:t xml:space="preserve">Jeżeli Wykonawca nie usunie wad w terminie określonym w ust. </w:t>
      </w:r>
      <w:r w:rsidR="00A56D8C">
        <w:rPr>
          <w:rFonts w:ascii="Cambria" w:hAnsi="Cambria"/>
        </w:rPr>
        <w:t>9 lub 10</w:t>
      </w:r>
      <w:r w:rsidRPr="00EC702D">
        <w:rPr>
          <w:rFonts w:ascii="Cambria" w:hAnsi="Cambria"/>
        </w:rPr>
        <w:t xml:space="preserve">, Zamawiający może zlecić usunięcie ich stronie trzeciej na koszt i ryzyko Wykonawcy. W tym przypadku koszty usuwania wad będą pokrywane w pierwszej kolejności z kwoty zatrzymanej tytułem zabezpieczenia należytego wykonania Umowy. </w:t>
      </w:r>
    </w:p>
    <w:p w14:paraId="4DAD781E" w14:textId="257DA39E" w:rsidR="00A671E3" w:rsidRPr="00EC702D" w:rsidRDefault="00A671E3" w:rsidP="00356B6E">
      <w:pPr>
        <w:numPr>
          <w:ilvl w:val="0"/>
          <w:numId w:val="65"/>
        </w:numPr>
        <w:autoSpaceDE w:val="0"/>
        <w:autoSpaceDN w:val="0"/>
        <w:ind w:left="567" w:hanging="426"/>
        <w:contextualSpacing/>
        <w:jc w:val="both"/>
        <w:rPr>
          <w:rFonts w:ascii="Cambria" w:hAnsi="Cambria"/>
        </w:rPr>
      </w:pPr>
      <w:r w:rsidRPr="00EC702D">
        <w:rPr>
          <w:rFonts w:ascii="Cambria" w:hAnsi="Cambria"/>
        </w:rPr>
        <w:t xml:space="preserve">Zamawiający obciąży </w:t>
      </w:r>
      <w:r w:rsidR="00FB7223">
        <w:rPr>
          <w:rFonts w:ascii="Cambria" w:hAnsi="Cambria"/>
        </w:rPr>
        <w:t>W</w:t>
      </w:r>
      <w:r w:rsidRPr="00EC702D">
        <w:rPr>
          <w:rFonts w:ascii="Cambria" w:hAnsi="Cambria"/>
        </w:rPr>
        <w:t xml:space="preserve">ykonawcę kosztami wykonania zastępczego, o którym mowa w ust. </w:t>
      </w:r>
      <w:r w:rsidR="00A56D8C">
        <w:rPr>
          <w:rFonts w:ascii="Cambria" w:hAnsi="Cambria"/>
        </w:rPr>
        <w:t>11</w:t>
      </w:r>
      <w:r w:rsidR="00FB7223">
        <w:rPr>
          <w:rFonts w:ascii="Cambria" w:hAnsi="Cambria"/>
        </w:rPr>
        <w:t>,</w:t>
      </w:r>
      <w:r w:rsidRPr="00EC702D">
        <w:rPr>
          <w:rFonts w:ascii="Cambria" w:hAnsi="Cambria"/>
        </w:rPr>
        <w:t xml:space="preserve"> Wykonawca jest zobowiązany zwrócić Zamawiającemu kwotę wykonania zastępczego w ciągu 14 dni od dnia otrzymania wezwania do zapłaty pod rygorem naliczenia odsetek ustawowych za opóźnienie z transakcjach handlowych. </w:t>
      </w:r>
    </w:p>
    <w:p w14:paraId="12E5FD7A" w14:textId="77777777" w:rsidR="00A671E3" w:rsidRPr="00EC702D" w:rsidRDefault="00A671E3" w:rsidP="00356B6E">
      <w:pPr>
        <w:numPr>
          <w:ilvl w:val="0"/>
          <w:numId w:val="65"/>
        </w:numPr>
        <w:autoSpaceDE w:val="0"/>
        <w:autoSpaceDN w:val="0"/>
        <w:ind w:left="567" w:hanging="426"/>
        <w:contextualSpacing/>
        <w:jc w:val="both"/>
        <w:rPr>
          <w:rFonts w:ascii="Cambria" w:eastAsia="Calibri" w:hAnsi="Cambria"/>
          <w:lang w:eastAsia="en-US"/>
        </w:rPr>
      </w:pPr>
      <w:r w:rsidRPr="00EC702D">
        <w:rPr>
          <w:rFonts w:ascii="Cambria" w:eastAsia="Calibri" w:hAnsi="Cambria"/>
          <w:lang w:eastAsia="en-US"/>
        </w:rPr>
        <w:t>W szczególnych przypadkach, gdy wada stanowi zagrożenie dla życia lub zdrowia ludzi lub grozi szkodą o bardzo dużych rozmiarach, Wykonawca zobowiązany jest do niezwłocznego zabezpieczenia miejsca awarii w celu usunięcia zagrożeń lub niedopuszczenia do powiększenia się szkody.</w:t>
      </w:r>
    </w:p>
    <w:p w14:paraId="1C39FE59" w14:textId="532EA668" w:rsidR="00A671E3" w:rsidRPr="00EC702D" w:rsidRDefault="00A671E3" w:rsidP="00356B6E">
      <w:pPr>
        <w:numPr>
          <w:ilvl w:val="0"/>
          <w:numId w:val="65"/>
        </w:numPr>
        <w:autoSpaceDE w:val="0"/>
        <w:autoSpaceDN w:val="0"/>
        <w:ind w:left="567" w:hanging="426"/>
        <w:contextualSpacing/>
        <w:jc w:val="both"/>
        <w:rPr>
          <w:rFonts w:ascii="Cambria" w:eastAsia="Calibri" w:hAnsi="Cambria"/>
          <w:lang w:eastAsia="en-US"/>
        </w:rPr>
      </w:pPr>
      <w:r w:rsidRPr="00EC702D">
        <w:rPr>
          <w:rFonts w:ascii="Cambria" w:eastAsia="Calibri" w:hAnsi="Cambria"/>
          <w:lang w:eastAsia="en-US"/>
        </w:rPr>
        <w:t xml:space="preserve">Powiadomienie o wystąpieniu wady Zamawiający zgłasza Wykonawcy </w:t>
      </w:r>
      <w:r w:rsidR="00077B4A">
        <w:rPr>
          <w:rFonts w:ascii="Cambria" w:eastAsia="Calibri" w:hAnsi="Cambria"/>
          <w:lang w:eastAsia="en-US"/>
        </w:rPr>
        <w:br/>
      </w:r>
      <w:r w:rsidRPr="00EC702D">
        <w:rPr>
          <w:rFonts w:ascii="Cambria" w:eastAsia="Calibri" w:hAnsi="Cambria"/>
          <w:lang w:eastAsia="en-US"/>
        </w:rPr>
        <w:t>elektronicznie, na adres e-mail: …………………………………………</w:t>
      </w:r>
    </w:p>
    <w:p w14:paraId="77DF6BAE" w14:textId="77777777" w:rsidR="00A671E3" w:rsidRPr="00EC702D" w:rsidRDefault="00A671E3" w:rsidP="00356B6E">
      <w:pPr>
        <w:numPr>
          <w:ilvl w:val="0"/>
          <w:numId w:val="65"/>
        </w:numPr>
        <w:autoSpaceDE w:val="0"/>
        <w:autoSpaceDN w:val="0"/>
        <w:ind w:left="567" w:hanging="426"/>
        <w:contextualSpacing/>
        <w:jc w:val="both"/>
        <w:rPr>
          <w:rFonts w:ascii="Cambria" w:eastAsia="Calibri" w:hAnsi="Cambria"/>
          <w:lang w:eastAsia="en-US"/>
        </w:rPr>
      </w:pPr>
      <w:r w:rsidRPr="00EC702D">
        <w:rPr>
          <w:rFonts w:ascii="Cambria" w:eastAsia="Calibri" w:hAnsi="Cambria"/>
          <w:lang w:eastAsia="en-US"/>
        </w:rPr>
        <w:t>W przypadku nieusunięcia wad we wskazanym terminie, Zamawiający może usunąć wady na koszt i ryzyko Wykonawcy.</w:t>
      </w:r>
    </w:p>
    <w:p w14:paraId="5132D9C3" w14:textId="77777777" w:rsidR="00A671E3" w:rsidRPr="00EC702D" w:rsidRDefault="00A671E3" w:rsidP="00356B6E">
      <w:pPr>
        <w:numPr>
          <w:ilvl w:val="0"/>
          <w:numId w:val="65"/>
        </w:numPr>
        <w:autoSpaceDE w:val="0"/>
        <w:autoSpaceDN w:val="0"/>
        <w:ind w:left="567" w:hanging="426"/>
        <w:contextualSpacing/>
        <w:jc w:val="both"/>
        <w:rPr>
          <w:rFonts w:ascii="Cambria" w:eastAsia="Calibri" w:hAnsi="Cambria"/>
          <w:lang w:eastAsia="en-US"/>
        </w:rPr>
      </w:pPr>
      <w:r w:rsidRPr="00EC702D">
        <w:rPr>
          <w:rFonts w:ascii="Cambria" w:eastAsia="Calibri" w:hAnsi="Cambria"/>
          <w:lang w:eastAsia="en-US"/>
        </w:rPr>
        <w:t>Termin gwarancji ulega przedłużeniu o czas usunięcia wady, jeżeli powiadomienie o wystąpieniu wady nastąpiło jeszcze w czasie trwania gwarancji.</w:t>
      </w:r>
    </w:p>
    <w:p w14:paraId="40291F1E" w14:textId="77777777" w:rsidR="003B169C" w:rsidRDefault="003B169C" w:rsidP="002939CE">
      <w:pPr>
        <w:overflowPunct w:val="0"/>
        <w:autoSpaceDE w:val="0"/>
        <w:autoSpaceDN w:val="0"/>
        <w:rPr>
          <w:rFonts w:ascii="Cambria" w:eastAsia="Calibri" w:hAnsi="Cambria"/>
          <w:b/>
          <w:bCs/>
        </w:rPr>
      </w:pPr>
    </w:p>
    <w:p w14:paraId="58FF0E2D" w14:textId="0545AFF6" w:rsidR="009161C0" w:rsidRPr="00E31A68" w:rsidRDefault="009161C0" w:rsidP="009161C0">
      <w:pPr>
        <w:overflowPunct w:val="0"/>
        <w:autoSpaceDE w:val="0"/>
        <w:autoSpaceDN w:val="0"/>
        <w:ind w:left="426" w:hanging="426"/>
        <w:jc w:val="center"/>
        <w:rPr>
          <w:rFonts w:ascii="Cambria" w:eastAsia="Calibri" w:hAnsi="Cambria"/>
          <w:b/>
          <w:bCs/>
        </w:rPr>
      </w:pPr>
      <w:r w:rsidRPr="00E31A68">
        <w:rPr>
          <w:rFonts w:ascii="Cambria" w:eastAsia="Calibri" w:hAnsi="Cambria"/>
          <w:b/>
          <w:bCs/>
        </w:rPr>
        <w:t>§ 1</w:t>
      </w:r>
      <w:r>
        <w:rPr>
          <w:rFonts w:ascii="Cambria" w:eastAsia="Calibri" w:hAnsi="Cambria"/>
          <w:b/>
          <w:bCs/>
        </w:rPr>
        <w:t>3</w:t>
      </w:r>
    </w:p>
    <w:p w14:paraId="4BCFB022" w14:textId="77777777" w:rsidR="009161C0" w:rsidRPr="00E31A68" w:rsidRDefault="009161C0" w:rsidP="009161C0">
      <w:pPr>
        <w:autoSpaceDE w:val="0"/>
        <w:autoSpaceDN w:val="0"/>
        <w:jc w:val="center"/>
        <w:rPr>
          <w:rFonts w:ascii="Cambria" w:eastAsia="Calibri" w:hAnsi="Cambria"/>
          <w:b/>
          <w:bCs/>
        </w:rPr>
      </w:pPr>
      <w:r w:rsidRPr="00E31A68">
        <w:rPr>
          <w:rFonts w:ascii="Cambria" w:eastAsia="Calibri" w:hAnsi="Cambria"/>
          <w:b/>
          <w:bCs/>
        </w:rPr>
        <w:t>Klauzula zatrudnienia</w:t>
      </w:r>
    </w:p>
    <w:p w14:paraId="7FF635F0" w14:textId="77777777" w:rsidR="009161C0" w:rsidRPr="009161C0" w:rsidRDefault="009161C0" w:rsidP="009161C0">
      <w:pPr>
        <w:numPr>
          <w:ilvl w:val="0"/>
          <w:numId w:val="27"/>
        </w:numPr>
        <w:autoSpaceDE w:val="0"/>
        <w:autoSpaceDN w:val="0"/>
        <w:ind w:left="426" w:hanging="426"/>
        <w:contextualSpacing/>
        <w:rPr>
          <w:rFonts w:ascii="Cambria" w:eastAsia="Calibri" w:hAnsi="Cambria"/>
        </w:rPr>
      </w:pPr>
      <w:r w:rsidRPr="00E31A68">
        <w:rPr>
          <w:rFonts w:ascii="Cambria" w:hAnsi="Cambria"/>
        </w:rPr>
        <w:t xml:space="preserve">Wykonawca zobowiązuje się do zatrudnienia na podstawie umowy o pracę, przez cały okres realizacji zamówienia, wszystkich osób wykonujących następujące czynności: </w:t>
      </w:r>
    </w:p>
    <w:p w14:paraId="1F221B9E" w14:textId="77777777" w:rsidR="009161C0" w:rsidRPr="004E26D3" w:rsidRDefault="009161C0" w:rsidP="00160D17">
      <w:pPr>
        <w:pStyle w:val="Akapitzlist"/>
        <w:numPr>
          <w:ilvl w:val="0"/>
          <w:numId w:val="67"/>
        </w:numPr>
        <w:spacing w:before="20" w:after="40"/>
        <w:jc w:val="both"/>
        <w:rPr>
          <w:rFonts w:ascii="Cambria" w:eastAsia="Cambria" w:hAnsi="Cambria" w:cs="Cambria"/>
          <w:b/>
          <w:color w:val="000000"/>
        </w:rPr>
      </w:pPr>
      <w:r w:rsidRPr="004E26D3">
        <w:rPr>
          <w:rFonts w:ascii="Cambria" w:eastAsia="Cambria" w:hAnsi="Cambria" w:cs="Cambria"/>
          <w:b/>
          <w:color w:val="000000"/>
        </w:rPr>
        <w:t>prace techniczno – organizacyjne na etapie projektowania (nie dotyczy projektantów)</w:t>
      </w:r>
      <w:r>
        <w:rPr>
          <w:rFonts w:ascii="Cambria" w:eastAsia="Cambria" w:hAnsi="Cambria" w:cs="Cambria"/>
          <w:b/>
          <w:color w:val="000000"/>
        </w:rPr>
        <w:t>,</w:t>
      </w:r>
    </w:p>
    <w:p w14:paraId="7A8A4BAB" w14:textId="77777777" w:rsidR="009161C0" w:rsidRPr="002472AC" w:rsidRDefault="009161C0" w:rsidP="00160D17">
      <w:pPr>
        <w:pStyle w:val="Akapitzlist"/>
        <w:numPr>
          <w:ilvl w:val="0"/>
          <w:numId w:val="67"/>
        </w:numPr>
        <w:spacing w:before="20" w:after="40"/>
        <w:jc w:val="both"/>
        <w:rPr>
          <w:rFonts w:ascii="Cambria" w:eastAsia="Cambria" w:hAnsi="Cambria" w:cs="Cambria"/>
          <w:b/>
          <w:color w:val="000000"/>
        </w:rPr>
      </w:pPr>
      <w:r w:rsidRPr="004E26D3">
        <w:rPr>
          <w:rFonts w:ascii="Cambria" w:eastAsia="Cambria" w:hAnsi="Cambria" w:cs="Cambria"/>
          <w:b/>
          <w:color w:val="000000"/>
        </w:rPr>
        <w:t>wykonywanie prac fizycznych przy realizacji robót budowlanych, operatorzy sprzętu i prace fizyczne instalacyjno-montażowe objęte zakresem zamówienia (nie dotyczy kierowników budowy i kierowników robót)</w:t>
      </w:r>
      <w:r>
        <w:rPr>
          <w:rFonts w:ascii="Cambria" w:eastAsia="Cambria" w:hAnsi="Cambria" w:cs="Cambria"/>
          <w:b/>
          <w:color w:val="000000"/>
        </w:rPr>
        <w:t>,</w:t>
      </w:r>
    </w:p>
    <w:p w14:paraId="487481B8" w14:textId="77777777" w:rsidR="009161C0" w:rsidRPr="00E31A68" w:rsidRDefault="009161C0" w:rsidP="009161C0">
      <w:pPr>
        <w:autoSpaceDE w:val="0"/>
        <w:autoSpaceDN w:val="0"/>
        <w:ind w:left="425"/>
        <w:contextualSpacing/>
        <w:rPr>
          <w:rFonts w:ascii="Cambria" w:eastAsia="Calibri" w:hAnsi="Cambria"/>
          <w:i/>
          <w:iCs/>
        </w:rPr>
      </w:pPr>
      <w:r w:rsidRPr="00E31A68">
        <w:rPr>
          <w:rFonts w:ascii="Cambria" w:hAnsi="Cambria"/>
          <w:i/>
          <w:iCs/>
        </w:rPr>
        <w:t>(</w:t>
      </w:r>
      <w:r w:rsidRPr="00E31A68">
        <w:rPr>
          <w:rFonts w:ascii="Cambria" w:eastAsia="Cambria" w:hAnsi="Cambria"/>
          <w:i/>
          <w:iCs/>
        </w:rPr>
        <w:t xml:space="preserve">obowiązek ten nie dotyczy sytuacji, gdy prace te będą wykonywane samodzielnie </w:t>
      </w:r>
      <w:r w:rsidRPr="00E31A68">
        <w:rPr>
          <w:rFonts w:ascii="Cambria" w:eastAsia="Cambria" w:hAnsi="Cambria"/>
          <w:i/>
          <w:iCs/>
        </w:rPr>
        <w:br/>
        <w:t>i osobiście przez osoby fizyczne prowadzące działalność gospodarczą w postaci tzw. samozatrudnienia jako podwykonawcy).</w:t>
      </w:r>
    </w:p>
    <w:p w14:paraId="38A147E3" w14:textId="77777777" w:rsidR="009161C0" w:rsidRPr="000474DA" w:rsidRDefault="009161C0" w:rsidP="009161C0">
      <w:pPr>
        <w:numPr>
          <w:ilvl w:val="0"/>
          <w:numId w:val="27"/>
        </w:numPr>
        <w:autoSpaceDE w:val="0"/>
        <w:autoSpaceDN w:val="0"/>
        <w:ind w:left="426" w:hanging="426"/>
        <w:contextualSpacing/>
        <w:rPr>
          <w:rFonts w:ascii="Cambria" w:hAnsi="Cambria"/>
        </w:rPr>
      </w:pPr>
      <w:r w:rsidRPr="000474DA">
        <w:rPr>
          <w:rFonts w:ascii="Cambria" w:hAnsi="Cambria"/>
        </w:rPr>
        <w:t xml:space="preserve">W trakcie realizacji zamówienia </w:t>
      </w:r>
      <w:r>
        <w:rPr>
          <w:rFonts w:ascii="Cambria" w:hAnsi="Cambria"/>
        </w:rPr>
        <w:t>Z</w:t>
      </w:r>
      <w:r w:rsidRPr="000474DA">
        <w:rPr>
          <w:rFonts w:ascii="Cambria" w:hAnsi="Cambria"/>
        </w:rPr>
        <w:t xml:space="preserve">amawiający uprawniony jest do wykonywania czynności kontrolnych wobec </w:t>
      </w:r>
      <w:r>
        <w:rPr>
          <w:rFonts w:ascii="Cambria" w:hAnsi="Cambria"/>
        </w:rPr>
        <w:t>W</w:t>
      </w:r>
      <w:r w:rsidRPr="000474DA">
        <w:rPr>
          <w:rFonts w:ascii="Cambria" w:hAnsi="Cambria"/>
        </w:rPr>
        <w:t xml:space="preserve">ykonawcy odnośnie do spełniania przez </w:t>
      </w:r>
      <w:r>
        <w:rPr>
          <w:rFonts w:ascii="Cambria" w:hAnsi="Cambria"/>
        </w:rPr>
        <w:t>W</w:t>
      </w:r>
      <w:r w:rsidRPr="000474DA">
        <w:rPr>
          <w:rFonts w:ascii="Cambria" w:hAnsi="Cambria"/>
        </w:rPr>
        <w:t xml:space="preserve">ykonawcę lub podwykonawcę wymogu zatrudnienia na podstawie umowy </w:t>
      </w:r>
      <w:r>
        <w:rPr>
          <w:rFonts w:ascii="Cambria" w:hAnsi="Cambria"/>
        </w:rPr>
        <w:br/>
      </w:r>
      <w:r w:rsidRPr="000474DA">
        <w:rPr>
          <w:rFonts w:ascii="Cambria" w:hAnsi="Cambria"/>
        </w:rPr>
        <w:t>o pracę osób wykonujących wskazane w ust. 1 czynności. Zamawiający uprawniony jest w szczególności do:</w:t>
      </w:r>
    </w:p>
    <w:p w14:paraId="1E4F935A" w14:textId="14464CD1" w:rsidR="009161C0" w:rsidRDefault="009161C0" w:rsidP="009161C0">
      <w:pPr>
        <w:pStyle w:val="gmail-msolistparagraph"/>
        <w:numPr>
          <w:ilvl w:val="0"/>
          <w:numId w:val="37"/>
        </w:numPr>
        <w:spacing w:before="0" w:beforeAutospacing="0" w:after="0" w:afterAutospacing="0" w:line="276" w:lineRule="auto"/>
        <w:jc w:val="both"/>
        <w:rPr>
          <w:rFonts w:ascii="Cambria" w:hAnsi="Cambria" w:cs="Calibri"/>
        </w:rPr>
      </w:pPr>
      <w:r w:rsidRPr="000474DA">
        <w:rPr>
          <w:rFonts w:ascii="Cambria" w:hAnsi="Cambria" w:cs="Calibri"/>
        </w:rPr>
        <w:t xml:space="preserve">żądania </w:t>
      </w:r>
      <w:r w:rsidR="001632E2">
        <w:rPr>
          <w:rFonts w:ascii="Cambria" w:hAnsi="Cambria" w:cs="Calibri"/>
        </w:rPr>
        <w:t xml:space="preserve">następujących </w:t>
      </w:r>
      <w:r w:rsidRPr="000474DA">
        <w:rPr>
          <w:rFonts w:ascii="Cambria" w:hAnsi="Cambria" w:cs="Calibri"/>
        </w:rPr>
        <w:t>oświadczeń i dokumentów</w:t>
      </w:r>
      <w:r w:rsidR="001632E2">
        <w:rPr>
          <w:rFonts w:ascii="Cambria" w:hAnsi="Cambria" w:cs="Calibri"/>
        </w:rPr>
        <w:t>:</w:t>
      </w:r>
    </w:p>
    <w:p w14:paraId="4DB04C53" w14:textId="77777777" w:rsidR="001632E2" w:rsidRPr="00CE092A" w:rsidRDefault="001632E2" w:rsidP="001632E2">
      <w:pPr>
        <w:pStyle w:val="Akapitzlist"/>
        <w:numPr>
          <w:ilvl w:val="0"/>
          <w:numId w:val="106"/>
        </w:numPr>
        <w:ind w:left="1094" w:hanging="357"/>
        <w:jc w:val="both"/>
        <w:rPr>
          <w:rFonts w:ascii="Cambria" w:hAnsi="Cambria"/>
        </w:rPr>
      </w:pPr>
      <w:r w:rsidRPr="00CE092A">
        <w:rPr>
          <w:rFonts w:ascii="Cambria" w:hAnsi="Cambria"/>
        </w:rPr>
        <w:t>oświadczenia zatrudnionego pracownika,</w:t>
      </w:r>
    </w:p>
    <w:p w14:paraId="7F6CFC3E" w14:textId="77777777" w:rsidR="001632E2" w:rsidRPr="00CE092A" w:rsidRDefault="001632E2" w:rsidP="001632E2">
      <w:pPr>
        <w:pStyle w:val="Akapitzlist"/>
        <w:numPr>
          <w:ilvl w:val="0"/>
          <w:numId w:val="106"/>
        </w:numPr>
        <w:ind w:left="1094" w:hanging="357"/>
        <w:jc w:val="both"/>
        <w:rPr>
          <w:rFonts w:ascii="Cambria" w:hAnsi="Cambria"/>
        </w:rPr>
      </w:pPr>
      <w:r w:rsidRPr="00CE092A">
        <w:rPr>
          <w:rFonts w:ascii="Cambria" w:hAnsi="Cambria"/>
        </w:rPr>
        <w:t>oświadczenia wykonawcy lub podwykonawcy o zatrudnieniu pracownika na podstawie umowy o pracę,</w:t>
      </w:r>
    </w:p>
    <w:p w14:paraId="1315CC8A" w14:textId="77777777" w:rsidR="001632E2" w:rsidRPr="00D9281C" w:rsidRDefault="001632E2" w:rsidP="001632E2">
      <w:pPr>
        <w:pStyle w:val="Akapitzlist"/>
        <w:numPr>
          <w:ilvl w:val="0"/>
          <w:numId w:val="106"/>
        </w:numPr>
        <w:ind w:left="1094" w:hanging="357"/>
        <w:jc w:val="both"/>
        <w:rPr>
          <w:rFonts w:ascii="Cambria" w:hAnsi="Cambria"/>
        </w:rPr>
      </w:pPr>
      <w:r w:rsidRPr="00CE092A">
        <w:rPr>
          <w:rFonts w:ascii="Cambria" w:hAnsi="Cambria"/>
        </w:rPr>
        <w:t xml:space="preserve">poświadczonej za zgodność z oryginałem kopii umowy o pracę </w:t>
      </w:r>
      <w:r w:rsidRPr="00D9281C">
        <w:rPr>
          <w:rFonts w:ascii="Cambria" w:hAnsi="Cambria"/>
        </w:rPr>
        <w:t>zatrudnionego pracownika,</w:t>
      </w:r>
    </w:p>
    <w:p w14:paraId="6E517627" w14:textId="35E5C789" w:rsidR="001632E2" w:rsidRPr="00973471" w:rsidRDefault="001632E2" w:rsidP="00973471">
      <w:pPr>
        <w:pStyle w:val="Akapitzlist"/>
        <w:numPr>
          <w:ilvl w:val="0"/>
          <w:numId w:val="106"/>
        </w:numPr>
        <w:ind w:left="1094" w:hanging="357"/>
        <w:jc w:val="both"/>
        <w:rPr>
          <w:rFonts w:ascii="Cambria" w:hAnsi="Cambria"/>
        </w:rPr>
      </w:pPr>
      <w:r w:rsidRPr="00D9281C">
        <w:rPr>
          <w:rFonts w:ascii="Cambria" w:hAnsi="Cambria"/>
        </w:rPr>
        <w:t xml:space="preserve">innych dokumentów </w:t>
      </w:r>
      <w:r w:rsidRPr="00EA62B0">
        <w:rPr>
          <w:rFonts w:ascii="Cambria" w:hAnsi="Cambria"/>
        </w:rPr>
        <w:t>zawierających informacje, w tym dane osobowe, niezbędne do weryfikacji zatrudnienia na podstawie umowy o pracę, w szczególności imię i nazwisko zatrudnionego pracownika, datę zawarcia umowy o pracę, rodzaj umowy o pracę i zakres obowiązków pracownika,</w:t>
      </w:r>
    </w:p>
    <w:p w14:paraId="6DD4ACE6" w14:textId="77777777" w:rsidR="009161C0" w:rsidRPr="000474DA" w:rsidRDefault="009161C0" w:rsidP="009161C0">
      <w:pPr>
        <w:pStyle w:val="gmail-msolistparagraph"/>
        <w:numPr>
          <w:ilvl w:val="0"/>
          <w:numId w:val="37"/>
        </w:numPr>
        <w:spacing w:before="0" w:beforeAutospacing="0" w:after="0" w:afterAutospacing="0" w:line="276" w:lineRule="auto"/>
        <w:jc w:val="both"/>
        <w:rPr>
          <w:rFonts w:ascii="Cambria" w:hAnsi="Cambria" w:cs="Calibri"/>
        </w:rPr>
      </w:pPr>
      <w:r w:rsidRPr="000474DA">
        <w:rPr>
          <w:rFonts w:ascii="Cambria" w:hAnsi="Cambria" w:cs="Calibri"/>
        </w:rPr>
        <w:t>żądania wyjaśnień w przypadku wątpliwości w zakresie potwierdzenia spełniania ww. wymogów,</w:t>
      </w:r>
    </w:p>
    <w:p w14:paraId="12F9DF28" w14:textId="77777777" w:rsidR="009161C0" w:rsidRPr="000474DA" w:rsidRDefault="009161C0" w:rsidP="009161C0">
      <w:pPr>
        <w:pStyle w:val="gmail-msolistparagraph"/>
        <w:numPr>
          <w:ilvl w:val="0"/>
          <w:numId w:val="37"/>
        </w:numPr>
        <w:spacing w:before="0" w:beforeAutospacing="0" w:after="0" w:afterAutospacing="0" w:line="276" w:lineRule="auto"/>
        <w:jc w:val="both"/>
        <w:rPr>
          <w:rFonts w:ascii="Cambria" w:hAnsi="Cambria" w:cs="Calibri"/>
        </w:rPr>
      </w:pPr>
      <w:r w:rsidRPr="000474DA">
        <w:rPr>
          <w:rFonts w:ascii="Cambria" w:hAnsi="Cambria" w:cs="Calibri"/>
        </w:rPr>
        <w:t>przeprowadzania kontroli na miejscu wykonywania świadczenia.</w:t>
      </w:r>
    </w:p>
    <w:p w14:paraId="16F2AEB7" w14:textId="77777777" w:rsidR="009161C0" w:rsidRPr="000474DA" w:rsidRDefault="009161C0" w:rsidP="009161C0">
      <w:pPr>
        <w:numPr>
          <w:ilvl w:val="0"/>
          <w:numId w:val="27"/>
        </w:numPr>
        <w:autoSpaceDE w:val="0"/>
        <w:autoSpaceDN w:val="0"/>
        <w:ind w:left="426" w:hanging="426"/>
        <w:contextualSpacing/>
        <w:rPr>
          <w:rFonts w:ascii="Cambria" w:hAnsi="Cambria"/>
        </w:rPr>
      </w:pPr>
      <w:r w:rsidRPr="000474DA">
        <w:rPr>
          <w:rFonts w:ascii="Cambria" w:eastAsia="Calibri" w:hAnsi="Cambria"/>
        </w:rPr>
        <w:t xml:space="preserve">Wykonawca zobowiązany jest do informowania Zamawiającego o każdym przypadku zmiany sposobu zatrudnienia osób wykonujących ww. czynności nie </w:t>
      </w:r>
      <w:r w:rsidRPr="000474DA">
        <w:rPr>
          <w:rFonts w:ascii="Cambria" w:eastAsia="Calibri" w:hAnsi="Cambria"/>
          <w:color w:val="000000"/>
        </w:rPr>
        <w:t>później niż w terminie 5 dni od dokonania takiej zmiany.</w:t>
      </w:r>
    </w:p>
    <w:p w14:paraId="77256A42" w14:textId="77777777" w:rsidR="009161C0" w:rsidRPr="000474DA" w:rsidRDefault="009161C0" w:rsidP="009161C0">
      <w:pPr>
        <w:pStyle w:val="gmail-msolistparagraph"/>
        <w:numPr>
          <w:ilvl w:val="0"/>
          <w:numId w:val="27"/>
        </w:numPr>
        <w:spacing w:before="0" w:beforeAutospacing="0" w:after="0" w:afterAutospacing="0" w:line="276" w:lineRule="auto"/>
        <w:ind w:left="426" w:hanging="426"/>
        <w:jc w:val="both"/>
        <w:rPr>
          <w:rFonts w:ascii="Cambria" w:hAnsi="Cambria" w:cs="Calibri"/>
        </w:rPr>
      </w:pPr>
      <w:r w:rsidRPr="000474DA">
        <w:rPr>
          <w:rFonts w:ascii="Cambria" w:hAnsi="Cambria" w:cs="Calibri"/>
        </w:rPr>
        <w:t xml:space="preserve">W przypadku uzasadnionych wątpliwości co do przestrzegania prawa pracy przez </w:t>
      </w:r>
      <w:r>
        <w:rPr>
          <w:rFonts w:ascii="Cambria" w:hAnsi="Cambria" w:cs="Calibri"/>
        </w:rPr>
        <w:t>W</w:t>
      </w:r>
      <w:r w:rsidRPr="000474DA">
        <w:rPr>
          <w:rFonts w:ascii="Cambria" w:hAnsi="Cambria" w:cs="Calibri"/>
        </w:rPr>
        <w:t xml:space="preserve">ykonawcę lub podwykonawcę, </w:t>
      </w:r>
      <w:r>
        <w:rPr>
          <w:rFonts w:ascii="Cambria" w:hAnsi="Cambria" w:cs="Calibri"/>
        </w:rPr>
        <w:t>Z</w:t>
      </w:r>
      <w:r w:rsidRPr="000474DA">
        <w:rPr>
          <w:rFonts w:ascii="Cambria" w:hAnsi="Cambria" w:cs="Calibri"/>
        </w:rPr>
        <w:t>amawiający może zwrócić się o przeprowadzenie kontroli przez Państwową Inspekcję Pracy.</w:t>
      </w:r>
    </w:p>
    <w:p w14:paraId="716A66A0" w14:textId="77777777" w:rsidR="009161C0" w:rsidRPr="000474DA" w:rsidRDefault="009161C0" w:rsidP="009161C0">
      <w:pPr>
        <w:pStyle w:val="gmail-msolistparagraph"/>
        <w:numPr>
          <w:ilvl w:val="0"/>
          <w:numId w:val="27"/>
        </w:numPr>
        <w:spacing w:before="0" w:beforeAutospacing="0" w:after="0" w:afterAutospacing="0" w:line="276" w:lineRule="auto"/>
        <w:ind w:left="426" w:hanging="426"/>
        <w:jc w:val="both"/>
        <w:rPr>
          <w:rFonts w:ascii="Cambria" w:hAnsi="Cambria" w:cs="Calibri"/>
        </w:rPr>
      </w:pPr>
      <w:r w:rsidRPr="000474DA">
        <w:rPr>
          <w:rFonts w:ascii="Cambria" w:hAnsi="Cambria" w:cs="Calibri"/>
        </w:rPr>
        <w:t xml:space="preserve">W trakcie realizacji zamówienia na każde wezwanie </w:t>
      </w:r>
      <w:r>
        <w:rPr>
          <w:rFonts w:ascii="Cambria" w:hAnsi="Cambria" w:cs="Calibri"/>
        </w:rPr>
        <w:t>Z</w:t>
      </w:r>
      <w:r w:rsidRPr="000474DA">
        <w:rPr>
          <w:rFonts w:ascii="Cambria" w:hAnsi="Cambria" w:cs="Calibri"/>
        </w:rPr>
        <w:t xml:space="preserve">amawiającego </w:t>
      </w:r>
      <w:r w:rsidRPr="000474DA">
        <w:rPr>
          <w:rFonts w:ascii="Cambria" w:hAnsi="Cambria" w:cs="Calibri"/>
        </w:rPr>
        <w:br/>
        <w:t xml:space="preserve">w wyznaczonym w tym wezwaniu terminie </w:t>
      </w:r>
      <w:r>
        <w:rPr>
          <w:rFonts w:ascii="Cambria" w:hAnsi="Cambria" w:cs="Calibri"/>
        </w:rPr>
        <w:t>W</w:t>
      </w:r>
      <w:r w:rsidRPr="000474DA">
        <w:rPr>
          <w:rFonts w:ascii="Cambria" w:hAnsi="Cambria" w:cs="Calibri"/>
        </w:rPr>
        <w:t xml:space="preserve">ykonawca przedłoży </w:t>
      </w:r>
      <w:r>
        <w:rPr>
          <w:rFonts w:ascii="Cambria" w:hAnsi="Cambria" w:cs="Calibri"/>
        </w:rPr>
        <w:t>Z</w:t>
      </w:r>
      <w:r w:rsidRPr="000474DA">
        <w:rPr>
          <w:rFonts w:ascii="Cambria" w:hAnsi="Cambria" w:cs="Calibri"/>
        </w:rPr>
        <w:t>amawiającemu aktualne dokumenty wskazane w ust. 2.</w:t>
      </w:r>
    </w:p>
    <w:p w14:paraId="19F003AF" w14:textId="10354D3D" w:rsidR="009161C0" w:rsidRPr="000474DA" w:rsidRDefault="009161C0" w:rsidP="009161C0">
      <w:pPr>
        <w:numPr>
          <w:ilvl w:val="0"/>
          <w:numId w:val="27"/>
        </w:numPr>
        <w:autoSpaceDE w:val="0"/>
        <w:autoSpaceDN w:val="0"/>
        <w:ind w:left="426" w:hanging="426"/>
        <w:contextualSpacing/>
        <w:rPr>
          <w:rFonts w:ascii="Cambria" w:eastAsia="Calibri" w:hAnsi="Cambria"/>
        </w:rPr>
      </w:pPr>
      <w:r w:rsidRPr="000474DA">
        <w:rPr>
          <w:rFonts w:ascii="Cambria" w:eastAsia="Calibri" w:hAnsi="Cambria"/>
        </w:rPr>
        <w:t>W przypadku niewywiązania się z obowiązków, o których mowa w ust. 1-3 lub 5, Wykonawca zobowiązany będzie do zapłaty właściwej kary umownej wskazanej</w:t>
      </w:r>
      <w:r w:rsidRPr="000474DA">
        <w:rPr>
          <w:rFonts w:ascii="Cambria" w:eastAsia="Calibri" w:hAnsi="Cambria"/>
        </w:rPr>
        <w:br/>
        <w:t>w § 1</w:t>
      </w:r>
      <w:r>
        <w:rPr>
          <w:rFonts w:ascii="Cambria" w:eastAsia="Calibri" w:hAnsi="Cambria"/>
        </w:rPr>
        <w:t xml:space="preserve">4 </w:t>
      </w:r>
      <w:r w:rsidRPr="000474DA">
        <w:rPr>
          <w:rFonts w:ascii="Cambria" w:eastAsia="Calibri" w:hAnsi="Cambria"/>
        </w:rPr>
        <w:t>umowy.</w:t>
      </w:r>
    </w:p>
    <w:p w14:paraId="27CA1848" w14:textId="77777777" w:rsidR="009161C0" w:rsidRPr="000474DA" w:rsidRDefault="009161C0" w:rsidP="009161C0">
      <w:pPr>
        <w:numPr>
          <w:ilvl w:val="0"/>
          <w:numId w:val="27"/>
        </w:numPr>
        <w:autoSpaceDE w:val="0"/>
        <w:autoSpaceDN w:val="0"/>
        <w:ind w:left="426" w:hanging="426"/>
        <w:contextualSpacing/>
        <w:rPr>
          <w:rFonts w:ascii="Cambria" w:eastAsia="Calibri" w:hAnsi="Cambria"/>
        </w:rPr>
      </w:pPr>
      <w:r w:rsidRPr="000474DA">
        <w:rPr>
          <w:rFonts w:ascii="Cambria" w:eastAsia="Calibri" w:hAnsi="Cambria"/>
        </w:rPr>
        <w:t xml:space="preserve">Wykonawca zobowiązany jest do wprowadzenia w umowach z podwykonawcami stosownych zapisów, zobowiązujących do zatrudnienia na podstawie umowy </w:t>
      </w:r>
      <w:r w:rsidRPr="000474DA">
        <w:rPr>
          <w:rFonts w:ascii="Cambria" w:eastAsia="Calibri" w:hAnsi="Cambria"/>
        </w:rPr>
        <w:br/>
        <w:t>o pracę, przez cały okres realizacji zamówienia, wszystkich osób wykonujących czynności wymienione w ust. 1 oraz umożliwiających Zamawiającemu przeprowadzenie kontroli realizacji tego obowiązku.</w:t>
      </w:r>
    </w:p>
    <w:p w14:paraId="0027DE0D" w14:textId="77777777" w:rsidR="00A671E3" w:rsidRPr="00EC702D" w:rsidRDefault="00A671E3" w:rsidP="00B83CE6">
      <w:pPr>
        <w:autoSpaceDE w:val="0"/>
        <w:autoSpaceDN w:val="0"/>
        <w:rPr>
          <w:rFonts w:ascii="Cambria" w:eastAsia="Calibri" w:hAnsi="Cambria"/>
          <w:lang w:eastAsia="en-US"/>
        </w:rPr>
      </w:pPr>
    </w:p>
    <w:p w14:paraId="147E466F" w14:textId="77777777" w:rsidR="00A4154B" w:rsidRPr="00EC702D" w:rsidRDefault="00A4154B" w:rsidP="00A4154B">
      <w:pPr>
        <w:autoSpaceDE w:val="0"/>
        <w:autoSpaceDN w:val="0"/>
        <w:jc w:val="center"/>
        <w:rPr>
          <w:rFonts w:ascii="Cambria" w:eastAsia="Calibri" w:hAnsi="Cambria"/>
          <w:b/>
          <w:bCs/>
          <w:color w:val="000000"/>
          <w:lang w:eastAsia="en-US"/>
        </w:rPr>
      </w:pPr>
      <w:bookmarkStart w:id="13" w:name="_Hlk94098438"/>
      <w:r w:rsidRPr="00EC702D">
        <w:rPr>
          <w:rFonts w:ascii="Cambria" w:eastAsia="Calibri" w:hAnsi="Cambria"/>
          <w:b/>
          <w:bCs/>
          <w:color w:val="000000"/>
          <w:lang w:eastAsia="en-US"/>
        </w:rPr>
        <w:t>§ 1</w:t>
      </w:r>
      <w:r>
        <w:rPr>
          <w:rFonts w:ascii="Cambria" w:eastAsia="Calibri" w:hAnsi="Cambria"/>
          <w:b/>
          <w:bCs/>
          <w:color w:val="000000"/>
          <w:lang w:eastAsia="en-US"/>
        </w:rPr>
        <w:t>4</w:t>
      </w:r>
    </w:p>
    <w:p w14:paraId="4B60BC29" w14:textId="77777777" w:rsidR="00A4154B" w:rsidRDefault="00A4154B" w:rsidP="00A4154B">
      <w:pPr>
        <w:autoSpaceDE w:val="0"/>
        <w:autoSpaceDN w:val="0"/>
        <w:jc w:val="center"/>
        <w:rPr>
          <w:rFonts w:ascii="Cambria" w:eastAsia="Calibri" w:hAnsi="Cambria"/>
          <w:b/>
          <w:bCs/>
          <w:color w:val="000000"/>
          <w:lang w:eastAsia="en-US"/>
        </w:rPr>
      </w:pPr>
      <w:r w:rsidRPr="00EC702D">
        <w:rPr>
          <w:rFonts w:ascii="Cambria" w:eastAsia="Calibri" w:hAnsi="Cambria"/>
          <w:b/>
          <w:bCs/>
          <w:color w:val="000000"/>
          <w:lang w:eastAsia="en-US"/>
        </w:rPr>
        <w:t>Kary umowne</w:t>
      </w:r>
    </w:p>
    <w:p w14:paraId="591F3CB4" w14:textId="77777777" w:rsidR="00A4154B" w:rsidRPr="00675674" w:rsidRDefault="00A4154B" w:rsidP="00A4154B">
      <w:pPr>
        <w:numPr>
          <w:ilvl w:val="0"/>
          <w:numId w:val="28"/>
        </w:numPr>
        <w:autoSpaceDE w:val="0"/>
        <w:autoSpaceDN w:val="0"/>
        <w:ind w:left="426" w:hanging="426"/>
        <w:contextualSpacing/>
        <w:rPr>
          <w:rFonts w:ascii="Cambria" w:eastAsia="Calibri" w:hAnsi="Cambria"/>
          <w:lang w:eastAsia="en-US"/>
        </w:rPr>
      </w:pPr>
      <w:r w:rsidRPr="00675674">
        <w:rPr>
          <w:rFonts w:ascii="Cambria" w:eastAsia="Calibri" w:hAnsi="Cambria"/>
          <w:lang w:eastAsia="en-US"/>
        </w:rPr>
        <w:t xml:space="preserve">Wykonawca zobowiązany jest do zapłaty Zamawiającemu kar umownych </w:t>
      </w:r>
      <w:r w:rsidRPr="00675674">
        <w:rPr>
          <w:rFonts w:ascii="Cambria" w:eastAsia="Calibri" w:hAnsi="Cambria"/>
          <w:lang w:eastAsia="en-US"/>
        </w:rPr>
        <w:br/>
        <w:t>w następujących przypadkach:</w:t>
      </w:r>
    </w:p>
    <w:p w14:paraId="007C713F" w14:textId="585ADC9A" w:rsidR="00356B6E" w:rsidRPr="00D146E3" w:rsidRDefault="00A4154B" w:rsidP="00D146E3">
      <w:pPr>
        <w:numPr>
          <w:ilvl w:val="0"/>
          <w:numId w:val="29"/>
        </w:numPr>
        <w:autoSpaceDE w:val="0"/>
        <w:autoSpaceDN w:val="0"/>
        <w:ind w:left="851" w:hanging="425"/>
        <w:contextualSpacing/>
        <w:jc w:val="both"/>
        <w:rPr>
          <w:rFonts w:ascii="Cambria" w:eastAsia="Calibri" w:hAnsi="Cambria"/>
          <w:lang w:eastAsia="en-US"/>
        </w:rPr>
      </w:pPr>
      <w:r w:rsidRPr="00D146E3">
        <w:rPr>
          <w:rFonts w:ascii="Cambria" w:eastAsia="Calibri" w:hAnsi="Cambria"/>
          <w:lang w:eastAsia="en-US"/>
        </w:rPr>
        <w:t xml:space="preserve">za </w:t>
      </w:r>
      <w:r w:rsidR="00281529" w:rsidRPr="00D146E3">
        <w:rPr>
          <w:rFonts w:ascii="Cambria" w:eastAsia="Calibri" w:hAnsi="Cambria"/>
          <w:lang w:eastAsia="en-US"/>
        </w:rPr>
        <w:t xml:space="preserve">zwłokę </w:t>
      </w:r>
      <w:r w:rsidRPr="00D146E3">
        <w:rPr>
          <w:rFonts w:ascii="Cambria" w:eastAsia="Calibri" w:hAnsi="Cambria"/>
          <w:lang w:eastAsia="en-US"/>
        </w:rPr>
        <w:t>w wykonaniu przedmiotu umowy</w:t>
      </w:r>
      <w:r w:rsidR="00356B6E" w:rsidRPr="00D146E3">
        <w:rPr>
          <w:rFonts w:ascii="Cambria" w:eastAsia="Calibri" w:hAnsi="Cambria"/>
          <w:lang w:eastAsia="en-US"/>
        </w:rPr>
        <w:t xml:space="preserve">  w wysokości 0,05% wynagrodzenia umownego brutto, o którym mowa § 3 ust. 1 umowy za każdy dzień zwłokę, liczony od terminu określonego w § 2 ust. 1 umowy,</w:t>
      </w:r>
    </w:p>
    <w:p w14:paraId="2ED6CA6D" w14:textId="047ACE57" w:rsidR="00A4154B" w:rsidRPr="00675674" w:rsidRDefault="00A4154B" w:rsidP="00356B6E">
      <w:pPr>
        <w:numPr>
          <w:ilvl w:val="0"/>
          <w:numId w:val="29"/>
        </w:numPr>
        <w:autoSpaceDE w:val="0"/>
        <w:autoSpaceDN w:val="0"/>
        <w:ind w:left="851" w:hanging="425"/>
        <w:contextualSpacing/>
        <w:jc w:val="both"/>
        <w:rPr>
          <w:rFonts w:ascii="Cambria" w:eastAsia="Calibri" w:hAnsi="Cambria"/>
          <w:lang w:eastAsia="en-US"/>
        </w:rPr>
      </w:pPr>
      <w:r w:rsidRPr="00675674">
        <w:rPr>
          <w:rFonts w:ascii="Cambria" w:eastAsia="Calibri" w:hAnsi="Cambria"/>
          <w:lang w:eastAsia="en-US"/>
        </w:rPr>
        <w:t xml:space="preserve">za zwłokę w usuwaniu wad lub usterek w przedmiocie zamówienia, </w:t>
      </w:r>
      <w:r w:rsidRPr="00675674">
        <w:rPr>
          <w:rFonts w:ascii="Cambria" w:eastAsia="Calibri" w:hAnsi="Cambria"/>
          <w:lang w:eastAsia="en-US"/>
        </w:rPr>
        <w:br/>
        <w:t xml:space="preserve">o których mowa w § 6 umowy - w </w:t>
      </w:r>
      <w:r w:rsidRPr="00D22CA7">
        <w:rPr>
          <w:rFonts w:ascii="Cambria" w:eastAsia="Calibri" w:hAnsi="Cambria"/>
          <w:lang w:eastAsia="en-US"/>
        </w:rPr>
        <w:t xml:space="preserve">wysokości </w:t>
      </w:r>
      <w:r w:rsidR="00733A29" w:rsidRPr="00733A29">
        <w:rPr>
          <w:rFonts w:ascii="Cambria" w:eastAsia="Calibri" w:hAnsi="Cambria"/>
          <w:lang w:eastAsia="en-US"/>
        </w:rPr>
        <w:t>0,05</w:t>
      </w:r>
      <w:r w:rsidRPr="00733A29">
        <w:rPr>
          <w:rFonts w:ascii="Cambria" w:eastAsia="Calibri" w:hAnsi="Cambria"/>
          <w:lang w:eastAsia="en-US"/>
        </w:rPr>
        <w:t>%</w:t>
      </w:r>
      <w:r w:rsidRPr="00675674">
        <w:rPr>
          <w:rFonts w:ascii="Cambria" w:eastAsia="Calibri" w:hAnsi="Cambria"/>
          <w:lang w:eastAsia="en-US"/>
        </w:rPr>
        <w:t xml:space="preserve"> wynagrodzenia </w:t>
      </w:r>
      <w:r w:rsidR="009919EB">
        <w:rPr>
          <w:rFonts w:ascii="Cambria" w:eastAsia="Calibri" w:hAnsi="Cambria"/>
          <w:lang w:eastAsia="en-US"/>
        </w:rPr>
        <w:t xml:space="preserve">umownego </w:t>
      </w:r>
      <w:r w:rsidRPr="00675674">
        <w:rPr>
          <w:rFonts w:ascii="Cambria" w:eastAsia="Calibri" w:hAnsi="Cambria"/>
          <w:lang w:eastAsia="en-US"/>
        </w:rPr>
        <w:t>brutto</w:t>
      </w:r>
      <w:r w:rsidR="009919EB">
        <w:rPr>
          <w:rFonts w:ascii="Cambria" w:eastAsia="Calibri" w:hAnsi="Cambria"/>
          <w:lang w:eastAsia="en-US"/>
        </w:rPr>
        <w:t>,</w:t>
      </w:r>
      <w:r w:rsidRPr="00675674">
        <w:rPr>
          <w:rFonts w:ascii="Cambria" w:eastAsia="Calibri" w:hAnsi="Cambria"/>
          <w:lang w:eastAsia="en-US"/>
        </w:rPr>
        <w:t xml:space="preserve"> o którym mowa § 3 ust. 1 umowy</w:t>
      </w:r>
      <w:r w:rsidR="00115051">
        <w:rPr>
          <w:rFonts w:ascii="Cambria" w:eastAsia="Calibri" w:hAnsi="Cambria"/>
          <w:lang w:eastAsia="en-US"/>
        </w:rPr>
        <w:t>,</w:t>
      </w:r>
      <w:r w:rsidRPr="00675674">
        <w:rPr>
          <w:rFonts w:ascii="Cambria" w:eastAsia="Calibri" w:hAnsi="Cambria"/>
          <w:lang w:eastAsia="en-US"/>
        </w:rPr>
        <w:t xml:space="preserve"> za każdy dzień zwłoki, liczony od terminu wyznaczonego przez Zamawiającego na usunięcie wad lub usterek,</w:t>
      </w:r>
    </w:p>
    <w:p w14:paraId="012081C8" w14:textId="499CE70F" w:rsidR="00A4154B" w:rsidRPr="00675674" w:rsidRDefault="00A4154B" w:rsidP="00356B6E">
      <w:pPr>
        <w:numPr>
          <w:ilvl w:val="0"/>
          <w:numId w:val="29"/>
        </w:numPr>
        <w:autoSpaceDE w:val="0"/>
        <w:autoSpaceDN w:val="0"/>
        <w:ind w:left="851" w:hanging="425"/>
        <w:contextualSpacing/>
        <w:jc w:val="both"/>
        <w:rPr>
          <w:rFonts w:ascii="Cambria" w:eastAsia="Calibri" w:hAnsi="Cambria"/>
          <w:lang w:eastAsia="en-US"/>
        </w:rPr>
      </w:pPr>
      <w:r w:rsidRPr="00675674">
        <w:rPr>
          <w:rFonts w:ascii="Cambria" w:eastAsia="Calibri" w:hAnsi="Cambria"/>
          <w:lang w:eastAsia="en-US"/>
        </w:rPr>
        <w:t xml:space="preserve">za zwłokę w usuwaniu wad fizycznych lub gwarancyjnych - w wysokości </w:t>
      </w:r>
      <w:r w:rsidR="00733A29" w:rsidRPr="00733A29">
        <w:rPr>
          <w:rFonts w:ascii="Cambria" w:eastAsia="Calibri" w:hAnsi="Cambria"/>
          <w:lang w:eastAsia="en-US"/>
        </w:rPr>
        <w:t>0,05</w:t>
      </w:r>
      <w:r w:rsidRPr="00733A29">
        <w:rPr>
          <w:rFonts w:ascii="Cambria" w:eastAsia="Calibri" w:hAnsi="Cambria"/>
          <w:lang w:eastAsia="en-US"/>
        </w:rPr>
        <w:t>%</w:t>
      </w:r>
      <w:r w:rsidRPr="00675674">
        <w:rPr>
          <w:rFonts w:ascii="Cambria" w:eastAsia="Calibri" w:hAnsi="Cambria"/>
          <w:lang w:eastAsia="en-US"/>
        </w:rPr>
        <w:t xml:space="preserve"> wynagrodzenia</w:t>
      </w:r>
      <w:r w:rsidR="009919EB">
        <w:rPr>
          <w:rFonts w:ascii="Cambria" w:eastAsia="Calibri" w:hAnsi="Cambria"/>
          <w:lang w:eastAsia="en-US"/>
        </w:rPr>
        <w:t xml:space="preserve"> umownego</w:t>
      </w:r>
      <w:r w:rsidRPr="00675674">
        <w:rPr>
          <w:rFonts w:ascii="Cambria" w:eastAsia="Calibri" w:hAnsi="Cambria"/>
          <w:lang w:eastAsia="en-US"/>
        </w:rPr>
        <w:t xml:space="preserve"> brutto, o którym mowa § 3 ust. 1 umowy</w:t>
      </w:r>
      <w:r w:rsidR="00115051">
        <w:rPr>
          <w:rFonts w:ascii="Cambria" w:eastAsia="Calibri" w:hAnsi="Cambria"/>
          <w:lang w:eastAsia="en-US"/>
        </w:rPr>
        <w:t>,</w:t>
      </w:r>
      <w:r w:rsidRPr="00675674">
        <w:rPr>
          <w:rFonts w:ascii="Cambria" w:eastAsia="Calibri" w:hAnsi="Cambria"/>
          <w:lang w:eastAsia="en-US"/>
        </w:rPr>
        <w:t xml:space="preserve"> za każdy dzień zwłoki, liczonej od terminu wyznaczonego przez Zamawiającego na usunięcie wad i usterek zgodnie z § 12 ust. </w:t>
      </w:r>
      <w:r w:rsidR="00A446A9">
        <w:rPr>
          <w:rFonts w:ascii="Cambria" w:eastAsia="Calibri" w:hAnsi="Cambria"/>
          <w:lang w:eastAsia="en-US"/>
        </w:rPr>
        <w:t>9</w:t>
      </w:r>
      <w:r w:rsidRPr="00675674">
        <w:rPr>
          <w:rFonts w:ascii="Cambria" w:eastAsia="Calibri" w:hAnsi="Cambria"/>
          <w:lang w:eastAsia="en-US"/>
        </w:rPr>
        <w:t xml:space="preserve"> lub ust. </w:t>
      </w:r>
      <w:r w:rsidR="00A446A9">
        <w:rPr>
          <w:rFonts w:ascii="Cambria" w:eastAsia="Calibri" w:hAnsi="Cambria"/>
          <w:lang w:eastAsia="en-US"/>
        </w:rPr>
        <w:t>10</w:t>
      </w:r>
      <w:r w:rsidRPr="00675674">
        <w:rPr>
          <w:rFonts w:ascii="Cambria" w:eastAsia="Calibri" w:hAnsi="Cambria"/>
          <w:lang w:eastAsia="en-US"/>
        </w:rPr>
        <w:t xml:space="preserve">, </w:t>
      </w:r>
    </w:p>
    <w:p w14:paraId="571F8263" w14:textId="764A99AC" w:rsidR="00A4154B" w:rsidRPr="00675674" w:rsidRDefault="00A4154B" w:rsidP="00356B6E">
      <w:pPr>
        <w:numPr>
          <w:ilvl w:val="0"/>
          <w:numId w:val="29"/>
        </w:numPr>
        <w:autoSpaceDE w:val="0"/>
        <w:autoSpaceDN w:val="0"/>
        <w:ind w:left="851" w:hanging="425"/>
        <w:contextualSpacing/>
        <w:jc w:val="both"/>
        <w:rPr>
          <w:rFonts w:ascii="Cambria" w:eastAsia="Calibri" w:hAnsi="Cambria"/>
          <w:lang w:eastAsia="en-US"/>
        </w:rPr>
      </w:pPr>
      <w:r w:rsidRPr="00675674">
        <w:rPr>
          <w:rFonts w:ascii="Cambria" w:eastAsia="Calibri" w:hAnsi="Cambria"/>
          <w:lang w:eastAsia="en-US"/>
        </w:rPr>
        <w:t xml:space="preserve">w każdym przypadku braku zapłaty należnego wynagrodzenia podwykonawcom lub dalszym podwykonawcom, którego skutkiem będzie bezpośrednia zapłata, o której mowa w § 5 ust. </w:t>
      </w:r>
      <w:r w:rsidR="00C37740">
        <w:rPr>
          <w:rFonts w:ascii="Cambria" w:eastAsia="Calibri" w:hAnsi="Cambria"/>
          <w:lang w:eastAsia="en-US"/>
        </w:rPr>
        <w:t>8</w:t>
      </w:r>
      <w:r w:rsidRPr="00675674">
        <w:rPr>
          <w:rFonts w:ascii="Cambria" w:eastAsia="Calibri" w:hAnsi="Cambria"/>
          <w:lang w:eastAsia="en-US"/>
        </w:rPr>
        <w:t xml:space="preserve"> umowy - w wysokości</w:t>
      </w:r>
      <w:r w:rsidR="00980443">
        <w:rPr>
          <w:rFonts w:ascii="Cambria" w:eastAsia="Calibri" w:hAnsi="Cambria"/>
          <w:lang w:eastAsia="en-US"/>
        </w:rPr>
        <w:t xml:space="preserve"> </w:t>
      </w:r>
      <w:r w:rsidR="00733A29" w:rsidRPr="00733A29">
        <w:rPr>
          <w:rFonts w:ascii="Cambria" w:eastAsia="Calibri" w:hAnsi="Cambria"/>
          <w:lang w:eastAsia="en-US"/>
        </w:rPr>
        <w:t xml:space="preserve">5 000,00 </w:t>
      </w:r>
      <w:r w:rsidRPr="00733A29">
        <w:rPr>
          <w:rFonts w:ascii="Cambria" w:eastAsia="Calibri" w:hAnsi="Cambria"/>
          <w:lang w:eastAsia="en-US"/>
        </w:rPr>
        <w:t>zł.</w:t>
      </w:r>
      <w:r w:rsidRPr="00675674">
        <w:rPr>
          <w:rFonts w:ascii="Cambria" w:eastAsia="Calibri" w:hAnsi="Cambria"/>
          <w:lang w:eastAsia="en-US"/>
        </w:rPr>
        <w:t xml:space="preserve"> </w:t>
      </w:r>
    </w:p>
    <w:p w14:paraId="6ED9FAA9" w14:textId="554BDEF4" w:rsidR="00A4154B" w:rsidRPr="00675674" w:rsidRDefault="00A4154B" w:rsidP="00356B6E">
      <w:pPr>
        <w:numPr>
          <w:ilvl w:val="0"/>
          <w:numId w:val="29"/>
        </w:numPr>
        <w:autoSpaceDE w:val="0"/>
        <w:autoSpaceDN w:val="0"/>
        <w:ind w:left="851" w:hanging="425"/>
        <w:contextualSpacing/>
        <w:jc w:val="both"/>
        <w:rPr>
          <w:rFonts w:ascii="Cambria" w:eastAsia="Calibri" w:hAnsi="Cambria"/>
          <w:lang w:eastAsia="en-US"/>
        </w:rPr>
      </w:pPr>
      <w:r w:rsidRPr="00675674">
        <w:rPr>
          <w:rFonts w:ascii="Cambria" w:eastAsia="Calibri" w:hAnsi="Cambria"/>
          <w:lang w:eastAsia="en-US"/>
        </w:rPr>
        <w:t xml:space="preserve">w każdym przypadku nieterminowej zapłaty wynagrodzenia należnego podwykonawcom lub dalszym podwykonawcom – w wysokości </w:t>
      </w:r>
      <w:r w:rsidR="008376A5">
        <w:rPr>
          <w:rFonts w:ascii="Cambria" w:eastAsia="Calibri" w:hAnsi="Cambria"/>
          <w:lang w:eastAsia="en-US"/>
        </w:rPr>
        <w:t>2</w:t>
      </w:r>
      <w:r w:rsidRPr="00675674">
        <w:rPr>
          <w:rFonts w:ascii="Cambria" w:eastAsia="Calibri" w:hAnsi="Cambria"/>
          <w:lang w:eastAsia="en-US"/>
        </w:rPr>
        <w:t>%</w:t>
      </w:r>
      <w:r w:rsidR="009919EB">
        <w:rPr>
          <w:rFonts w:ascii="Cambria" w:eastAsia="Calibri" w:hAnsi="Cambria"/>
          <w:lang w:eastAsia="en-US"/>
        </w:rPr>
        <w:t xml:space="preserve"> </w:t>
      </w:r>
      <w:r w:rsidRPr="00675674">
        <w:rPr>
          <w:rFonts w:ascii="Cambria" w:eastAsia="Calibri" w:hAnsi="Cambria"/>
          <w:lang w:eastAsia="en-US"/>
        </w:rPr>
        <w:t xml:space="preserve">kwoty, </w:t>
      </w:r>
      <w:r w:rsidR="0020286E">
        <w:rPr>
          <w:rFonts w:ascii="Cambria" w:eastAsia="Calibri" w:hAnsi="Cambria"/>
          <w:lang w:eastAsia="en-US"/>
        </w:rPr>
        <w:br/>
      </w:r>
      <w:r w:rsidRPr="00675674">
        <w:rPr>
          <w:rFonts w:ascii="Cambria" w:eastAsia="Calibri" w:hAnsi="Cambria"/>
          <w:lang w:eastAsia="en-US"/>
        </w:rPr>
        <w:t>z której zapłatą w zwłoce pozostaje Wykonawca, za każdy dzień zwłoki;</w:t>
      </w:r>
    </w:p>
    <w:p w14:paraId="3B7223E0" w14:textId="183C6F46" w:rsidR="00A4154B" w:rsidRPr="00675674" w:rsidRDefault="00A4154B" w:rsidP="00356B6E">
      <w:pPr>
        <w:numPr>
          <w:ilvl w:val="0"/>
          <w:numId w:val="29"/>
        </w:numPr>
        <w:autoSpaceDE w:val="0"/>
        <w:autoSpaceDN w:val="0"/>
        <w:ind w:left="851" w:hanging="425"/>
        <w:contextualSpacing/>
        <w:jc w:val="both"/>
        <w:rPr>
          <w:rFonts w:ascii="Cambria" w:hAnsi="Cambria"/>
        </w:rPr>
      </w:pPr>
      <w:r w:rsidRPr="00675674">
        <w:rPr>
          <w:rFonts w:ascii="Cambria" w:eastAsia="Calibri" w:hAnsi="Cambria"/>
          <w:lang w:eastAsia="en-US"/>
        </w:rPr>
        <w:t>w każdym przypadku nieprzedłożenia Zamawiającemu do zaakceptowania projektu umowy o podwykonawstwo, której przedmiotem są roboty budowlane, lub projektu jej zmiany – w wysokości</w:t>
      </w:r>
      <w:r w:rsidR="00485101">
        <w:rPr>
          <w:rFonts w:ascii="Cambria" w:eastAsia="Calibri" w:hAnsi="Cambria"/>
          <w:lang w:eastAsia="en-US"/>
        </w:rPr>
        <w:t xml:space="preserve"> 2 000,00</w:t>
      </w:r>
      <w:r w:rsidRPr="00485101">
        <w:rPr>
          <w:rFonts w:ascii="Cambria" w:eastAsia="Calibri" w:hAnsi="Cambria"/>
          <w:lang w:eastAsia="en-US"/>
        </w:rPr>
        <w:t>zł</w:t>
      </w:r>
      <w:r w:rsidRPr="00675674">
        <w:rPr>
          <w:rFonts w:ascii="Cambria" w:eastAsia="Calibri" w:hAnsi="Cambria"/>
          <w:lang w:eastAsia="en-US"/>
        </w:rPr>
        <w:t xml:space="preserve"> za każdy stwierdzony przypadek, </w:t>
      </w:r>
    </w:p>
    <w:p w14:paraId="24D7133B" w14:textId="00F98B8B" w:rsidR="00A4154B" w:rsidRPr="00675674" w:rsidRDefault="00A4154B" w:rsidP="00356B6E">
      <w:pPr>
        <w:numPr>
          <w:ilvl w:val="0"/>
          <w:numId w:val="29"/>
        </w:numPr>
        <w:autoSpaceDE w:val="0"/>
        <w:autoSpaceDN w:val="0"/>
        <w:ind w:left="851" w:hanging="425"/>
        <w:contextualSpacing/>
        <w:jc w:val="both"/>
        <w:rPr>
          <w:rFonts w:ascii="Cambria" w:eastAsia="Calibri" w:hAnsi="Cambria"/>
          <w:lang w:eastAsia="en-US"/>
        </w:rPr>
      </w:pPr>
      <w:r w:rsidRPr="00675674">
        <w:rPr>
          <w:rFonts w:ascii="Cambria" w:eastAsia="Calibri" w:hAnsi="Cambria"/>
          <w:lang w:eastAsia="en-US"/>
        </w:rPr>
        <w:t xml:space="preserve">w każdym przypadku nieprzedłożenia w terminie poświadczonej za zgodność </w:t>
      </w:r>
      <w:r w:rsidR="0020286E">
        <w:rPr>
          <w:rFonts w:ascii="Cambria" w:eastAsia="Calibri" w:hAnsi="Cambria"/>
          <w:lang w:eastAsia="en-US"/>
        </w:rPr>
        <w:br/>
      </w:r>
      <w:r w:rsidRPr="00675674">
        <w:rPr>
          <w:rFonts w:ascii="Cambria" w:eastAsia="Calibri" w:hAnsi="Cambria"/>
          <w:lang w:eastAsia="en-US"/>
        </w:rPr>
        <w:t xml:space="preserve">z oryginałem kopii umowy o podwykonawstwo lub jej zmiany - w wysokości </w:t>
      </w:r>
      <w:r w:rsidR="0020286E">
        <w:rPr>
          <w:rFonts w:ascii="Cambria" w:eastAsia="Calibri" w:hAnsi="Cambria"/>
          <w:lang w:eastAsia="en-US"/>
        </w:rPr>
        <w:br/>
      </w:r>
      <w:r w:rsidR="00D1519C" w:rsidRPr="00D1519C">
        <w:rPr>
          <w:rFonts w:ascii="Cambria" w:eastAsia="Calibri" w:hAnsi="Cambria"/>
          <w:lang w:eastAsia="en-US"/>
        </w:rPr>
        <w:t xml:space="preserve">2 000,00 </w:t>
      </w:r>
      <w:r w:rsidRPr="00D1519C">
        <w:rPr>
          <w:rFonts w:ascii="Cambria" w:eastAsia="Calibri" w:hAnsi="Cambria"/>
          <w:lang w:eastAsia="en-US"/>
        </w:rPr>
        <w:t>zł</w:t>
      </w:r>
      <w:r w:rsidRPr="00675674">
        <w:rPr>
          <w:rFonts w:ascii="Cambria" w:eastAsia="Calibri" w:hAnsi="Cambria"/>
          <w:lang w:eastAsia="en-US"/>
        </w:rPr>
        <w:t xml:space="preserve"> za każdy stwierdzony przypadek,</w:t>
      </w:r>
    </w:p>
    <w:p w14:paraId="6A098384" w14:textId="43AC3BB1" w:rsidR="00A4154B" w:rsidRPr="00675674" w:rsidRDefault="00A4154B" w:rsidP="00356B6E">
      <w:pPr>
        <w:numPr>
          <w:ilvl w:val="0"/>
          <w:numId w:val="29"/>
        </w:numPr>
        <w:autoSpaceDE w:val="0"/>
        <w:autoSpaceDN w:val="0"/>
        <w:ind w:left="851" w:hanging="425"/>
        <w:contextualSpacing/>
        <w:jc w:val="both"/>
        <w:rPr>
          <w:rFonts w:ascii="Cambria" w:eastAsia="Calibri" w:hAnsi="Cambria"/>
          <w:lang w:eastAsia="en-US"/>
        </w:rPr>
      </w:pPr>
      <w:r w:rsidRPr="00675674">
        <w:rPr>
          <w:rFonts w:ascii="Cambria" w:eastAsia="Calibri" w:hAnsi="Cambria"/>
          <w:lang w:eastAsia="en-US"/>
        </w:rPr>
        <w:t xml:space="preserve">w każdym przypadku braku zmiany umowy o podwykonawstwo w zakresie terminu zapłaty - w wysokości </w:t>
      </w:r>
      <w:r w:rsidR="00872E40" w:rsidRPr="00872E40">
        <w:rPr>
          <w:rFonts w:ascii="Cambria" w:eastAsia="Calibri" w:hAnsi="Cambria"/>
          <w:lang w:eastAsia="en-US"/>
        </w:rPr>
        <w:t xml:space="preserve">2 000,00 </w:t>
      </w:r>
      <w:r w:rsidRPr="00872E40">
        <w:rPr>
          <w:rFonts w:ascii="Cambria" w:eastAsia="Calibri" w:hAnsi="Cambria"/>
          <w:lang w:eastAsia="en-US"/>
        </w:rPr>
        <w:t>zł</w:t>
      </w:r>
      <w:r w:rsidRPr="00675674">
        <w:rPr>
          <w:rFonts w:ascii="Cambria" w:eastAsia="Calibri" w:hAnsi="Cambria"/>
          <w:lang w:eastAsia="en-US"/>
        </w:rPr>
        <w:t xml:space="preserve"> za każdy dzień zwłoki od upływu terminu, o którym mowa w § 8 ust. 7 umowy,</w:t>
      </w:r>
    </w:p>
    <w:p w14:paraId="0A074AEE" w14:textId="0C1E33B9" w:rsidR="00A4154B" w:rsidRPr="00675674" w:rsidRDefault="00A4154B" w:rsidP="00356B6E">
      <w:pPr>
        <w:numPr>
          <w:ilvl w:val="0"/>
          <w:numId w:val="29"/>
        </w:numPr>
        <w:autoSpaceDE w:val="0"/>
        <w:autoSpaceDN w:val="0"/>
        <w:ind w:left="851" w:hanging="425"/>
        <w:contextualSpacing/>
        <w:jc w:val="both"/>
        <w:rPr>
          <w:rFonts w:ascii="Cambria" w:eastAsia="Calibri" w:hAnsi="Cambria"/>
          <w:lang w:eastAsia="en-US"/>
        </w:rPr>
      </w:pPr>
      <w:r w:rsidRPr="00675674">
        <w:rPr>
          <w:rFonts w:ascii="Cambria" w:eastAsia="Calibri" w:hAnsi="Cambria"/>
          <w:lang w:eastAsia="en-US"/>
        </w:rPr>
        <w:t xml:space="preserve">w każdym przypadku niedopełnienia obowiązku, o którym mowa w § 13 ust. 1 umowy – w wysokości </w:t>
      </w:r>
      <w:r w:rsidR="00872E40" w:rsidRPr="00872E40">
        <w:rPr>
          <w:rFonts w:ascii="Cambria" w:eastAsia="Calibri" w:hAnsi="Cambria"/>
          <w:lang w:eastAsia="en-US"/>
        </w:rPr>
        <w:t xml:space="preserve">1 000,00 </w:t>
      </w:r>
      <w:r w:rsidRPr="00872E40">
        <w:rPr>
          <w:rFonts w:ascii="Cambria" w:eastAsia="Calibri" w:hAnsi="Cambria"/>
          <w:lang w:eastAsia="en-US"/>
        </w:rPr>
        <w:t>zł</w:t>
      </w:r>
      <w:r w:rsidRPr="00675674">
        <w:rPr>
          <w:rFonts w:ascii="Cambria" w:eastAsia="Calibri" w:hAnsi="Cambria"/>
          <w:lang w:eastAsia="en-US"/>
        </w:rPr>
        <w:t xml:space="preserve"> za każdy dzień roboczy, w którym osoba niezatrudniona przez Wykonawcę lub podwykonawcę na podstawie umowy </w:t>
      </w:r>
      <w:r w:rsidR="0020286E">
        <w:rPr>
          <w:rFonts w:ascii="Cambria" w:eastAsia="Calibri" w:hAnsi="Cambria"/>
          <w:lang w:eastAsia="en-US"/>
        </w:rPr>
        <w:br/>
      </w:r>
      <w:r w:rsidRPr="00675674">
        <w:rPr>
          <w:rFonts w:ascii="Cambria" w:eastAsia="Calibri" w:hAnsi="Cambria"/>
          <w:lang w:eastAsia="en-US"/>
        </w:rPr>
        <w:t>o pracę wykonywała czynności wymienione w § 13 ust. 1 umowy,</w:t>
      </w:r>
    </w:p>
    <w:p w14:paraId="54D2361F" w14:textId="300C5E17" w:rsidR="00A4154B" w:rsidRPr="00675674" w:rsidRDefault="00A4154B" w:rsidP="00356B6E">
      <w:pPr>
        <w:numPr>
          <w:ilvl w:val="0"/>
          <w:numId w:val="29"/>
        </w:numPr>
        <w:autoSpaceDE w:val="0"/>
        <w:autoSpaceDN w:val="0"/>
        <w:ind w:left="851" w:hanging="425"/>
        <w:contextualSpacing/>
        <w:jc w:val="both"/>
        <w:rPr>
          <w:rFonts w:ascii="Cambria" w:eastAsia="Calibri" w:hAnsi="Cambria"/>
          <w:lang w:eastAsia="en-US"/>
        </w:rPr>
      </w:pPr>
      <w:r w:rsidRPr="00675674">
        <w:rPr>
          <w:rFonts w:ascii="Cambria" w:eastAsia="Calibri" w:hAnsi="Cambria"/>
          <w:lang w:eastAsia="en-US"/>
        </w:rPr>
        <w:t xml:space="preserve">za zwłokę w dostarczeniu oświadczenia, o którym mowa w § 13 ust. 2 lub 5 umowy w wysokości </w:t>
      </w:r>
      <w:r w:rsidR="00872E40" w:rsidRPr="00872E40">
        <w:rPr>
          <w:rFonts w:ascii="Cambria" w:eastAsia="Calibri" w:hAnsi="Cambria"/>
          <w:lang w:eastAsia="en-US"/>
        </w:rPr>
        <w:t>500,00</w:t>
      </w:r>
      <w:r w:rsidR="00FD1070" w:rsidRPr="00872E40">
        <w:rPr>
          <w:rFonts w:ascii="Cambria" w:eastAsia="Calibri" w:hAnsi="Cambria"/>
          <w:lang w:eastAsia="en-US"/>
        </w:rPr>
        <w:t xml:space="preserve"> </w:t>
      </w:r>
      <w:r w:rsidRPr="00872E40">
        <w:rPr>
          <w:rFonts w:ascii="Cambria" w:eastAsia="Calibri" w:hAnsi="Cambria"/>
          <w:lang w:eastAsia="en-US"/>
        </w:rPr>
        <w:t>zł</w:t>
      </w:r>
      <w:r w:rsidRPr="00675674">
        <w:rPr>
          <w:rFonts w:ascii="Cambria" w:eastAsia="Calibri" w:hAnsi="Cambria"/>
          <w:lang w:eastAsia="en-US"/>
        </w:rPr>
        <w:t xml:space="preserve"> za każdy dzień zwłoki liczonej odpowiednio </w:t>
      </w:r>
      <w:r w:rsidRPr="00675674">
        <w:rPr>
          <w:rFonts w:ascii="Cambria" w:eastAsia="Calibri" w:hAnsi="Cambria"/>
          <w:lang w:eastAsia="en-US"/>
        </w:rPr>
        <w:br/>
        <w:t>od terminu, o którym mowa w § 13 ust. 2 lub 5</w:t>
      </w:r>
      <w:r w:rsidR="00727CD8">
        <w:rPr>
          <w:rFonts w:ascii="Cambria" w:eastAsia="Calibri" w:hAnsi="Cambria"/>
          <w:lang w:eastAsia="en-US"/>
        </w:rPr>
        <w:t xml:space="preserve"> </w:t>
      </w:r>
      <w:r w:rsidRPr="00675674">
        <w:rPr>
          <w:rFonts w:ascii="Cambria" w:eastAsia="Calibri" w:hAnsi="Cambria"/>
          <w:lang w:eastAsia="en-US"/>
        </w:rPr>
        <w:t>umowy,</w:t>
      </w:r>
    </w:p>
    <w:p w14:paraId="1F731CCE" w14:textId="1D257D17" w:rsidR="00A4154B" w:rsidRPr="00675674" w:rsidRDefault="00A4154B" w:rsidP="00356B6E">
      <w:pPr>
        <w:numPr>
          <w:ilvl w:val="0"/>
          <w:numId w:val="29"/>
        </w:numPr>
        <w:autoSpaceDE w:val="0"/>
        <w:autoSpaceDN w:val="0"/>
        <w:ind w:left="851" w:hanging="425"/>
        <w:contextualSpacing/>
        <w:jc w:val="both"/>
        <w:rPr>
          <w:rFonts w:ascii="Cambria" w:eastAsia="Calibri" w:hAnsi="Cambria"/>
          <w:lang w:eastAsia="en-US"/>
        </w:rPr>
      </w:pPr>
      <w:r w:rsidRPr="00675674">
        <w:rPr>
          <w:rFonts w:ascii="Cambria" w:eastAsia="Calibri" w:hAnsi="Cambria"/>
          <w:lang w:eastAsia="en-US"/>
        </w:rPr>
        <w:t xml:space="preserve">za zwłokę w poinformowaniu Zamawiającego o zmianie, o której mowa </w:t>
      </w:r>
      <w:r w:rsidRPr="00675674">
        <w:rPr>
          <w:rFonts w:ascii="Cambria" w:eastAsia="Calibri" w:hAnsi="Cambria"/>
          <w:lang w:eastAsia="en-US"/>
        </w:rPr>
        <w:br/>
        <w:t xml:space="preserve">w § 13 ust. 3 umowy - w wysokości po </w:t>
      </w:r>
      <w:r w:rsidR="0092137A" w:rsidRPr="0092137A">
        <w:rPr>
          <w:rFonts w:ascii="Cambria" w:eastAsia="Calibri" w:hAnsi="Cambria"/>
          <w:lang w:eastAsia="en-US"/>
        </w:rPr>
        <w:t xml:space="preserve">1 000,00 </w:t>
      </w:r>
      <w:r w:rsidRPr="0092137A">
        <w:rPr>
          <w:rFonts w:ascii="Cambria" w:eastAsia="Calibri" w:hAnsi="Cambria"/>
          <w:lang w:eastAsia="en-US"/>
        </w:rPr>
        <w:t>zł</w:t>
      </w:r>
      <w:r w:rsidRPr="00675674">
        <w:rPr>
          <w:rFonts w:ascii="Cambria" w:eastAsia="Calibri" w:hAnsi="Cambria"/>
          <w:lang w:eastAsia="en-US"/>
        </w:rPr>
        <w:t xml:space="preserve"> za każdy dzień zwłoki liczonej od terminu, o którym mowa w § 13 ust. 3 umowy,</w:t>
      </w:r>
    </w:p>
    <w:p w14:paraId="1E24C0A3" w14:textId="4F7D5AB0" w:rsidR="00A4154B" w:rsidRPr="00675674" w:rsidRDefault="00A4154B" w:rsidP="00356B6E">
      <w:pPr>
        <w:numPr>
          <w:ilvl w:val="0"/>
          <w:numId w:val="29"/>
        </w:numPr>
        <w:autoSpaceDE w:val="0"/>
        <w:autoSpaceDN w:val="0"/>
        <w:ind w:left="851" w:hanging="425"/>
        <w:contextualSpacing/>
        <w:jc w:val="both"/>
        <w:rPr>
          <w:rFonts w:ascii="Cambria" w:eastAsia="Calibri" w:hAnsi="Cambria"/>
          <w:lang w:eastAsia="en-US"/>
        </w:rPr>
      </w:pPr>
      <w:bookmarkStart w:id="14" w:name="_Hlk63067282"/>
      <w:r w:rsidRPr="00675674">
        <w:rPr>
          <w:rFonts w:ascii="Cambria" w:eastAsia="Calibri" w:hAnsi="Cambria"/>
          <w:lang w:eastAsia="en-US"/>
        </w:rPr>
        <w:t>za zwłokę w dostarczeniu Zamawiającemu do akceptacji harmonogramu rzeczowo–finansowego – w wysokości</w:t>
      </w:r>
      <w:r w:rsidR="00ED4650">
        <w:rPr>
          <w:rFonts w:ascii="Cambria" w:eastAsia="Calibri" w:hAnsi="Cambria"/>
          <w:lang w:eastAsia="en-US"/>
        </w:rPr>
        <w:t xml:space="preserve"> </w:t>
      </w:r>
      <w:r w:rsidR="00082B6F" w:rsidRPr="00082B6F">
        <w:rPr>
          <w:rFonts w:ascii="Cambria" w:eastAsia="Calibri" w:hAnsi="Cambria"/>
          <w:lang w:eastAsia="en-US"/>
        </w:rPr>
        <w:t>0,02</w:t>
      </w:r>
      <w:r w:rsidRPr="00082B6F">
        <w:rPr>
          <w:rFonts w:ascii="Cambria" w:eastAsia="Calibri" w:hAnsi="Cambria"/>
          <w:lang w:eastAsia="en-US"/>
        </w:rPr>
        <w:t>%</w:t>
      </w:r>
      <w:r w:rsidRPr="00675674">
        <w:rPr>
          <w:rFonts w:ascii="Cambria" w:eastAsia="Calibri" w:hAnsi="Cambria"/>
          <w:lang w:eastAsia="en-US"/>
        </w:rPr>
        <w:t xml:space="preserve"> wynagrodzenia </w:t>
      </w:r>
      <w:r w:rsidR="009919EB">
        <w:rPr>
          <w:rFonts w:ascii="Cambria" w:eastAsia="Calibri" w:hAnsi="Cambria"/>
          <w:lang w:eastAsia="en-US"/>
        </w:rPr>
        <w:t xml:space="preserve">umownego </w:t>
      </w:r>
      <w:r w:rsidRPr="00675674">
        <w:rPr>
          <w:rFonts w:ascii="Cambria" w:eastAsia="Calibri" w:hAnsi="Cambria"/>
          <w:lang w:eastAsia="en-US"/>
        </w:rPr>
        <w:t>brutto</w:t>
      </w:r>
      <w:r w:rsidR="009919EB">
        <w:rPr>
          <w:rFonts w:ascii="Cambria" w:eastAsia="Calibri" w:hAnsi="Cambria"/>
          <w:lang w:eastAsia="en-US"/>
        </w:rPr>
        <w:t>,</w:t>
      </w:r>
      <w:r w:rsidRPr="00675674">
        <w:rPr>
          <w:rFonts w:ascii="Cambria" w:eastAsia="Calibri" w:hAnsi="Cambria"/>
          <w:lang w:eastAsia="en-US"/>
        </w:rPr>
        <w:t xml:space="preserve"> o którym mowa § 3 ust. 1 umowy za każdy dzień zwłoki liczonej od upływu terminu, o którym mowa w § 2 ust. </w:t>
      </w:r>
      <w:r w:rsidR="009919EB">
        <w:rPr>
          <w:rFonts w:ascii="Cambria" w:eastAsia="Calibri" w:hAnsi="Cambria"/>
          <w:lang w:eastAsia="en-US"/>
        </w:rPr>
        <w:t>4</w:t>
      </w:r>
      <w:r w:rsidRPr="00675674">
        <w:rPr>
          <w:rFonts w:ascii="Cambria" w:eastAsia="Calibri" w:hAnsi="Cambria"/>
          <w:lang w:eastAsia="en-US"/>
        </w:rPr>
        <w:t xml:space="preserve"> lub </w:t>
      </w:r>
      <w:r w:rsidR="009919EB">
        <w:rPr>
          <w:rFonts w:ascii="Cambria" w:eastAsia="Calibri" w:hAnsi="Cambria"/>
          <w:lang w:eastAsia="en-US"/>
        </w:rPr>
        <w:t>5</w:t>
      </w:r>
      <w:r w:rsidRPr="00675674">
        <w:rPr>
          <w:rFonts w:ascii="Cambria" w:eastAsia="Calibri" w:hAnsi="Cambria"/>
          <w:lang w:eastAsia="en-US"/>
        </w:rPr>
        <w:t xml:space="preserve"> umowy.</w:t>
      </w:r>
    </w:p>
    <w:p w14:paraId="02FEF0BB" w14:textId="35AE138D" w:rsidR="00A4154B" w:rsidRPr="00675674" w:rsidRDefault="00A4154B" w:rsidP="00356B6E">
      <w:pPr>
        <w:numPr>
          <w:ilvl w:val="0"/>
          <w:numId w:val="29"/>
        </w:numPr>
        <w:autoSpaceDE w:val="0"/>
        <w:autoSpaceDN w:val="0"/>
        <w:ind w:left="851" w:hanging="425"/>
        <w:contextualSpacing/>
        <w:jc w:val="both"/>
        <w:rPr>
          <w:rFonts w:ascii="Cambria" w:eastAsia="Calibri" w:hAnsi="Cambria"/>
          <w:lang w:eastAsia="en-US"/>
        </w:rPr>
      </w:pPr>
      <w:r w:rsidRPr="00675674">
        <w:rPr>
          <w:rFonts w:ascii="Cambria" w:eastAsia="Calibri" w:hAnsi="Cambria"/>
          <w:lang w:eastAsia="en-US"/>
        </w:rPr>
        <w:t xml:space="preserve">w każdym przypadku braku zmiany umowy o podwykonawstwo zawartej na okres przekraczający </w:t>
      </w:r>
      <w:r w:rsidR="00727CD8">
        <w:rPr>
          <w:rFonts w:ascii="Cambria" w:eastAsia="Calibri" w:hAnsi="Cambria"/>
          <w:lang w:eastAsia="en-US"/>
        </w:rPr>
        <w:t>6</w:t>
      </w:r>
      <w:r w:rsidRPr="00675674">
        <w:rPr>
          <w:rFonts w:ascii="Cambria" w:eastAsia="Calibri" w:hAnsi="Cambria"/>
          <w:lang w:eastAsia="en-US"/>
        </w:rPr>
        <w:t xml:space="preserve"> miesięcy, której przedmiotem są roboty budowlane</w:t>
      </w:r>
      <w:r w:rsidR="00727CD8">
        <w:rPr>
          <w:rFonts w:ascii="Cambria" w:eastAsia="Calibri" w:hAnsi="Cambria"/>
          <w:lang w:eastAsia="en-US"/>
        </w:rPr>
        <w:t>, dostawy</w:t>
      </w:r>
      <w:r w:rsidRPr="00675674">
        <w:rPr>
          <w:rFonts w:ascii="Cambria" w:eastAsia="Calibri" w:hAnsi="Cambria"/>
          <w:lang w:eastAsia="en-US"/>
        </w:rPr>
        <w:t xml:space="preserve"> lub usługi</w:t>
      </w:r>
      <w:r w:rsidR="009161C0">
        <w:rPr>
          <w:rFonts w:ascii="Cambria" w:eastAsia="Calibri" w:hAnsi="Cambria"/>
          <w:lang w:eastAsia="en-US"/>
        </w:rPr>
        <w:t xml:space="preserve"> lub dostawy</w:t>
      </w:r>
      <w:r w:rsidRPr="00675674">
        <w:rPr>
          <w:rFonts w:ascii="Cambria" w:eastAsia="Calibri" w:hAnsi="Cambria"/>
          <w:lang w:eastAsia="en-US"/>
        </w:rPr>
        <w:t>, zgodnie z § 8 ust. 20 umowy - w wysokości</w:t>
      </w:r>
      <w:r w:rsidR="00ED4650">
        <w:rPr>
          <w:rFonts w:ascii="Cambria" w:eastAsia="Calibri" w:hAnsi="Cambria"/>
          <w:lang w:eastAsia="en-US"/>
        </w:rPr>
        <w:t xml:space="preserve"> </w:t>
      </w:r>
      <w:r w:rsidR="00490DA5" w:rsidRPr="00490DA5">
        <w:rPr>
          <w:rFonts w:ascii="Cambria" w:eastAsia="Calibri" w:hAnsi="Cambria"/>
          <w:lang w:eastAsia="en-US"/>
        </w:rPr>
        <w:t xml:space="preserve">2 000,00 </w:t>
      </w:r>
      <w:r w:rsidRPr="00490DA5">
        <w:rPr>
          <w:rFonts w:ascii="Cambria" w:eastAsia="Calibri" w:hAnsi="Cambria"/>
          <w:lang w:eastAsia="en-US"/>
        </w:rPr>
        <w:t>zł</w:t>
      </w:r>
      <w:r w:rsidRPr="00675674">
        <w:rPr>
          <w:rFonts w:ascii="Cambria" w:eastAsia="Calibri" w:hAnsi="Cambria"/>
          <w:lang w:eastAsia="en-US"/>
        </w:rPr>
        <w:t xml:space="preserve"> za każdy przypadek;</w:t>
      </w:r>
    </w:p>
    <w:p w14:paraId="0965DC4D" w14:textId="1DFF3CFF" w:rsidR="00A4154B" w:rsidRDefault="00A4154B" w:rsidP="00356B6E">
      <w:pPr>
        <w:numPr>
          <w:ilvl w:val="0"/>
          <w:numId w:val="29"/>
        </w:numPr>
        <w:autoSpaceDE w:val="0"/>
        <w:autoSpaceDN w:val="0"/>
        <w:ind w:left="851" w:hanging="425"/>
        <w:contextualSpacing/>
        <w:jc w:val="both"/>
        <w:rPr>
          <w:rFonts w:ascii="Cambria" w:eastAsia="Calibri" w:hAnsi="Cambria"/>
          <w:lang w:eastAsia="en-US"/>
        </w:rPr>
      </w:pPr>
      <w:r w:rsidRPr="00675674">
        <w:rPr>
          <w:rFonts w:ascii="Cambria" w:eastAsia="Calibri" w:hAnsi="Cambria"/>
          <w:lang w:eastAsia="en-US"/>
        </w:rPr>
        <w:t>w każdym przypadku braku zapłaty lub nieterminowej zapłaty wynagrodzenia należnego podwykonawcom z tytułu zmiany wysokości wynagrodzenia, o której mowa w §</w:t>
      </w:r>
      <w:r>
        <w:rPr>
          <w:rFonts w:ascii="Cambria" w:eastAsia="Calibri" w:hAnsi="Cambria"/>
          <w:lang w:eastAsia="en-US"/>
        </w:rPr>
        <w:t xml:space="preserve"> 8 ust. 20 umowy -</w:t>
      </w:r>
      <w:r w:rsidRPr="00675674">
        <w:rPr>
          <w:rFonts w:ascii="Cambria" w:eastAsia="Calibri" w:hAnsi="Cambria"/>
          <w:lang w:eastAsia="en-US"/>
        </w:rPr>
        <w:t xml:space="preserve"> w wysokości </w:t>
      </w:r>
      <w:r w:rsidR="005B66DB" w:rsidRPr="005B66DB">
        <w:rPr>
          <w:rFonts w:ascii="Cambria" w:eastAsia="Calibri" w:hAnsi="Cambria"/>
          <w:lang w:eastAsia="en-US"/>
        </w:rPr>
        <w:t xml:space="preserve">1 000,00 </w:t>
      </w:r>
      <w:r w:rsidRPr="005B66DB">
        <w:rPr>
          <w:rFonts w:ascii="Cambria" w:eastAsia="Calibri" w:hAnsi="Cambria"/>
          <w:lang w:eastAsia="en-US"/>
        </w:rPr>
        <w:t>zł</w:t>
      </w:r>
      <w:r w:rsidRPr="00675674">
        <w:rPr>
          <w:rFonts w:ascii="Cambria" w:eastAsia="Calibri" w:hAnsi="Cambria"/>
          <w:lang w:eastAsia="en-US"/>
        </w:rPr>
        <w:t xml:space="preserve"> za każdy dzień zwłoki od upływu terminu, w którym zapłata powinna najpóźniej zostać dokonana,</w:t>
      </w:r>
    </w:p>
    <w:p w14:paraId="7E953262" w14:textId="363A6894" w:rsidR="00E90F79" w:rsidRDefault="00E90F79" w:rsidP="008D0CC0">
      <w:pPr>
        <w:numPr>
          <w:ilvl w:val="0"/>
          <w:numId w:val="29"/>
        </w:numPr>
        <w:autoSpaceDE w:val="0"/>
        <w:autoSpaceDN w:val="0"/>
        <w:ind w:left="851" w:hanging="425"/>
        <w:contextualSpacing/>
        <w:jc w:val="both"/>
        <w:rPr>
          <w:rFonts w:ascii="Cambria" w:eastAsia="Calibri" w:hAnsi="Cambria"/>
          <w:lang w:eastAsia="en-US"/>
        </w:rPr>
      </w:pPr>
      <w:r w:rsidRPr="00675674">
        <w:rPr>
          <w:rFonts w:ascii="Cambria" w:eastAsia="Calibri" w:hAnsi="Cambria"/>
          <w:lang w:eastAsia="en-US"/>
        </w:rPr>
        <w:t xml:space="preserve">w każdym przypadku </w:t>
      </w:r>
      <w:r>
        <w:rPr>
          <w:rFonts w:ascii="Cambria" w:eastAsia="Calibri" w:hAnsi="Cambria"/>
          <w:lang w:eastAsia="en-US"/>
        </w:rPr>
        <w:t>niedopełnienia obowiązku</w:t>
      </w:r>
      <w:r w:rsidRPr="00675674">
        <w:rPr>
          <w:rFonts w:ascii="Cambria" w:eastAsia="Calibri" w:hAnsi="Cambria"/>
          <w:lang w:eastAsia="en-US"/>
        </w:rPr>
        <w:t>, o któr</w:t>
      </w:r>
      <w:r>
        <w:rPr>
          <w:rFonts w:ascii="Cambria" w:eastAsia="Calibri" w:hAnsi="Cambria"/>
          <w:lang w:eastAsia="en-US"/>
        </w:rPr>
        <w:t>ym</w:t>
      </w:r>
      <w:r w:rsidRPr="00675674">
        <w:rPr>
          <w:rFonts w:ascii="Cambria" w:eastAsia="Calibri" w:hAnsi="Cambria"/>
          <w:lang w:eastAsia="en-US"/>
        </w:rPr>
        <w:t xml:space="preserve"> mowa w §</w:t>
      </w:r>
      <w:r>
        <w:rPr>
          <w:rFonts w:ascii="Cambria" w:eastAsia="Calibri" w:hAnsi="Cambria"/>
          <w:lang w:eastAsia="en-US"/>
        </w:rPr>
        <w:t xml:space="preserve"> 1 ust. 2 pkt. 4 lit. p)  -</w:t>
      </w:r>
      <w:r w:rsidRPr="00675674">
        <w:rPr>
          <w:rFonts w:ascii="Cambria" w:eastAsia="Calibri" w:hAnsi="Cambria"/>
          <w:lang w:eastAsia="en-US"/>
        </w:rPr>
        <w:t xml:space="preserve"> w wysokości </w:t>
      </w:r>
      <w:r w:rsidR="000377E2">
        <w:rPr>
          <w:rFonts w:ascii="Cambria" w:eastAsia="Calibri" w:hAnsi="Cambria"/>
          <w:lang w:eastAsia="en-US"/>
        </w:rPr>
        <w:t>1 000</w:t>
      </w:r>
      <w:r w:rsidRPr="00675674">
        <w:rPr>
          <w:rFonts w:ascii="Cambria" w:eastAsia="Calibri" w:hAnsi="Cambria"/>
          <w:lang w:eastAsia="en-US"/>
        </w:rPr>
        <w:t xml:space="preserve"> za każdy </w:t>
      </w:r>
      <w:r w:rsidR="008D0CC0">
        <w:rPr>
          <w:rFonts w:ascii="Cambria" w:eastAsia="Calibri" w:hAnsi="Cambria"/>
          <w:lang w:eastAsia="en-US"/>
        </w:rPr>
        <w:t xml:space="preserve">dzień zawinionego przez Wykonawcę </w:t>
      </w:r>
      <w:r w:rsidR="00A43A93">
        <w:rPr>
          <w:rFonts w:ascii="Cambria" w:eastAsia="Calibri" w:hAnsi="Cambria"/>
          <w:lang w:eastAsia="en-US"/>
        </w:rPr>
        <w:t>uniemożliwienia</w:t>
      </w:r>
      <w:r w:rsidR="008D0CC0">
        <w:rPr>
          <w:rFonts w:ascii="Cambria" w:eastAsia="Calibri" w:hAnsi="Cambria"/>
          <w:lang w:eastAsia="en-US"/>
        </w:rPr>
        <w:t xml:space="preserve">  prowadzenia zajęć na więcej niż jednej kondygnacji</w:t>
      </w:r>
      <w:r w:rsidR="00A43A93">
        <w:rPr>
          <w:rFonts w:ascii="Cambria" w:eastAsia="Calibri" w:hAnsi="Cambria"/>
          <w:lang w:eastAsia="en-US"/>
        </w:rPr>
        <w:t xml:space="preserve"> </w:t>
      </w:r>
      <w:r w:rsidRPr="00675674">
        <w:rPr>
          <w:rFonts w:ascii="Cambria" w:eastAsia="Calibri" w:hAnsi="Cambria"/>
          <w:lang w:eastAsia="en-US"/>
        </w:rPr>
        <w:t>,</w:t>
      </w:r>
    </w:p>
    <w:p w14:paraId="4B949D62" w14:textId="79CAC70F" w:rsidR="00623D61" w:rsidRPr="008D0CC0" w:rsidRDefault="008D0CC0" w:rsidP="008D0CC0">
      <w:pPr>
        <w:numPr>
          <w:ilvl w:val="0"/>
          <w:numId w:val="29"/>
        </w:numPr>
        <w:autoSpaceDE w:val="0"/>
        <w:autoSpaceDN w:val="0"/>
        <w:ind w:left="851" w:hanging="425"/>
        <w:contextualSpacing/>
        <w:jc w:val="both"/>
        <w:rPr>
          <w:rFonts w:ascii="Cambria" w:eastAsia="Calibri" w:hAnsi="Cambria"/>
          <w:lang w:eastAsia="en-US"/>
        </w:rPr>
      </w:pPr>
      <w:r w:rsidRPr="00675674">
        <w:rPr>
          <w:rFonts w:ascii="Cambria" w:eastAsia="Calibri" w:hAnsi="Cambria"/>
          <w:lang w:eastAsia="en-US"/>
        </w:rPr>
        <w:t xml:space="preserve">w każdym przypadku </w:t>
      </w:r>
      <w:r>
        <w:rPr>
          <w:rFonts w:ascii="Cambria" w:eastAsia="Calibri" w:hAnsi="Cambria"/>
          <w:lang w:eastAsia="en-US"/>
        </w:rPr>
        <w:t>niedopełnienia obowiązku</w:t>
      </w:r>
      <w:r w:rsidRPr="00675674">
        <w:rPr>
          <w:rFonts w:ascii="Cambria" w:eastAsia="Calibri" w:hAnsi="Cambria"/>
          <w:lang w:eastAsia="en-US"/>
        </w:rPr>
        <w:t>, o któr</w:t>
      </w:r>
      <w:r>
        <w:rPr>
          <w:rFonts w:ascii="Cambria" w:eastAsia="Calibri" w:hAnsi="Cambria"/>
          <w:lang w:eastAsia="en-US"/>
        </w:rPr>
        <w:t>ym</w:t>
      </w:r>
      <w:r w:rsidRPr="00675674">
        <w:rPr>
          <w:rFonts w:ascii="Cambria" w:eastAsia="Calibri" w:hAnsi="Cambria"/>
          <w:lang w:eastAsia="en-US"/>
        </w:rPr>
        <w:t xml:space="preserve"> mowa w §</w:t>
      </w:r>
      <w:r>
        <w:rPr>
          <w:rFonts w:ascii="Cambria" w:eastAsia="Calibri" w:hAnsi="Cambria"/>
          <w:lang w:eastAsia="en-US"/>
        </w:rPr>
        <w:t xml:space="preserve"> 2 ust. 10  -</w:t>
      </w:r>
      <w:r w:rsidRPr="00675674">
        <w:rPr>
          <w:rFonts w:ascii="Cambria" w:eastAsia="Calibri" w:hAnsi="Cambria"/>
          <w:lang w:eastAsia="en-US"/>
        </w:rPr>
        <w:t xml:space="preserve"> w wysokości </w:t>
      </w:r>
      <w:r w:rsidR="000377E2">
        <w:rPr>
          <w:rFonts w:ascii="Cambria" w:eastAsia="Calibri" w:hAnsi="Cambria"/>
          <w:lang w:eastAsia="en-US"/>
        </w:rPr>
        <w:t>1 000</w:t>
      </w:r>
      <w:r w:rsidRPr="00675674">
        <w:rPr>
          <w:rFonts w:ascii="Cambria" w:eastAsia="Calibri" w:hAnsi="Cambria"/>
          <w:lang w:eastAsia="en-US"/>
        </w:rPr>
        <w:t xml:space="preserve"> za każdy </w:t>
      </w:r>
      <w:r>
        <w:rPr>
          <w:rFonts w:ascii="Cambria" w:eastAsia="Calibri" w:hAnsi="Cambria"/>
          <w:lang w:eastAsia="en-US"/>
        </w:rPr>
        <w:t xml:space="preserve">dzień zawinionego przez Wykonawcę braku ogrzewania budynku lub jego części </w:t>
      </w:r>
      <w:r w:rsidRPr="00675674">
        <w:rPr>
          <w:rFonts w:ascii="Cambria" w:eastAsia="Calibri" w:hAnsi="Cambria"/>
          <w:lang w:eastAsia="en-US"/>
        </w:rPr>
        <w:t>,</w:t>
      </w:r>
    </w:p>
    <w:bookmarkEnd w:id="14"/>
    <w:p w14:paraId="23C12974" w14:textId="77777777" w:rsidR="00A4154B" w:rsidRPr="00675674" w:rsidRDefault="00A4154B" w:rsidP="00A4154B">
      <w:pPr>
        <w:numPr>
          <w:ilvl w:val="0"/>
          <w:numId w:val="28"/>
        </w:numPr>
        <w:autoSpaceDE w:val="0"/>
        <w:autoSpaceDN w:val="0"/>
        <w:ind w:left="426" w:hanging="426"/>
        <w:contextualSpacing/>
        <w:rPr>
          <w:rFonts w:ascii="Cambria" w:eastAsia="Calibri" w:hAnsi="Cambria"/>
          <w:lang w:eastAsia="en-US"/>
        </w:rPr>
      </w:pPr>
      <w:r w:rsidRPr="00675674">
        <w:rPr>
          <w:rFonts w:ascii="Cambria" w:eastAsia="Calibri" w:hAnsi="Cambria"/>
          <w:lang w:eastAsia="en-US"/>
        </w:rPr>
        <w:t>Strony zastrzegają sobie prawo do dochodzenia odszkodowania uzupełniającego do wysokości rzeczywiście poniesionej szkody.</w:t>
      </w:r>
    </w:p>
    <w:p w14:paraId="44600971" w14:textId="77777777" w:rsidR="00A671E3" w:rsidRPr="00EC702D" w:rsidRDefault="00A671E3" w:rsidP="007B2E3C">
      <w:pPr>
        <w:numPr>
          <w:ilvl w:val="0"/>
          <w:numId w:val="28"/>
        </w:numPr>
        <w:autoSpaceDE w:val="0"/>
        <w:autoSpaceDN w:val="0"/>
        <w:ind w:left="426" w:hanging="426"/>
        <w:contextualSpacing/>
        <w:rPr>
          <w:rFonts w:ascii="Cambria" w:eastAsia="Calibri" w:hAnsi="Cambria"/>
          <w:lang w:eastAsia="en-US"/>
        </w:rPr>
      </w:pPr>
      <w:r w:rsidRPr="00EC702D">
        <w:rPr>
          <w:rFonts w:ascii="Cambria" w:hAnsi="Cambria"/>
        </w:rPr>
        <w:t>Zamawiający ma prawo do potrącenia kar umownych z faktury przedłożonej do zapłaty przez Wykonawcę lub z zabezpieczenia należytego wykonania przedmiotu umowy, o którym mowa w § 1</w:t>
      </w:r>
      <w:r w:rsidR="00F5569C">
        <w:rPr>
          <w:rFonts w:ascii="Cambria" w:hAnsi="Cambria"/>
        </w:rPr>
        <w:t>7</w:t>
      </w:r>
      <w:r w:rsidRPr="00EC702D">
        <w:rPr>
          <w:rFonts w:ascii="Cambria" w:hAnsi="Cambria"/>
        </w:rPr>
        <w:t xml:space="preserve">, po uprzednim powiadomieniu Wykonawcy o podstawie i wysokości naliczonej kary umownej i wyznaczeniu mu </w:t>
      </w:r>
      <w:r w:rsidRPr="00EC702D">
        <w:rPr>
          <w:rFonts w:ascii="Cambria" w:hAnsi="Cambria"/>
          <w:color w:val="000000"/>
        </w:rPr>
        <w:t>5 dniowego terminu zapłaty tej kary.</w:t>
      </w:r>
    </w:p>
    <w:p w14:paraId="33571B7E" w14:textId="1FEDF24D" w:rsidR="00A671E3" w:rsidRPr="00B02593" w:rsidRDefault="00A671E3" w:rsidP="007B2E3C">
      <w:pPr>
        <w:numPr>
          <w:ilvl w:val="0"/>
          <w:numId w:val="28"/>
        </w:numPr>
        <w:autoSpaceDE w:val="0"/>
        <w:autoSpaceDN w:val="0"/>
        <w:ind w:left="426" w:hanging="426"/>
        <w:contextualSpacing/>
        <w:rPr>
          <w:rFonts w:ascii="Cambria" w:eastAsia="Calibri" w:hAnsi="Cambria"/>
          <w:lang w:eastAsia="en-US"/>
        </w:rPr>
      </w:pPr>
      <w:r w:rsidRPr="00B02593">
        <w:rPr>
          <w:rFonts w:ascii="Cambria" w:hAnsi="Cambria"/>
          <w:color w:val="000000"/>
        </w:rPr>
        <w:t>Strony zastrzegają możliwość kumulatywnego naliczania kar umownych z różnych tytułów. Łączna maksymalna wysokość kar umownych, któr</w:t>
      </w:r>
      <w:r w:rsidR="00B474E2">
        <w:rPr>
          <w:rFonts w:ascii="Cambria" w:hAnsi="Cambria"/>
          <w:color w:val="000000"/>
        </w:rPr>
        <w:t>e</w:t>
      </w:r>
      <w:r w:rsidRPr="00B02593">
        <w:rPr>
          <w:rFonts w:ascii="Cambria" w:hAnsi="Cambria"/>
          <w:color w:val="000000"/>
        </w:rPr>
        <w:t xml:space="preserve"> mo</w:t>
      </w:r>
      <w:r w:rsidR="00B474E2">
        <w:rPr>
          <w:rFonts w:ascii="Cambria" w:hAnsi="Cambria"/>
          <w:color w:val="000000"/>
        </w:rPr>
        <w:t>że</w:t>
      </w:r>
      <w:r w:rsidR="00A446A9">
        <w:rPr>
          <w:rFonts w:ascii="Cambria" w:hAnsi="Cambria"/>
          <w:color w:val="000000"/>
        </w:rPr>
        <w:t xml:space="preserve"> </w:t>
      </w:r>
      <w:r w:rsidR="00B474E2">
        <w:rPr>
          <w:rFonts w:ascii="Cambria" w:hAnsi="Cambria"/>
          <w:color w:val="000000"/>
        </w:rPr>
        <w:t xml:space="preserve">naliczyć każda ze stron </w:t>
      </w:r>
      <w:r w:rsidR="00A4154B">
        <w:rPr>
          <w:rFonts w:ascii="Cambria" w:hAnsi="Cambria"/>
          <w:color w:val="000000"/>
        </w:rPr>
        <w:t xml:space="preserve">wynosi </w:t>
      </w:r>
      <w:r w:rsidR="00F821B3" w:rsidRPr="00F821B3">
        <w:rPr>
          <w:rFonts w:ascii="Cambria" w:eastAsia="Calibri" w:hAnsi="Cambria"/>
          <w:lang w:eastAsia="en-US"/>
        </w:rPr>
        <w:t>20</w:t>
      </w:r>
      <w:r w:rsidRPr="00F821B3">
        <w:rPr>
          <w:rFonts w:ascii="Cambria" w:hAnsi="Cambria"/>
          <w:color w:val="000000"/>
        </w:rPr>
        <w:t>%</w:t>
      </w:r>
      <w:r w:rsidRPr="00B02593">
        <w:rPr>
          <w:rFonts w:ascii="Cambria" w:hAnsi="Cambria"/>
          <w:color w:val="000000"/>
        </w:rPr>
        <w:t xml:space="preserve"> wynagrodzenia </w:t>
      </w:r>
      <w:r w:rsidR="002A6D0D">
        <w:rPr>
          <w:rFonts w:ascii="Cambria" w:hAnsi="Cambria"/>
          <w:color w:val="000000"/>
        </w:rPr>
        <w:t xml:space="preserve">umownego </w:t>
      </w:r>
      <w:r w:rsidRPr="00B02593">
        <w:rPr>
          <w:rFonts w:ascii="Cambria" w:hAnsi="Cambria"/>
          <w:color w:val="000000"/>
        </w:rPr>
        <w:t>brutto, o kt</w:t>
      </w:r>
      <w:r w:rsidR="00A4154B">
        <w:rPr>
          <w:rFonts w:ascii="Cambria" w:hAnsi="Cambria"/>
          <w:color w:val="000000"/>
        </w:rPr>
        <w:t xml:space="preserve">órym mowa </w:t>
      </w:r>
      <w:r w:rsidRPr="00B02593">
        <w:rPr>
          <w:rFonts w:ascii="Cambria" w:hAnsi="Cambria"/>
          <w:color w:val="000000"/>
        </w:rPr>
        <w:t>w § 3 ust. 1 umowy.</w:t>
      </w:r>
    </w:p>
    <w:p w14:paraId="6A794BFA" w14:textId="77777777" w:rsidR="00A4154B" w:rsidRPr="003D32BD" w:rsidRDefault="00A4154B" w:rsidP="00A4154B">
      <w:pPr>
        <w:autoSpaceDE w:val="0"/>
        <w:autoSpaceDN w:val="0"/>
        <w:jc w:val="center"/>
        <w:rPr>
          <w:rFonts w:ascii="Cambria" w:eastAsia="Calibri" w:hAnsi="Cambria"/>
          <w:b/>
          <w:bCs/>
          <w:lang w:eastAsia="en-US"/>
        </w:rPr>
      </w:pPr>
      <w:bookmarkStart w:id="15" w:name="_Hlk94098475"/>
      <w:bookmarkEnd w:id="13"/>
      <w:r w:rsidRPr="003D32BD">
        <w:rPr>
          <w:rFonts w:ascii="Cambria" w:eastAsia="Calibri" w:hAnsi="Cambria"/>
          <w:b/>
          <w:bCs/>
          <w:lang w:eastAsia="en-US"/>
        </w:rPr>
        <w:t>§ 15</w:t>
      </w:r>
    </w:p>
    <w:p w14:paraId="4A64B2CD" w14:textId="77777777" w:rsidR="00A4154B" w:rsidRPr="003D32BD" w:rsidRDefault="00A4154B" w:rsidP="00A4154B">
      <w:pPr>
        <w:autoSpaceDE w:val="0"/>
        <w:autoSpaceDN w:val="0"/>
        <w:jc w:val="center"/>
        <w:rPr>
          <w:rFonts w:ascii="Cambria" w:eastAsia="Calibri" w:hAnsi="Cambria"/>
          <w:b/>
          <w:bCs/>
          <w:lang w:eastAsia="en-US"/>
        </w:rPr>
      </w:pPr>
      <w:r w:rsidRPr="003D32BD">
        <w:rPr>
          <w:rFonts w:ascii="Cambria" w:eastAsia="Calibri" w:hAnsi="Cambria"/>
          <w:b/>
          <w:bCs/>
          <w:lang w:eastAsia="en-US"/>
        </w:rPr>
        <w:t>Kary umowne z tytułu odstąpienia</w:t>
      </w:r>
    </w:p>
    <w:p w14:paraId="236A47DC" w14:textId="77777777" w:rsidR="009161C0" w:rsidRPr="003D32BD" w:rsidRDefault="009161C0" w:rsidP="00356B6E">
      <w:pPr>
        <w:numPr>
          <w:ilvl w:val="0"/>
          <w:numId w:val="30"/>
        </w:numPr>
        <w:tabs>
          <w:tab w:val="left" w:pos="426"/>
        </w:tabs>
        <w:autoSpaceDE w:val="0"/>
        <w:autoSpaceDN w:val="0"/>
        <w:ind w:left="426" w:hanging="426"/>
        <w:contextualSpacing/>
        <w:jc w:val="both"/>
        <w:rPr>
          <w:rFonts w:ascii="Cambria" w:eastAsia="Calibri" w:hAnsi="Cambria"/>
          <w:lang w:eastAsia="en-US"/>
        </w:rPr>
      </w:pPr>
      <w:r w:rsidRPr="003D32BD">
        <w:rPr>
          <w:rFonts w:ascii="Cambria" w:eastAsia="Calibri" w:hAnsi="Cambria"/>
          <w:lang w:eastAsia="en-US"/>
        </w:rPr>
        <w:t>Wykonawca zobowiązany jest do zapłaty Zamawiającemu kar umownych z tytułu odstąpienia od umowy w następujących przypadkach i wysokościach:</w:t>
      </w:r>
    </w:p>
    <w:p w14:paraId="3F537726" w14:textId="45A78AF1" w:rsidR="009161C0" w:rsidRPr="003D32BD" w:rsidRDefault="009161C0" w:rsidP="00356B6E">
      <w:pPr>
        <w:numPr>
          <w:ilvl w:val="0"/>
          <w:numId w:val="31"/>
        </w:numPr>
        <w:autoSpaceDE w:val="0"/>
        <w:autoSpaceDN w:val="0"/>
        <w:ind w:left="709" w:hanging="284"/>
        <w:contextualSpacing/>
        <w:jc w:val="both"/>
        <w:rPr>
          <w:rFonts w:ascii="Cambria" w:eastAsia="Calibri" w:hAnsi="Cambria"/>
          <w:lang w:eastAsia="en-US"/>
        </w:rPr>
      </w:pPr>
      <w:r w:rsidRPr="003D32BD">
        <w:rPr>
          <w:rFonts w:ascii="Cambria" w:eastAsia="Calibri" w:hAnsi="Cambria"/>
          <w:lang w:eastAsia="en-US"/>
        </w:rPr>
        <w:t xml:space="preserve">z tytułu odstąpienia przez Zamawiającego od umowy z przyczyn zależnych </w:t>
      </w:r>
      <w:r w:rsidRPr="003D32BD">
        <w:rPr>
          <w:rFonts w:ascii="Cambria" w:eastAsia="Calibri" w:hAnsi="Cambria"/>
          <w:lang w:eastAsia="en-US"/>
        </w:rPr>
        <w:br/>
        <w:t xml:space="preserve">od Wykonawcy, o których mowa w § 16 ust. 1 Umowy – </w:t>
      </w:r>
      <w:r w:rsidR="00A70B6A" w:rsidRPr="003D32BD">
        <w:rPr>
          <w:rFonts w:ascii="Cambria" w:eastAsia="Calibri" w:hAnsi="Cambria"/>
          <w:lang w:eastAsia="en-US"/>
        </w:rPr>
        <w:t>w wysokości 10% łącznego wynagrodzenia umownego brutto, o którym mowa w § 3 ust. 1 umowy,</w:t>
      </w:r>
    </w:p>
    <w:p w14:paraId="000EB770" w14:textId="245F7886" w:rsidR="009161C0" w:rsidRPr="003D32BD" w:rsidRDefault="009161C0" w:rsidP="00356B6E">
      <w:pPr>
        <w:numPr>
          <w:ilvl w:val="0"/>
          <w:numId w:val="31"/>
        </w:numPr>
        <w:autoSpaceDE w:val="0"/>
        <w:autoSpaceDN w:val="0"/>
        <w:ind w:left="709" w:hanging="284"/>
        <w:contextualSpacing/>
        <w:jc w:val="both"/>
        <w:rPr>
          <w:rFonts w:ascii="Cambria" w:eastAsia="Calibri" w:hAnsi="Cambria"/>
          <w:lang w:eastAsia="en-US"/>
        </w:rPr>
      </w:pPr>
      <w:r w:rsidRPr="003D32BD">
        <w:rPr>
          <w:rFonts w:ascii="Cambria" w:eastAsia="Calibri" w:hAnsi="Cambria"/>
          <w:lang w:eastAsia="en-US"/>
        </w:rPr>
        <w:t xml:space="preserve">z tytułu odstąpienia przez Wykonawcę od umowy z przyczyn niezależnych </w:t>
      </w:r>
      <w:r w:rsidRPr="003D32BD">
        <w:rPr>
          <w:rFonts w:ascii="Cambria" w:eastAsia="Calibri" w:hAnsi="Cambria"/>
          <w:lang w:eastAsia="en-US"/>
        </w:rPr>
        <w:br/>
        <w:t>od Zamawiającego –</w:t>
      </w:r>
      <w:r w:rsidR="00A70B6A" w:rsidRPr="003D32BD">
        <w:t xml:space="preserve"> </w:t>
      </w:r>
      <w:r w:rsidR="00A70B6A" w:rsidRPr="003D32BD">
        <w:rPr>
          <w:rFonts w:ascii="Cambria" w:eastAsia="Calibri" w:hAnsi="Cambria"/>
          <w:lang w:eastAsia="en-US"/>
        </w:rPr>
        <w:t>w wysokości 10% łącznego wynagrodzenia umownego brutto, o którym mowa w § 3 ust. 1 umowy.</w:t>
      </w:r>
    </w:p>
    <w:p w14:paraId="27C433AA" w14:textId="7941BAA5" w:rsidR="00A70B6A" w:rsidRPr="003D32BD" w:rsidRDefault="009161C0" w:rsidP="00356B6E">
      <w:pPr>
        <w:numPr>
          <w:ilvl w:val="0"/>
          <w:numId w:val="30"/>
        </w:numPr>
        <w:autoSpaceDE w:val="0"/>
        <w:autoSpaceDN w:val="0"/>
        <w:ind w:left="426" w:hanging="426"/>
        <w:contextualSpacing/>
        <w:jc w:val="both"/>
        <w:rPr>
          <w:rFonts w:ascii="Cambria" w:eastAsia="Calibri" w:hAnsi="Cambria"/>
          <w:lang w:eastAsia="en-US"/>
        </w:rPr>
      </w:pPr>
      <w:r w:rsidRPr="003D32BD">
        <w:rPr>
          <w:rFonts w:ascii="Cambria" w:hAnsi="Cambria"/>
        </w:rPr>
        <w:t xml:space="preserve">Zamawiający zobowiązany jest do zapłaty Wykonawcy kary umownej z tytułu odstąpienia od umowy w przypadku odstąpienia przez Zamawiającego od umowy </w:t>
      </w:r>
      <w:r w:rsidRPr="003D32BD">
        <w:rPr>
          <w:rFonts w:ascii="Cambria" w:hAnsi="Cambria"/>
        </w:rPr>
        <w:br/>
        <w:t xml:space="preserve">z przyczyn zależnych od Zamawiającego – </w:t>
      </w:r>
      <w:r w:rsidR="00C020F5" w:rsidRPr="003D32BD">
        <w:rPr>
          <w:rFonts w:ascii="Cambria" w:hAnsi="Cambria"/>
        </w:rPr>
        <w:t xml:space="preserve">w wysokości 10% łącznego wynagrodzenia umownego brutto, o którym mowa w § 3 ust. 1 umowy, </w:t>
      </w:r>
      <w:r w:rsidRPr="003D32BD">
        <w:rPr>
          <w:rFonts w:ascii="Cambria" w:hAnsi="Cambria"/>
        </w:rPr>
        <w:t>z wyjątkiem wystąpienia sytuacji przedstawionych w art. 456 ust.1 w zw. z art. 456 ust. 3 ustawy Pzp.</w:t>
      </w:r>
    </w:p>
    <w:p w14:paraId="44719B28" w14:textId="77777777" w:rsidR="00A70B6A" w:rsidRPr="00496534" w:rsidRDefault="00A70B6A" w:rsidP="00A70B6A">
      <w:pPr>
        <w:autoSpaceDE w:val="0"/>
        <w:autoSpaceDN w:val="0"/>
        <w:contextualSpacing/>
        <w:rPr>
          <w:rFonts w:ascii="Cambria" w:eastAsia="Calibri" w:hAnsi="Cambria"/>
          <w:color w:val="000000" w:themeColor="text1"/>
          <w:lang w:eastAsia="en-US"/>
        </w:rPr>
      </w:pPr>
    </w:p>
    <w:p w14:paraId="5E75D214" w14:textId="77777777" w:rsidR="007F30B7" w:rsidRPr="00EC702D" w:rsidRDefault="007F30B7" w:rsidP="007F30B7">
      <w:pPr>
        <w:autoSpaceDE w:val="0"/>
        <w:autoSpaceDN w:val="0"/>
        <w:jc w:val="center"/>
        <w:rPr>
          <w:rFonts w:ascii="Cambria" w:hAnsi="Cambria"/>
          <w:b/>
          <w:bCs/>
        </w:rPr>
      </w:pPr>
      <w:r w:rsidRPr="00EC702D">
        <w:rPr>
          <w:rFonts w:ascii="Cambria" w:eastAsia="Calibri" w:hAnsi="Cambria"/>
          <w:b/>
          <w:bCs/>
          <w:lang w:eastAsia="en-US"/>
        </w:rPr>
        <w:t>§ 1</w:t>
      </w:r>
      <w:r>
        <w:rPr>
          <w:rFonts w:ascii="Cambria" w:eastAsia="Calibri" w:hAnsi="Cambria"/>
          <w:b/>
          <w:bCs/>
          <w:lang w:eastAsia="en-US"/>
        </w:rPr>
        <w:t>6</w:t>
      </w:r>
    </w:p>
    <w:p w14:paraId="69093A68" w14:textId="77777777" w:rsidR="007F30B7" w:rsidRPr="00EC702D" w:rsidRDefault="007F30B7" w:rsidP="007F30B7">
      <w:pPr>
        <w:autoSpaceDE w:val="0"/>
        <w:autoSpaceDN w:val="0"/>
        <w:jc w:val="center"/>
        <w:rPr>
          <w:rFonts w:ascii="Cambria" w:eastAsia="Calibri" w:hAnsi="Cambria"/>
          <w:b/>
          <w:bCs/>
          <w:lang w:eastAsia="en-US"/>
        </w:rPr>
      </w:pPr>
      <w:r w:rsidRPr="00EC702D">
        <w:rPr>
          <w:rFonts w:ascii="Cambria" w:eastAsia="Calibri" w:hAnsi="Cambria"/>
          <w:b/>
          <w:bCs/>
          <w:lang w:eastAsia="en-US"/>
        </w:rPr>
        <w:t>Odstąpienie od umowy</w:t>
      </w:r>
    </w:p>
    <w:p w14:paraId="22128C43" w14:textId="77777777" w:rsidR="007F30B7" w:rsidRPr="00EC702D" w:rsidRDefault="007F30B7" w:rsidP="00356B6E">
      <w:pPr>
        <w:numPr>
          <w:ilvl w:val="0"/>
          <w:numId w:val="32"/>
        </w:numPr>
        <w:autoSpaceDE w:val="0"/>
        <w:autoSpaceDN w:val="0"/>
        <w:ind w:left="426" w:hanging="426"/>
        <w:contextualSpacing/>
        <w:jc w:val="both"/>
        <w:rPr>
          <w:rFonts w:ascii="Cambria" w:eastAsia="Calibri" w:hAnsi="Cambria"/>
          <w:lang w:eastAsia="en-US"/>
        </w:rPr>
      </w:pPr>
      <w:r w:rsidRPr="00EC702D">
        <w:rPr>
          <w:rFonts w:ascii="Cambria" w:eastAsia="Calibri" w:hAnsi="Cambria"/>
          <w:lang w:eastAsia="en-US"/>
        </w:rPr>
        <w:t>Zamawiający zastrzega sobie prawo do odstąpienia od umowy, jeżeli:</w:t>
      </w:r>
    </w:p>
    <w:p w14:paraId="3C9BB012" w14:textId="0B960F90" w:rsidR="007F30B7" w:rsidRPr="00EC702D" w:rsidRDefault="00DA1C89" w:rsidP="00356B6E">
      <w:pPr>
        <w:numPr>
          <w:ilvl w:val="0"/>
          <w:numId w:val="33"/>
        </w:numPr>
        <w:tabs>
          <w:tab w:val="left" w:pos="851"/>
        </w:tabs>
        <w:autoSpaceDE w:val="0"/>
        <w:autoSpaceDN w:val="0"/>
        <w:ind w:left="851" w:hanging="425"/>
        <w:contextualSpacing/>
        <w:jc w:val="both"/>
        <w:rPr>
          <w:rFonts w:ascii="Cambria" w:eastAsia="Calibri" w:hAnsi="Cambria"/>
          <w:lang w:eastAsia="en-US"/>
        </w:rPr>
      </w:pPr>
      <w:r>
        <w:rPr>
          <w:rFonts w:ascii="Cambria" w:eastAsia="Calibri" w:hAnsi="Cambria"/>
          <w:lang w:eastAsia="en-US"/>
        </w:rPr>
        <w:t>W</w:t>
      </w:r>
      <w:r w:rsidR="007F30B7" w:rsidRPr="00EC702D">
        <w:rPr>
          <w:rFonts w:ascii="Cambria" w:eastAsia="Calibri" w:hAnsi="Cambria"/>
          <w:lang w:eastAsia="en-US"/>
        </w:rPr>
        <w:t xml:space="preserve">ykonawca realizuje roboty budowlane, stanowiące przedmiot zamówienia, </w:t>
      </w:r>
      <w:r w:rsidR="00A4154B">
        <w:rPr>
          <w:rFonts w:ascii="Cambria" w:eastAsia="Calibri" w:hAnsi="Cambria"/>
          <w:lang w:eastAsia="en-US"/>
        </w:rPr>
        <w:br/>
      </w:r>
      <w:r w:rsidR="007F30B7" w:rsidRPr="00EC702D">
        <w:rPr>
          <w:rFonts w:ascii="Cambria" w:eastAsia="Calibri" w:hAnsi="Cambria"/>
          <w:lang w:eastAsia="en-US"/>
        </w:rPr>
        <w:t xml:space="preserve">w sposób niezgodny z dokumentacją projektową, </w:t>
      </w:r>
      <w:r w:rsidR="007F30B7">
        <w:rPr>
          <w:rFonts w:ascii="Cambria" w:eastAsia="Calibri" w:hAnsi="Cambria"/>
          <w:lang w:eastAsia="en-US"/>
        </w:rPr>
        <w:t>STWIORB</w:t>
      </w:r>
      <w:r w:rsidR="007F30B7" w:rsidRPr="00EC702D">
        <w:rPr>
          <w:rFonts w:ascii="Cambria" w:eastAsia="Calibri" w:hAnsi="Cambria"/>
          <w:lang w:eastAsia="en-US"/>
        </w:rPr>
        <w:t xml:space="preserve">, wskazaniami Zamawiającego, wskazaniami inspektora nadzoru inwestorskiego lub </w:t>
      </w:r>
      <w:r w:rsidR="009161C0">
        <w:rPr>
          <w:rFonts w:ascii="Cambria" w:eastAsia="Calibri" w:hAnsi="Cambria"/>
          <w:lang w:eastAsia="en-US"/>
        </w:rPr>
        <w:br/>
      </w:r>
      <w:r w:rsidR="007F30B7" w:rsidRPr="00EC702D">
        <w:rPr>
          <w:rFonts w:ascii="Cambria" w:eastAsia="Calibri" w:hAnsi="Cambria"/>
          <w:lang w:eastAsia="en-US"/>
        </w:rPr>
        <w:t xml:space="preserve">postanowieniami umowy pomimo dwukrotnego wezwania </w:t>
      </w:r>
      <w:r>
        <w:rPr>
          <w:rFonts w:ascii="Cambria" w:eastAsia="Calibri" w:hAnsi="Cambria"/>
          <w:lang w:eastAsia="en-US"/>
        </w:rPr>
        <w:t>W</w:t>
      </w:r>
      <w:r w:rsidR="007F30B7" w:rsidRPr="00EC702D">
        <w:rPr>
          <w:rFonts w:ascii="Cambria" w:eastAsia="Calibri" w:hAnsi="Cambria"/>
          <w:lang w:eastAsia="en-US"/>
        </w:rPr>
        <w:t>ykonawcy do zaniechania naruszeń i bezskutecznego upływu terminu wskazanego w tych wezwaniach</w:t>
      </w:r>
    </w:p>
    <w:p w14:paraId="3BBE7230" w14:textId="4DD2EC14" w:rsidR="007F30B7" w:rsidRPr="00EC702D" w:rsidRDefault="007F30B7" w:rsidP="00356B6E">
      <w:pPr>
        <w:numPr>
          <w:ilvl w:val="0"/>
          <w:numId w:val="33"/>
        </w:numPr>
        <w:tabs>
          <w:tab w:val="left" w:pos="851"/>
        </w:tabs>
        <w:autoSpaceDE w:val="0"/>
        <w:autoSpaceDN w:val="0"/>
        <w:ind w:left="851" w:hanging="425"/>
        <w:contextualSpacing/>
        <w:jc w:val="both"/>
        <w:rPr>
          <w:rFonts w:ascii="Cambria" w:eastAsia="Calibri" w:hAnsi="Cambria"/>
          <w:color w:val="000000"/>
          <w:lang w:eastAsia="en-US"/>
        </w:rPr>
      </w:pPr>
      <w:r w:rsidRPr="00EC702D">
        <w:rPr>
          <w:rFonts w:ascii="Cambria" w:eastAsia="Calibri" w:hAnsi="Cambria"/>
          <w:lang w:eastAsia="en-US"/>
        </w:rPr>
        <w:t xml:space="preserve">gdy Wykonawca nie rozpoczął robót budowlanych bez uzasadnionej przyczyny </w:t>
      </w:r>
      <w:r w:rsidRPr="00EC702D">
        <w:rPr>
          <w:rFonts w:ascii="Cambria" w:eastAsia="Calibri" w:hAnsi="Cambria"/>
          <w:color w:val="000000"/>
          <w:lang w:eastAsia="en-US"/>
        </w:rPr>
        <w:t xml:space="preserve">w okresie 10 dni od dnia </w:t>
      </w:r>
      <w:r>
        <w:rPr>
          <w:rFonts w:ascii="Cambria" w:eastAsia="Calibri" w:hAnsi="Cambria"/>
          <w:color w:val="000000"/>
          <w:lang w:eastAsia="en-US"/>
        </w:rPr>
        <w:t>przekazania mu placu budowy</w:t>
      </w:r>
      <w:r w:rsidRPr="00EC702D">
        <w:rPr>
          <w:rFonts w:ascii="Cambria" w:eastAsia="Calibri" w:hAnsi="Cambria"/>
          <w:color w:val="000000"/>
          <w:lang w:eastAsia="en-US"/>
        </w:rPr>
        <w:t xml:space="preserve"> i nie podjął ich </w:t>
      </w:r>
      <w:r w:rsidR="00A4154B">
        <w:rPr>
          <w:rFonts w:ascii="Cambria" w:eastAsia="Calibri" w:hAnsi="Cambria"/>
          <w:color w:val="000000"/>
          <w:lang w:eastAsia="en-US"/>
        </w:rPr>
        <w:br/>
      </w:r>
      <w:r w:rsidRPr="00EC702D">
        <w:rPr>
          <w:rFonts w:ascii="Cambria" w:eastAsia="Calibri" w:hAnsi="Cambria"/>
          <w:color w:val="000000"/>
          <w:lang w:eastAsia="en-US"/>
        </w:rPr>
        <w:t xml:space="preserve">w terminie wyznaczonym przez </w:t>
      </w:r>
      <w:r w:rsidR="00DA1C89">
        <w:rPr>
          <w:rFonts w:ascii="Cambria" w:eastAsia="Calibri" w:hAnsi="Cambria"/>
          <w:color w:val="000000"/>
          <w:lang w:eastAsia="en-US"/>
        </w:rPr>
        <w:t>Z</w:t>
      </w:r>
      <w:r w:rsidRPr="00EC702D">
        <w:rPr>
          <w:rFonts w:ascii="Cambria" w:eastAsia="Calibri" w:hAnsi="Cambria"/>
          <w:color w:val="000000"/>
          <w:lang w:eastAsia="en-US"/>
        </w:rPr>
        <w:t>amawiającego,</w:t>
      </w:r>
    </w:p>
    <w:p w14:paraId="142F7880" w14:textId="77777777" w:rsidR="007F30B7" w:rsidRPr="00EC702D" w:rsidRDefault="007F30B7" w:rsidP="00356B6E">
      <w:pPr>
        <w:numPr>
          <w:ilvl w:val="0"/>
          <w:numId w:val="33"/>
        </w:numPr>
        <w:tabs>
          <w:tab w:val="left" w:pos="851"/>
        </w:tabs>
        <w:autoSpaceDE w:val="0"/>
        <w:autoSpaceDN w:val="0"/>
        <w:ind w:left="851" w:hanging="425"/>
        <w:contextualSpacing/>
        <w:jc w:val="both"/>
        <w:rPr>
          <w:rFonts w:ascii="Cambria" w:eastAsia="Calibri" w:hAnsi="Cambria"/>
          <w:color w:val="000000"/>
          <w:lang w:eastAsia="en-US"/>
        </w:rPr>
      </w:pPr>
      <w:r w:rsidRPr="00EC702D">
        <w:rPr>
          <w:rFonts w:ascii="Cambria" w:eastAsia="Calibri" w:hAnsi="Cambria"/>
          <w:color w:val="000000"/>
          <w:lang w:eastAsia="en-US"/>
        </w:rPr>
        <w:t xml:space="preserve">gdy zwłoka </w:t>
      </w:r>
      <w:r>
        <w:rPr>
          <w:rFonts w:ascii="Cambria" w:eastAsia="Calibri" w:hAnsi="Cambria"/>
          <w:color w:val="000000"/>
          <w:lang w:eastAsia="en-US"/>
        </w:rPr>
        <w:t xml:space="preserve">w </w:t>
      </w:r>
      <w:r w:rsidRPr="00EC702D">
        <w:rPr>
          <w:rFonts w:ascii="Cambria" w:eastAsia="Calibri" w:hAnsi="Cambria"/>
          <w:color w:val="000000"/>
          <w:lang w:eastAsia="en-US"/>
        </w:rPr>
        <w:t>wykonani</w:t>
      </w:r>
      <w:r>
        <w:rPr>
          <w:rFonts w:ascii="Cambria" w:eastAsia="Calibri" w:hAnsi="Cambria"/>
          <w:color w:val="000000"/>
          <w:lang w:eastAsia="en-US"/>
        </w:rPr>
        <w:t>u</w:t>
      </w:r>
      <w:r w:rsidRPr="00EC702D">
        <w:rPr>
          <w:rFonts w:ascii="Cambria" w:eastAsia="Calibri" w:hAnsi="Cambria"/>
          <w:color w:val="000000"/>
          <w:lang w:eastAsia="en-US"/>
        </w:rPr>
        <w:t xml:space="preserve"> przedmiotu zamówienia przekroczy 30 dni, </w:t>
      </w:r>
    </w:p>
    <w:p w14:paraId="7C2E90E7" w14:textId="2FB787EB" w:rsidR="007F30B7" w:rsidRPr="00EC702D" w:rsidRDefault="007F30B7" w:rsidP="00356B6E">
      <w:pPr>
        <w:numPr>
          <w:ilvl w:val="0"/>
          <w:numId w:val="33"/>
        </w:numPr>
        <w:tabs>
          <w:tab w:val="left" w:pos="851"/>
        </w:tabs>
        <w:autoSpaceDE w:val="0"/>
        <w:autoSpaceDN w:val="0"/>
        <w:ind w:left="851" w:hanging="425"/>
        <w:contextualSpacing/>
        <w:jc w:val="both"/>
        <w:rPr>
          <w:rFonts w:ascii="Cambria" w:eastAsia="Calibri" w:hAnsi="Cambria"/>
          <w:color w:val="000000"/>
          <w:lang w:eastAsia="en-US"/>
        </w:rPr>
      </w:pPr>
      <w:r w:rsidRPr="00EC702D">
        <w:rPr>
          <w:rFonts w:ascii="Cambria" w:eastAsia="Calibri" w:hAnsi="Cambria"/>
          <w:color w:val="000000"/>
          <w:lang w:eastAsia="en-US"/>
        </w:rPr>
        <w:t xml:space="preserve">gdy wykonawca bez zgody </w:t>
      </w:r>
      <w:r w:rsidR="00A01B15">
        <w:rPr>
          <w:rFonts w:ascii="Cambria" w:eastAsia="Calibri" w:hAnsi="Cambria"/>
          <w:color w:val="000000"/>
          <w:lang w:eastAsia="en-US"/>
        </w:rPr>
        <w:t>Z</w:t>
      </w:r>
      <w:r w:rsidRPr="00EC702D">
        <w:rPr>
          <w:rFonts w:ascii="Cambria" w:eastAsia="Calibri" w:hAnsi="Cambria"/>
          <w:color w:val="000000"/>
          <w:lang w:eastAsia="en-US"/>
        </w:rPr>
        <w:t>amawiającego przerwał realizację robót i przerwa trwa dłużej niż 10 dni,</w:t>
      </w:r>
    </w:p>
    <w:p w14:paraId="2179D5EC" w14:textId="77777777" w:rsidR="007F30B7" w:rsidRPr="00EC702D" w:rsidRDefault="007F30B7" w:rsidP="00356B6E">
      <w:pPr>
        <w:numPr>
          <w:ilvl w:val="0"/>
          <w:numId w:val="33"/>
        </w:numPr>
        <w:tabs>
          <w:tab w:val="left" w:pos="851"/>
        </w:tabs>
        <w:autoSpaceDE w:val="0"/>
        <w:autoSpaceDN w:val="0"/>
        <w:ind w:left="851" w:hanging="425"/>
        <w:contextualSpacing/>
        <w:jc w:val="both"/>
        <w:rPr>
          <w:rFonts w:ascii="Cambria" w:eastAsia="Calibri" w:hAnsi="Cambria"/>
          <w:lang w:eastAsia="en-US"/>
        </w:rPr>
      </w:pPr>
      <w:r w:rsidRPr="00EC702D">
        <w:rPr>
          <w:rFonts w:ascii="Cambria" w:eastAsia="Calibri" w:hAnsi="Cambria"/>
          <w:color w:val="000000"/>
          <w:lang w:eastAsia="en-US"/>
        </w:rPr>
        <w:t>gdy Wykonawca nie przekazał Zamawiającemu, w wyznaczonym</w:t>
      </w:r>
      <w:r w:rsidRPr="00EC702D">
        <w:rPr>
          <w:rFonts w:ascii="Cambria" w:eastAsia="Calibri" w:hAnsi="Cambria"/>
          <w:lang w:eastAsia="en-US"/>
        </w:rPr>
        <w:t xml:space="preserve"> terminie, dowodów ubezpieczenia, o którym mowa w § 1</w:t>
      </w:r>
      <w:r>
        <w:rPr>
          <w:rFonts w:ascii="Cambria" w:eastAsia="Calibri" w:hAnsi="Cambria"/>
          <w:lang w:eastAsia="en-US"/>
        </w:rPr>
        <w:t>1</w:t>
      </w:r>
      <w:r w:rsidRPr="00EC702D">
        <w:rPr>
          <w:rFonts w:ascii="Cambria" w:eastAsia="Calibri" w:hAnsi="Cambria"/>
          <w:lang w:eastAsia="en-US"/>
        </w:rPr>
        <w:t xml:space="preserve"> lub nie zapewnił jego ciągłości w okresach wynikających z umowy,</w:t>
      </w:r>
    </w:p>
    <w:p w14:paraId="5A1076B4" w14:textId="1F6CB04D" w:rsidR="007F30B7" w:rsidRPr="00EC702D" w:rsidRDefault="007F30B7" w:rsidP="00356B6E">
      <w:pPr>
        <w:numPr>
          <w:ilvl w:val="0"/>
          <w:numId w:val="33"/>
        </w:numPr>
        <w:tabs>
          <w:tab w:val="left" w:pos="851"/>
        </w:tabs>
        <w:autoSpaceDE w:val="0"/>
        <w:autoSpaceDN w:val="0"/>
        <w:ind w:left="851" w:hanging="425"/>
        <w:contextualSpacing/>
        <w:jc w:val="both"/>
        <w:rPr>
          <w:rFonts w:ascii="Cambria" w:eastAsia="Calibri" w:hAnsi="Cambria"/>
          <w:lang w:eastAsia="en-US"/>
        </w:rPr>
      </w:pPr>
      <w:r w:rsidRPr="00EC702D">
        <w:rPr>
          <w:rFonts w:ascii="Cambria" w:eastAsia="Calibri" w:hAnsi="Cambria"/>
          <w:lang w:eastAsia="en-US"/>
        </w:rPr>
        <w:t xml:space="preserve">wystąpiła konieczność co najmniej trzykrotnego dokonania przez </w:t>
      </w:r>
      <w:r w:rsidR="009161C0">
        <w:rPr>
          <w:rFonts w:ascii="Cambria" w:eastAsia="Calibri" w:hAnsi="Cambria"/>
          <w:lang w:eastAsia="en-US"/>
        </w:rPr>
        <w:br/>
      </w:r>
      <w:r w:rsidRPr="00EC702D">
        <w:rPr>
          <w:rFonts w:ascii="Cambria" w:eastAsia="Calibri" w:hAnsi="Cambria"/>
          <w:lang w:eastAsia="en-US"/>
        </w:rPr>
        <w:t>Zamawiającego bezpośredniej zapłaty podwykonawcy lub dalszemu podwykonawcy,</w:t>
      </w:r>
    </w:p>
    <w:p w14:paraId="44A6CB88" w14:textId="77777777" w:rsidR="007F30B7" w:rsidRDefault="007F30B7" w:rsidP="00356B6E">
      <w:pPr>
        <w:numPr>
          <w:ilvl w:val="0"/>
          <w:numId w:val="33"/>
        </w:numPr>
        <w:tabs>
          <w:tab w:val="left" w:pos="851"/>
        </w:tabs>
        <w:autoSpaceDE w:val="0"/>
        <w:autoSpaceDN w:val="0"/>
        <w:ind w:left="851" w:hanging="425"/>
        <w:contextualSpacing/>
        <w:jc w:val="both"/>
        <w:rPr>
          <w:rFonts w:ascii="Cambria" w:eastAsia="Calibri" w:hAnsi="Cambria"/>
          <w:lang w:eastAsia="en-US"/>
        </w:rPr>
      </w:pPr>
      <w:r w:rsidRPr="00EC702D">
        <w:rPr>
          <w:rFonts w:ascii="Cambria" w:eastAsia="Calibri" w:hAnsi="Cambria"/>
          <w:lang w:eastAsia="en-US"/>
        </w:rPr>
        <w:t>w przypadku wystąpienia okoliczności, o których mowa w art. 635 kodeksu cywilnego</w:t>
      </w:r>
      <w:r>
        <w:rPr>
          <w:rFonts w:ascii="Cambria" w:eastAsia="Calibri" w:hAnsi="Cambria"/>
          <w:lang w:eastAsia="en-US"/>
        </w:rPr>
        <w:t>,</w:t>
      </w:r>
    </w:p>
    <w:p w14:paraId="4DDAE8B6" w14:textId="77777777" w:rsidR="007F30B7" w:rsidRDefault="007F30B7" w:rsidP="00356B6E">
      <w:pPr>
        <w:numPr>
          <w:ilvl w:val="0"/>
          <w:numId w:val="33"/>
        </w:numPr>
        <w:tabs>
          <w:tab w:val="left" w:pos="851"/>
        </w:tabs>
        <w:autoSpaceDE w:val="0"/>
        <w:autoSpaceDN w:val="0"/>
        <w:ind w:left="851" w:hanging="425"/>
        <w:contextualSpacing/>
        <w:jc w:val="both"/>
        <w:rPr>
          <w:rFonts w:ascii="Cambria" w:eastAsia="Calibri" w:hAnsi="Cambria"/>
          <w:lang w:eastAsia="en-US"/>
        </w:rPr>
      </w:pPr>
      <w:r>
        <w:rPr>
          <w:rFonts w:ascii="Cambria" w:eastAsia="Calibri" w:hAnsi="Cambria"/>
          <w:lang w:eastAsia="en-US"/>
        </w:rPr>
        <w:t xml:space="preserve">w przypadku co najmniej dwukrotnego uchybienia obowiązkowi określonemu </w:t>
      </w:r>
      <w:r>
        <w:rPr>
          <w:rFonts w:ascii="Cambria" w:eastAsia="Calibri" w:hAnsi="Cambria"/>
          <w:lang w:eastAsia="en-US"/>
        </w:rPr>
        <w:br/>
        <w:t>w § 13 ust. 1,</w:t>
      </w:r>
    </w:p>
    <w:p w14:paraId="621E72D2" w14:textId="77777777" w:rsidR="007F30B7" w:rsidRPr="00EC702D" w:rsidRDefault="007F30B7" w:rsidP="00356B6E">
      <w:pPr>
        <w:numPr>
          <w:ilvl w:val="0"/>
          <w:numId w:val="33"/>
        </w:numPr>
        <w:tabs>
          <w:tab w:val="left" w:pos="851"/>
        </w:tabs>
        <w:autoSpaceDE w:val="0"/>
        <w:autoSpaceDN w:val="0"/>
        <w:ind w:left="851" w:hanging="425"/>
        <w:contextualSpacing/>
        <w:jc w:val="both"/>
        <w:rPr>
          <w:rFonts w:ascii="Cambria" w:eastAsia="Calibri" w:hAnsi="Cambria"/>
          <w:lang w:eastAsia="en-US"/>
        </w:rPr>
      </w:pPr>
      <w:r>
        <w:rPr>
          <w:rFonts w:ascii="Cambria" w:eastAsia="Calibri" w:hAnsi="Cambria"/>
          <w:lang w:eastAsia="en-US"/>
        </w:rPr>
        <w:t xml:space="preserve">w przypadku co najmniej dwukrotnego niezłożenia oświadczeń, o których mowa w § 13 ust. 2 lub 5, pomimo powtórnego wezwania. </w:t>
      </w:r>
    </w:p>
    <w:p w14:paraId="4527C0EC" w14:textId="77777777" w:rsidR="007F30B7" w:rsidRPr="00EC702D" w:rsidRDefault="007F30B7" w:rsidP="00356B6E">
      <w:pPr>
        <w:numPr>
          <w:ilvl w:val="0"/>
          <w:numId w:val="32"/>
        </w:numPr>
        <w:autoSpaceDE w:val="0"/>
        <w:autoSpaceDN w:val="0"/>
        <w:ind w:left="426" w:hanging="426"/>
        <w:contextualSpacing/>
        <w:jc w:val="both"/>
        <w:rPr>
          <w:rFonts w:ascii="Cambria" w:eastAsia="Calibri" w:hAnsi="Cambria"/>
          <w:lang w:eastAsia="en-US"/>
        </w:rPr>
      </w:pPr>
      <w:r w:rsidRPr="00EC702D">
        <w:rPr>
          <w:rFonts w:ascii="Cambria" w:eastAsia="Calibri" w:hAnsi="Cambria"/>
          <w:lang w:eastAsia="en-US"/>
        </w:rPr>
        <w:t xml:space="preserve">W przypadkach określonych w ust. 1, odstąpienie od umowy może nastąpić </w:t>
      </w:r>
      <w:r w:rsidR="00A4154B">
        <w:rPr>
          <w:rFonts w:ascii="Cambria" w:eastAsia="Calibri" w:hAnsi="Cambria"/>
          <w:lang w:eastAsia="en-US"/>
        </w:rPr>
        <w:br/>
      </w:r>
      <w:r w:rsidRPr="00EC702D">
        <w:rPr>
          <w:rFonts w:ascii="Cambria" w:eastAsia="Calibri" w:hAnsi="Cambria"/>
          <w:lang w:eastAsia="en-US"/>
        </w:rPr>
        <w:t xml:space="preserve">w terminie 30 dni od powzięcia wiadomości o zaistnieniu okoliczności, o których mowa w ust. 1. </w:t>
      </w:r>
    </w:p>
    <w:p w14:paraId="21210763" w14:textId="77777777" w:rsidR="007F30B7" w:rsidRPr="00EC702D" w:rsidRDefault="007F30B7" w:rsidP="00356B6E">
      <w:pPr>
        <w:numPr>
          <w:ilvl w:val="0"/>
          <w:numId w:val="32"/>
        </w:numPr>
        <w:autoSpaceDE w:val="0"/>
        <w:autoSpaceDN w:val="0"/>
        <w:ind w:left="426" w:hanging="426"/>
        <w:contextualSpacing/>
        <w:jc w:val="both"/>
        <w:rPr>
          <w:rFonts w:ascii="Cambria" w:eastAsia="Calibri" w:hAnsi="Cambria"/>
          <w:lang w:eastAsia="en-US"/>
        </w:rPr>
      </w:pPr>
      <w:r w:rsidRPr="00EC702D">
        <w:rPr>
          <w:rFonts w:ascii="Cambria" w:eastAsia="Calibri" w:hAnsi="Cambria"/>
          <w:lang w:eastAsia="en-US"/>
        </w:rPr>
        <w:t>Odstąpienie od umowy powinno nastąpić w formie pisemnej</w:t>
      </w:r>
      <w:r>
        <w:rPr>
          <w:rFonts w:ascii="Cambria" w:eastAsia="Calibri" w:hAnsi="Cambria"/>
          <w:lang w:eastAsia="en-US"/>
        </w:rPr>
        <w:t xml:space="preserve"> lub formie elektronicznej</w:t>
      </w:r>
      <w:r w:rsidRPr="00EC702D">
        <w:rPr>
          <w:rFonts w:ascii="Cambria" w:eastAsia="Calibri" w:hAnsi="Cambria"/>
          <w:lang w:eastAsia="en-US"/>
        </w:rPr>
        <w:t xml:space="preserve"> pod rygorem nieważności takiego odstąpienia i powinno zawierać uzasadnienie.</w:t>
      </w:r>
    </w:p>
    <w:p w14:paraId="0B2518CA" w14:textId="77777777" w:rsidR="007F30B7" w:rsidRPr="00EC702D" w:rsidRDefault="007F30B7" w:rsidP="00356B6E">
      <w:pPr>
        <w:numPr>
          <w:ilvl w:val="0"/>
          <w:numId w:val="32"/>
        </w:numPr>
        <w:autoSpaceDE w:val="0"/>
        <w:autoSpaceDN w:val="0"/>
        <w:ind w:left="426" w:hanging="426"/>
        <w:contextualSpacing/>
        <w:jc w:val="both"/>
        <w:rPr>
          <w:rFonts w:ascii="Cambria" w:eastAsia="Calibri" w:hAnsi="Cambria"/>
          <w:lang w:eastAsia="en-US"/>
        </w:rPr>
      </w:pPr>
      <w:r w:rsidRPr="00EC702D">
        <w:rPr>
          <w:rFonts w:ascii="Cambria" w:eastAsia="Calibri" w:hAnsi="Cambria"/>
          <w:lang w:eastAsia="en-US"/>
        </w:rPr>
        <w:t>W wypadku odstąpienia od umowy, Wykonawcę oraz Zamawiającego obciążają następujące obowiązki szczegółowe:</w:t>
      </w:r>
    </w:p>
    <w:p w14:paraId="2934BD39" w14:textId="2EE6153E" w:rsidR="007F30B7" w:rsidRPr="00EC702D" w:rsidRDefault="007F30B7" w:rsidP="00356B6E">
      <w:pPr>
        <w:numPr>
          <w:ilvl w:val="0"/>
          <w:numId w:val="41"/>
        </w:numPr>
        <w:tabs>
          <w:tab w:val="left" w:pos="851"/>
        </w:tabs>
        <w:autoSpaceDE w:val="0"/>
        <w:autoSpaceDN w:val="0"/>
        <w:ind w:left="851" w:hanging="425"/>
        <w:contextualSpacing/>
        <w:jc w:val="both"/>
        <w:rPr>
          <w:rFonts w:ascii="Cambria" w:eastAsia="Calibri" w:hAnsi="Cambria"/>
          <w:lang w:eastAsia="en-US"/>
        </w:rPr>
      </w:pPr>
      <w:r w:rsidRPr="00EC702D">
        <w:rPr>
          <w:rFonts w:ascii="Cambria" w:eastAsia="Calibri" w:hAnsi="Cambria"/>
          <w:lang w:eastAsia="en-US"/>
        </w:rPr>
        <w:t xml:space="preserve">w terminie </w:t>
      </w:r>
      <w:r w:rsidRPr="00EC702D">
        <w:rPr>
          <w:rFonts w:ascii="Cambria" w:eastAsia="Calibri" w:hAnsi="Cambria" w:cs="ArialNarrow"/>
          <w:color w:val="000000"/>
        </w:rPr>
        <w:t xml:space="preserve">wspólnie uzgodnionym przez </w:t>
      </w:r>
      <w:r w:rsidR="00B83893">
        <w:rPr>
          <w:rFonts w:ascii="Cambria" w:eastAsia="Calibri" w:hAnsi="Cambria" w:cs="ArialNarrow"/>
          <w:color w:val="000000"/>
        </w:rPr>
        <w:t>S</w:t>
      </w:r>
      <w:r w:rsidRPr="00EC702D">
        <w:rPr>
          <w:rFonts w:ascii="Cambria" w:eastAsia="Calibri" w:hAnsi="Cambria" w:cs="ArialNarrow"/>
          <w:color w:val="000000"/>
        </w:rPr>
        <w:t xml:space="preserve">trony, ale nie dłuższym niż </w:t>
      </w:r>
      <w:r w:rsidRPr="00EC702D">
        <w:rPr>
          <w:rFonts w:ascii="Cambria" w:eastAsia="Calibri" w:hAnsi="Cambria"/>
          <w:lang w:eastAsia="en-US"/>
        </w:rPr>
        <w:t>14 dni od daty odstąpienia od umowy, Wykonawca, przy udziale Zamawiającego, sporządzi szczegółowy protokół inwentaryzacji robót w toku, według stanu na dzień odstąpienia.</w:t>
      </w:r>
    </w:p>
    <w:p w14:paraId="674C0441" w14:textId="4BC9C151" w:rsidR="007F30B7" w:rsidRPr="00EC702D" w:rsidRDefault="007F30B7" w:rsidP="00356B6E">
      <w:pPr>
        <w:numPr>
          <w:ilvl w:val="0"/>
          <w:numId w:val="41"/>
        </w:numPr>
        <w:tabs>
          <w:tab w:val="left" w:pos="851"/>
        </w:tabs>
        <w:autoSpaceDE w:val="0"/>
        <w:autoSpaceDN w:val="0"/>
        <w:ind w:left="851" w:hanging="425"/>
        <w:contextualSpacing/>
        <w:jc w:val="both"/>
        <w:rPr>
          <w:rFonts w:ascii="Cambria" w:eastAsia="Calibri" w:hAnsi="Cambria"/>
          <w:lang w:eastAsia="en-US"/>
        </w:rPr>
      </w:pPr>
      <w:r w:rsidRPr="00EC702D">
        <w:rPr>
          <w:rFonts w:ascii="Cambria" w:eastAsia="Calibri" w:hAnsi="Cambria"/>
          <w:lang w:eastAsia="en-US"/>
        </w:rPr>
        <w:t xml:space="preserve">Wykonawca </w:t>
      </w:r>
      <w:r w:rsidRPr="00EC702D">
        <w:rPr>
          <w:rFonts w:ascii="Cambria" w:eastAsia="Calibri" w:hAnsi="Cambria" w:cs="ArialNarrow"/>
          <w:color w:val="000000"/>
        </w:rPr>
        <w:t xml:space="preserve">niezwłocznie, a najpóźniej w terminie 3 dni od dnia odstąpienia od umowy, </w:t>
      </w:r>
      <w:r w:rsidRPr="00EC702D">
        <w:rPr>
          <w:rFonts w:ascii="Cambria" w:eastAsia="Calibri" w:hAnsi="Cambria"/>
          <w:lang w:eastAsia="en-US"/>
        </w:rPr>
        <w:t xml:space="preserve">zabezpieczy przerwane roboty </w:t>
      </w:r>
      <w:r>
        <w:rPr>
          <w:rFonts w:ascii="Cambria" w:eastAsia="Calibri" w:hAnsi="Cambria"/>
          <w:lang w:eastAsia="en-US"/>
        </w:rPr>
        <w:t xml:space="preserve">w uzgodnieniu z </w:t>
      </w:r>
      <w:r w:rsidR="00B83893">
        <w:rPr>
          <w:rFonts w:ascii="Cambria" w:eastAsia="Calibri" w:hAnsi="Cambria"/>
          <w:lang w:eastAsia="en-US"/>
        </w:rPr>
        <w:t>I</w:t>
      </w:r>
      <w:r>
        <w:rPr>
          <w:rFonts w:ascii="Cambria" w:eastAsia="Calibri" w:hAnsi="Cambria"/>
          <w:lang w:eastAsia="en-US"/>
        </w:rPr>
        <w:t xml:space="preserve">nspektorem nadzoru </w:t>
      </w:r>
      <w:r w:rsidRPr="00EC702D">
        <w:rPr>
          <w:rFonts w:ascii="Cambria" w:eastAsia="Calibri" w:hAnsi="Cambria"/>
          <w:lang w:eastAsia="en-US"/>
        </w:rPr>
        <w:t>na koszt tej strony, z której winy nastąpiło odstąpienie od umowy.</w:t>
      </w:r>
    </w:p>
    <w:p w14:paraId="6A4C1591" w14:textId="77777777" w:rsidR="007F30B7" w:rsidRPr="00EC702D" w:rsidRDefault="007F30B7" w:rsidP="00356B6E">
      <w:pPr>
        <w:numPr>
          <w:ilvl w:val="0"/>
          <w:numId w:val="41"/>
        </w:numPr>
        <w:tabs>
          <w:tab w:val="left" w:pos="851"/>
        </w:tabs>
        <w:autoSpaceDE w:val="0"/>
        <w:autoSpaceDN w:val="0"/>
        <w:ind w:left="851" w:hanging="425"/>
        <w:contextualSpacing/>
        <w:jc w:val="both"/>
        <w:rPr>
          <w:rFonts w:ascii="Cambria" w:eastAsia="Calibri" w:hAnsi="Cambria"/>
          <w:lang w:eastAsia="en-US"/>
        </w:rPr>
      </w:pPr>
      <w:r w:rsidRPr="00EC702D">
        <w:rPr>
          <w:rFonts w:ascii="Cambria" w:eastAsia="Calibri" w:hAnsi="Cambria" w:cs="ArialNarrow"/>
          <w:color w:val="000000"/>
        </w:rPr>
        <w:t>Wykonawca w terminie 7 dni od dnia odstąpienia od umowy sporządzi wykaz materiałów według stanu na dzień odstąpienia od umowy, które nie mogą być wykorzystane przez Wykonawcę do realizacji innych robót nieobjętych umową,</w:t>
      </w:r>
    </w:p>
    <w:p w14:paraId="03E4415C" w14:textId="77777777" w:rsidR="007F30B7" w:rsidRPr="00EC702D" w:rsidRDefault="007F30B7" w:rsidP="00356B6E">
      <w:pPr>
        <w:numPr>
          <w:ilvl w:val="0"/>
          <w:numId w:val="41"/>
        </w:numPr>
        <w:tabs>
          <w:tab w:val="left" w:pos="851"/>
        </w:tabs>
        <w:autoSpaceDE w:val="0"/>
        <w:autoSpaceDN w:val="0"/>
        <w:ind w:left="851" w:hanging="425"/>
        <w:contextualSpacing/>
        <w:jc w:val="both"/>
        <w:rPr>
          <w:rFonts w:ascii="Cambria" w:eastAsia="Calibri" w:hAnsi="Cambria"/>
          <w:lang w:eastAsia="en-US"/>
        </w:rPr>
      </w:pPr>
      <w:r w:rsidRPr="00EC702D">
        <w:rPr>
          <w:rFonts w:ascii="Cambria" w:eastAsia="Calibri" w:hAnsi="Cambria"/>
          <w:lang w:eastAsia="en-US"/>
        </w:rPr>
        <w:t xml:space="preserve">Wykonawca </w:t>
      </w:r>
      <w:r w:rsidRPr="00EC702D">
        <w:rPr>
          <w:rFonts w:ascii="Cambria" w:eastAsia="Calibri" w:hAnsi="Cambria" w:cs="ArialNarrow"/>
          <w:color w:val="000000"/>
        </w:rPr>
        <w:t>niezwłocznie, a najpóźniej w terminie 7 dni</w:t>
      </w:r>
      <w:r>
        <w:rPr>
          <w:rFonts w:ascii="Cambria" w:eastAsia="Calibri" w:hAnsi="Cambria" w:cs="ArialNarrow"/>
          <w:color w:val="000000"/>
        </w:rPr>
        <w:t xml:space="preserve"> roboczych</w:t>
      </w:r>
      <w:r w:rsidRPr="00EC702D">
        <w:rPr>
          <w:rFonts w:ascii="Cambria" w:eastAsia="Calibri" w:hAnsi="Cambria" w:cs="ArialNarrow"/>
          <w:color w:val="000000"/>
        </w:rPr>
        <w:t xml:space="preserve"> od daty odstąpienia od umowy, </w:t>
      </w:r>
      <w:r w:rsidRPr="00EC702D">
        <w:rPr>
          <w:rFonts w:ascii="Cambria" w:eastAsia="Calibri" w:hAnsi="Cambria"/>
          <w:lang w:eastAsia="en-US"/>
        </w:rPr>
        <w:t>zgłosi do odbioru roboty przerwane i roboty zabezpieczające.</w:t>
      </w:r>
    </w:p>
    <w:p w14:paraId="66AC0630" w14:textId="77777777" w:rsidR="007F30B7" w:rsidRPr="00EC702D" w:rsidRDefault="007F30B7" w:rsidP="00356B6E">
      <w:pPr>
        <w:numPr>
          <w:ilvl w:val="0"/>
          <w:numId w:val="41"/>
        </w:numPr>
        <w:tabs>
          <w:tab w:val="left" w:pos="851"/>
        </w:tabs>
        <w:autoSpaceDE w:val="0"/>
        <w:autoSpaceDN w:val="0"/>
        <w:ind w:left="851" w:hanging="425"/>
        <w:contextualSpacing/>
        <w:jc w:val="both"/>
        <w:rPr>
          <w:rFonts w:ascii="Cambria" w:eastAsia="Calibri" w:hAnsi="Cambria"/>
          <w:lang w:eastAsia="en-US"/>
        </w:rPr>
      </w:pPr>
      <w:r w:rsidRPr="00EC702D">
        <w:rPr>
          <w:rFonts w:ascii="Cambria" w:eastAsia="Calibri" w:hAnsi="Cambria"/>
          <w:lang w:eastAsia="en-US"/>
        </w:rPr>
        <w:t>Wykonawca niezwłocznie, a najpóźniej w terminie 30 dni od daty odstąpienia od umowy, usunie z placu budowy urządzenia zaplecza przez niego dostarczone lub wzniesione.</w:t>
      </w:r>
    </w:p>
    <w:p w14:paraId="7076603D" w14:textId="2FED7E51" w:rsidR="007F30B7" w:rsidRPr="00EC702D" w:rsidRDefault="007F30B7" w:rsidP="00356B6E">
      <w:pPr>
        <w:numPr>
          <w:ilvl w:val="0"/>
          <w:numId w:val="41"/>
        </w:numPr>
        <w:tabs>
          <w:tab w:val="left" w:pos="851"/>
        </w:tabs>
        <w:autoSpaceDE w:val="0"/>
        <w:autoSpaceDN w:val="0"/>
        <w:ind w:left="851" w:hanging="425"/>
        <w:contextualSpacing/>
        <w:jc w:val="both"/>
        <w:rPr>
          <w:rFonts w:ascii="Cambria" w:eastAsia="Calibri" w:hAnsi="Cambria"/>
          <w:lang w:eastAsia="en-US"/>
        </w:rPr>
      </w:pPr>
      <w:r w:rsidRPr="00EC702D">
        <w:rPr>
          <w:rFonts w:ascii="Cambria" w:eastAsia="Calibri" w:hAnsi="Cambria"/>
          <w:lang w:eastAsia="en-US"/>
        </w:rPr>
        <w:t>Wykonawca natychmiast wstrzyma wykonywanie robót, poza mającymi na celu ochronę życia i własności, i zabezpieczy przerwane roboty oraz zabezpieczy teren budowy i opuści</w:t>
      </w:r>
      <w:r w:rsidR="00C710AF">
        <w:rPr>
          <w:rFonts w:ascii="Cambria" w:eastAsia="Calibri" w:hAnsi="Cambria"/>
          <w:lang w:eastAsia="en-US"/>
        </w:rPr>
        <w:t xml:space="preserve"> </w:t>
      </w:r>
      <w:r w:rsidRPr="00EC702D">
        <w:rPr>
          <w:rFonts w:ascii="Cambria" w:eastAsia="Calibri" w:hAnsi="Cambria"/>
          <w:lang w:eastAsia="en-US"/>
        </w:rPr>
        <w:t>go najpóźniej w terminie wskazanym przez Zamawiającego.</w:t>
      </w:r>
    </w:p>
    <w:p w14:paraId="0856E738" w14:textId="77777777" w:rsidR="007F30B7" w:rsidRPr="00EC702D" w:rsidRDefault="007F30B7" w:rsidP="00356B6E">
      <w:pPr>
        <w:numPr>
          <w:ilvl w:val="0"/>
          <w:numId w:val="41"/>
        </w:numPr>
        <w:tabs>
          <w:tab w:val="left" w:pos="851"/>
        </w:tabs>
        <w:autoSpaceDE w:val="0"/>
        <w:autoSpaceDN w:val="0"/>
        <w:ind w:left="851" w:hanging="425"/>
        <w:contextualSpacing/>
        <w:jc w:val="both"/>
        <w:rPr>
          <w:rFonts w:ascii="Cambria" w:eastAsia="Calibri" w:hAnsi="Cambria"/>
          <w:lang w:eastAsia="en-US"/>
        </w:rPr>
      </w:pPr>
      <w:r w:rsidRPr="00EC702D">
        <w:rPr>
          <w:rFonts w:ascii="Cambria" w:eastAsia="Calibri" w:hAnsi="Cambria"/>
          <w:lang w:eastAsia="en-US"/>
        </w:rPr>
        <w:t>Wykonawca przekaże znajdujące się w jego posiadaniu dokumenty należące do Zamawiającego, urządzenia, materiały i inne prace, za które Wykonawca otrzymał płatność oraz inną, sporządzoną przez niego lub na jego rzecz, dokumentację projektową, najpóźniej w terminie wskazanym przez Zamawiającego.</w:t>
      </w:r>
    </w:p>
    <w:p w14:paraId="08F107EB" w14:textId="6BDF2534" w:rsidR="007F30B7" w:rsidRPr="00EC702D" w:rsidRDefault="007F30B7" w:rsidP="00356B6E">
      <w:pPr>
        <w:numPr>
          <w:ilvl w:val="0"/>
          <w:numId w:val="32"/>
        </w:numPr>
        <w:autoSpaceDE w:val="0"/>
        <w:autoSpaceDN w:val="0"/>
        <w:ind w:left="426" w:hanging="426"/>
        <w:contextualSpacing/>
        <w:jc w:val="both"/>
        <w:rPr>
          <w:rFonts w:ascii="Cambria" w:hAnsi="Cambria"/>
          <w:color w:val="000000"/>
        </w:rPr>
      </w:pPr>
      <w:r w:rsidRPr="00EC702D">
        <w:rPr>
          <w:rFonts w:ascii="Cambria" w:hAnsi="Cambria"/>
        </w:rPr>
        <w:t>Zamawiający zapłaci Wykonawcy wynagrodzenie za roboty wykonane do dnia odstąpienia</w:t>
      </w:r>
      <w:r w:rsidR="00B83893">
        <w:rPr>
          <w:rFonts w:ascii="Cambria" w:hAnsi="Cambria"/>
        </w:rPr>
        <w:t>,</w:t>
      </w:r>
      <w:r w:rsidRPr="00EC702D">
        <w:rPr>
          <w:rFonts w:ascii="Cambria" w:hAnsi="Cambria"/>
        </w:rPr>
        <w:t xml:space="preserve"> pomniejszone o roszczenia Zamawiającego z tytułu kar umownych oraz ewentualne roszczenia o obniżenie ceny na podstawie rękojmi i gwarancji lub inne roszczenia odszkodowawcze</w:t>
      </w:r>
      <w:r w:rsidR="00B83893">
        <w:rPr>
          <w:rFonts w:ascii="Cambria" w:hAnsi="Cambria"/>
        </w:rPr>
        <w:t>,</w:t>
      </w:r>
      <w:r w:rsidRPr="00EC702D">
        <w:rPr>
          <w:rFonts w:ascii="Cambria" w:hAnsi="Cambria"/>
        </w:rPr>
        <w:t xml:space="preserve"> oraz pokryje koszty za zakupione materiały </w:t>
      </w:r>
      <w:r w:rsidR="00A4154B">
        <w:rPr>
          <w:rFonts w:ascii="Cambria" w:hAnsi="Cambria"/>
        </w:rPr>
        <w:br/>
      </w:r>
      <w:r w:rsidRPr="00EC702D">
        <w:rPr>
          <w:rFonts w:ascii="Cambria" w:hAnsi="Cambria"/>
        </w:rPr>
        <w:t xml:space="preserve">i urządzenia nienadające się do wbudowania </w:t>
      </w:r>
      <w:r w:rsidRPr="00EC702D">
        <w:rPr>
          <w:rFonts w:ascii="Cambria" w:hAnsi="Cambria"/>
          <w:color w:val="000000"/>
        </w:rPr>
        <w:t>w inny obiekt.</w:t>
      </w:r>
    </w:p>
    <w:p w14:paraId="21C97B2B" w14:textId="5C27A88F" w:rsidR="007F30B7" w:rsidRPr="00EC702D" w:rsidRDefault="007F30B7" w:rsidP="00356B6E">
      <w:pPr>
        <w:numPr>
          <w:ilvl w:val="0"/>
          <w:numId w:val="32"/>
        </w:numPr>
        <w:autoSpaceDE w:val="0"/>
        <w:autoSpaceDN w:val="0"/>
        <w:ind w:left="426" w:hanging="426"/>
        <w:jc w:val="both"/>
        <w:rPr>
          <w:rFonts w:ascii="Cambria" w:eastAsia="Calibri" w:hAnsi="Cambria"/>
          <w:lang w:eastAsia="en-US"/>
        </w:rPr>
      </w:pPr>
      <w:r w:rsidRPr="00EC702D">
        <w:rPr>
          <w:rFonts w:ascii="Cambria" w:eastAsia="Calibri" w:hAnsi="Cambria"/>
          <w:lang w:eastAsia="en-US"/>
        </w:rPr>
        <w:t>W przypadku braku współdziałania ze strony wykonawcy i niewykonywania przez niego obowiązków wynikających z ust. 4</w:t>
      </w:r>
      <w:r w:rsidR="002A6D0D">
        <w:rPr>
          <w:rFonts w:ascii="Cambria" w:eastAsia="Calibri" w:hAnsi="Cambria"/>
          <w:lang w:eastAsia="en-US"/>
        </w:rPr>
        <w:t xml:space="preserve"> </w:t>
      </w:r>
      <w:r w:rsidRPr="00EC702D">
        <w:rPr>
          <w:rFonts w:ascii="Cambria" w:eastAsia="Calibri" w:hAnsi="Cambria"/>
          <w:lang w:eastAsia="en-US"/>
        </w:rPr>
        <w:t>czynności te przeprowadzi lub zorganizuje zamawiający i obciąży ich kosztami wykonawcę.</w:t>
      </w:r>
    </w:p>
    <w:p w14:paraId="1B334F3D" w14:textId="77777777" w:rsidR="00A4154B" w:rsidRDefault="00A4154B" w:rsidP="007F30B7">
      <w:pPr>
        <w:autoSpaceDE w:val="0"/>
        <w:autoSpaceDN w:val="0"/>
        <w:jc w:val="center"/>
        <w:rPr>
          <w:rFonts w:ascii="Cambria" w:eastAsia="Calibri" w:hAnsi="Cambria"/>
          <w:lang w:eastAsia="en-US"/>
        </w:rPr>
      </w:pPr>
    </w:p>
    <w:p w14:paraId="70BE2567" w14:textId="77777777" w:rsidR="007F30B7" w:rsidRPr="00EC702D" w:rsidRDefault="007F30B7" w:rsidP="007F30B7">
      <w:pPr>
        <w:autoSpaceDE w:val="0"/>
        <w:autoSpaceDN w:val="0"/>
        <w:jc w:val="center"/>
        <w:rPr>
          <w:rFonts w:ascii="Cambria" w:eastAsia="Calibri" w:hAnsi="Cambria"/>
          <w:b/>
          <w:bCs/>
          <w:lang w:eastAsia="en-US"/>
        </w:rPr>
      </w:pPr>
      <w:r w:rsidRPr="00EC702D">
        <w:rPr>
          <w:rFonts w:ascii="Cambria" w:eastAsia="Calibri" w:hAnsi="Cambria"/>
          <w:b/>
          <w:bCs/>
          <w:lang w:eastAsia="en-US"/>
        </w:rPr>
        <w:t>§ 1</w:t>
      </w:r>
      <w:r>
        <w:rPr>
          <w:rFonts w:ascii="Cambria" w:eastAsia="Calibri" w:hAnsi="Cambria"/>
          <w:b/>
          <w:bCs/>
          <w:lang w:eastAsia="en-US"/>
        </w:rPr>
        <w:t>7</w:t>
      </w:r>
    </w:p>
    <w:p w14:paraId="49ADC4BF" w14:textId="77777777" w:rsidR="007F30B7" w:rsidRPr="00EC702D" w:rsidRDefault="007F30B7" w:rsidP="007F30B7">
      <w:pPr>
        <w:autoSpaceDE w:val="0"/>
        <w:autoSpaceDN w:val="0"/>
        <w:jc w:val="center"/>
        <w:rPr>
          <w:rFonts w:ascii="Cambria" w:eastAsia="Calibri" w:hAnsi="Cambria"/>
          <w:b/>
          <w:bCs/>
          <w:lang w:eastAsia="en-US"/>
        </w:rPr>
      </w:pPr>
      <w:r w:rsidRPr="00EC702D">
        <w:rPr>
          <w:rFonts w:ascii="Cambria" w:eastAsia="Calibri" w:hAnsi="Cambria"/>
          <w:b/>
          <w:bCs/>
          <w:lang w:eastAsia="en-US"/>
        </w:rPr>
        <w:t>Zabezpieczenie należytego wykonania umowy</w:t>
      </w:r>
    </w:p>
    <w:p w14:paraId="2A61B59F" w14:textId="1391A9D5" w:rsidR="007F30B7" w:rsidRPr="00EC702D" w:rsidRDefault="007F30B7" w:rsidP="00356B6E">
      <w:pPr>
        <w:numPr>
          <w:ilvl w:val="0"/>
          <w:numId w:val="34"/>
        </w:numPr>
        <w:autoSpaceDE w:val="0"/>
        <w:autoSpaceDN w:val="0"/>
        <w:ind w:left="426" w:hanging="426"/>
        <w:contextualSpacing/>
        <w:jc w:val="both"/>
        <w:rPr>
          <w:rFonts w:ascii="Cambria" w:eastAsia="Calibri" w:hAnsi="Cambria"/>
          <w:lang w:eastAsia="en-US"/>
        </w:rPr>
      </w:pPr>
      <w:r w:rsidRPr="00EC702D">
        <w:rPr>
          <w:rFonts w:ascii="Cambria" w:eastAsia="Calibri" w:hAnsi="Cambria"/>
          <w:lang w:eastAsia="en-US"/>
        </w:rPr>
        <w:t xml:space="preserve">Wykonawca </w:t>
      </w:r>
      <w:r>
        <w:rPr>
          <w:rFonts w:ascii="Cambria" w:eastAsia="Calibri" w:hAnsi="Cambria"/>
          <w:lang w:eastAsia="en-US"/>
        </w:rPr>
        <w:t>przed zawarciem</w:t>
      </w:r>
      <w:r w:rsidRPr="00EC702D">
        <w:rPr>
          <w:rFonts w:ascii="Cambria" w:eastAsia="Calibri" w:hAnsi="Cambria"/>
          <w:lang w:eastAsia="en-US"/>
        </w:rPr>
        <w:t xml:space="preserve"> umowy wni</w:t>
      </w:r>
      <w:r>
        <w:rPr>
          <w:rFonts w:ascii="Cambria" w:eastAsia="Calibri" w:hAnsi="Cambria"/>
          <w:lang w:eastAsia="en-US"/>
        </w:rPr>
        <w:t>ósł</w:t>
      </w:r>
      <w:r w:rsidRPr="00EC702D">
        <w:rPr>
          <w:rFonts w:ascii="Cambria" w:eastAsia="Calibri" w:hAnsi="Cambria"/>
          <w:lang w:eastAsia="en-US"/>
        </w:rPr>
        <w:t xml:space="preserve"> zabezpieczenie należytego wykonania umowy w formie ……………….. w wysokości </w:t>
      </w:r>
      <w:r w:rsidR="009F4F5D">
        <w:rPr>
          <w:rFonts w:ascii="Cambria" w:eastAsia="Calibri" w:hAnsi="Cambria"/>
          <w:b/>
          <w:bCs/>
          <w:lang w:eastAsia="en-US"/>
        </w:rPr>
        <w:t>5</w:t>
      </w:r>
      <w:r w:rsidRPr="00226563">
        <w:rPr>
          <w:rFonts w:ascii="Cambria" w:eastAsia="Calibri" w:hAnsi="Cambria"/>
          <w:b/>
          <w:bCs/>
          <w:lang w:eastAsia="en-US"/>
        </w:rPr>
        <w:t>% ceny brutto przedstawionej</w:t>
      </w:r>
      <w:r w:rsidRPr="008E389A">
        <w:rPr>
          <w:rFonts w:ascii="Cambria" w:eastAsia="Calibri" w:hAnsi="Cambria"/>
          <w:b/>
          <w:bCs/>
          <w:lang w:eastAsia="en-US"/>
        </w:rPr>
        <w:t xml:space="preserve"> </w:t>
      </w:r>
      <w:r w:rsidR="00A4154B" w:rsidRPr="008E389A">
        <w:rPr>
          <w:rFonts w:ascii="Cambria" w:eastAsia="Calibri" w:hAnsi="Cambria"/>
          <w:b/>
          <w:bCs/>
          <w:lang w:eastAsia="en-US"/>
        </w:rPr>
        <w:br/>
      </w:r>
      <w:r w:rsidRPr="008E389A">
        <w:rPr>
          <w:rFonts w:ascii="Cambria" w:eastAsia="Calibri" w:hAnsi="Cambria"/>
          <w:b/>
          <w:bCs/>
          <w:lang w:eastAsia="en-US"/>
        </w:rPr>
        <w:t>w ofercie</w:t>
      </w:r>
      <w:r w:rsidR="00D146E3">
        <w:rPr>
          <w:rFonts w:ascii="Cambria" w:eastAsia="Calibri" w:hAnsi="Cambria"/>
          <w:b/>
          <w:bCs/>
          <w:lang w:eastAsia="en-US"/>
        </w:rPr>
        <w:t xml:space="preserve"> </w:t>
      </w:r>
      <w:r w:rsidR="00E43DA9" w:rsidRPr="00E95A97">
        <w:rPr>
          <w:rFonts w:ascii="Cambria" w:hAnsi="Cambria" w:cs="Helvetica"/>
          <w:b/>
          <w:bCs/>
          <w:color w:val="FF0000"/>
        </w:rPr>
        <w:t xml:space="preserve">dla </w:t>
      </w:r>
      <w:r w:rsidR="00AD77F7" w:rsidRPr="00E95A97">
        <w:rPr>
          <w:rFonts w:ascii="Cambria" w:hAnsi="Cambria" w:cs="Helvetica"/>
          <w:b/>
          <w:bCs/>
          <w:color w:val="FF0000"/>
        </w:rPr>
        <w:t xml:space="preserve">zadania </w:t>
      </w:r>
      <w:r w:rsidR="00937134">
        <w:rPr>
          <w:rFonts w:ascii="Cambria" w:hAnsi="Cambria" w:cs="Helvetica"/>
          <w:b/>
          <w:bCs/>
          <w:color w:val="FF0000"/>
        </w:rPr>
        <w:t>2</w:t>
      </w:r>
      <w:r w:rsidRPr="00EC702D">
        <w:rPr>
          <w:rFonts w:ascii="Cambria" w:eastAsia="Calibri" w:hAnsi="Cambria"/>
          <w:lang w:eastAsia="en-US"/>
        </w:rPr>
        <w:t>, co stanowi kwotę: ………………… złotych (słownie: ……………………..)</w:t>
      </w:r>
      <w:r>
        <w:rPr>
          <w:rFonts w:ascii="Cambria" w:eastAsia="Calibri" w:hAnsi="Cambria"/>
          <w:lang w:eastAsia="en-US"/>
        </w:rPr>
        <w:t>.</w:t>
      </w:r>
    </w:p>
    <w:p w14:paraId="01814D43" w14:textId="787A533B" w:rsidR="007F30B7" w:rsidRPr="00F5569C" w:rsidRDefault="007F30B7" w:rsidP="00356B6E">
      <w:pPr>
        <w:numPr>
          <w:ilvl w:val="0"/>
          <w:numId w:val="34"/>
        </w:numPr>
        <w:autoSpaceDE w:val="0"/>
        <w:autoSpaceDN w:val="0"/>
        <w:ind w:left="426" w:hanging="426"/>
        <w:contextualSpacing/>
        <w:jc w:val="both"/>
        <w:rPr>
          <w:rFonts w:ascii="Cambria" w:eastAsia="Calibri" w:hAnsi="Cambria"/>
          <w:lang w:eastAsia="en-US"/>
        </w:rPr>
      </w:pPr>
      <w:r w:rsidRPr="00EC702D">
        <w:rPr>
          <w:rFonts w:ascii="Cambria" w:eastAsia="Calibri" w:hAnsi="Cambria"/>
          <w:lang w:eastAsia="en-US"/>
        </w:rPr>
        <w:t xml:space="preserve">Zabezpieczenie należytego wykonania umowy ma na celu zabezpieczenie </w:t>
      </w:r>
      <w:r w:rsidRPr="00EC702D">
        <w:rPr>
          <w:rFonts w:ascii="Cambria" w:eastAsia="Calibri" w:hAnsi="Cambria"/>
          <w:lang w:eastAsia="en-US"/>
        </w:rPr>
        <w:br/>
        <w:t xml:space="preserve">i ewentualne zaspokojenie roszczeń Zamawiającego z tytułu niewykonania lub nienależytego wykonania umowy przez Wykonawcę </w:t>
      </w:r>
      <w:r w:rsidRPr="00EC702D">
        <w:rPr>
          <w:rFonts w:ascii="Cambria" w:eastAsia="Calibri" w:hAnsi="Cambria" w:cs="ArialNarrow"/>
          <w:color w:val="000000"/>
        </w:rPr>
        <w:t>oraz roszczeń z tytułu rękojmi za wady fizyczne lub gwarancji</w:t>
      </w:r>
      <w:r w:rsidR="002A6D0D">
        <w:rPr>
          <w:rFonts w:ascii="Cambria" w:eastAsia="Calibri" w:hAnsi="Cambria" w:cs="ArialNarrow"/>
          <w:color w:val="000000"/>
        </w:rPr>
        <w:t xml:space="preserve"> </w:t>
      </w:r>
      <w:r w:rsidRPr="00814027">
        <w:rPr>
          <w:rFonts w:ascii="Cambria" w:eastAsia="Calibri" w:hAnsi="Cambria" w:cs="ArialNarrow"/>
          <w:color w:val="000000"/>
        </w:rPr>
        <w:t xml:space="preserve">powstałych w </w:t>
      </w:r>
      <w:r w:rsidRPr="00F5569C">
        <w:rPr>
          <w:rFonts w:ascii="Cambria" w:eastAsia="Calibri" w:hAnsi="Cambria" w:cs="ArialNarrow"/>
        </w:rPr>
        <w:t>okresie udzielonej gwarancji od dnia odbioru końcowego</w:t>
      </w:r>
      <w:r w:rsidRPr="00F5569C">
        <w:rPr>
          <w:rFonts w:ascii="Cambria" w:eastAsia="Calibri" w:hAnsi="Cambria"/>
          <w:lang w:eastAsia="en-US"/>
        </w:rPr>
        <w:t>.</w:t>
      </w:r>
    </w:p>
    <w:p w14:paraId="587DB52A" w14:textId="77777777" w:rsidR="007F30B7" w:rsidRPr="00EC702D" w:rsidRDefault="007F30B7" w:rsidP="00356B6E">
      <w:pPr>
        <w:numPr>
          <w:ilvl w:val="0"/>
          <w:numId w:val="34"/>
        </w:numPr>
        <w:autoSpaceDE w:val="0"/>
        <w:autoSpaceDN w:val="0"/>
        <w:ind w:left="426" w:hanging="426"/>
        <w:contextualSpacing/>
        <w:jc w:val="both"/>
        <w:rPr>
          <w:rFonts w:ascii="Cambria" w:eastAsia="Calibri" w:hAnsi="Cambria"/>
          <w:lang w:eastAsia="en-US"/>
        </w:rPr>
      </w:pPr>
      <w:r w:rsidRPr="00EC702D">
        <w:rPr>
          <w:rFonts w:ascii="Cambria" w:eastAsia="Calibri" w:hAnsi="Cambria"/>
          <w:lang w:eastAsia="en-US"/>
        </w:rPr>
        <w:t>Beneficjentem zabezpieczenia należytego wykonania umowy jest Zamawiający.</w:t>
      </w:r>
    </w:p>
    <w:p w14:paraId="699C0471" w14:textId="77777777" w:rsidR="007F30B7" w:rsidRPr="00EC702D" w:rsidRDefault="007F30B7" w:rsidP="00356B6E">
      <w:pPr>
        <w:numPr>
          <w:ilvl w:val="0"/>
          <w:numId w:val="34"/>
        </w:numPr>
        <w:autoSpaceDE w:val="0"/>
        <w:autoSpaceDN w:val="0"/>
        <w:ind w:left="426" w:hanging="426"/>
        <w:contextualSpacing/>
        <w:jc w:val="both"/>
        <w:rPr>
          <w:rFonts w:ascii="Cambria" w:eastAsia="Calibri" w:hAnsi="Cambria"/>
          <w:lang w:eastAsia="en-US"/>
        </w:rPr>
      </w:pPr>
      <w:r w:rsidRPr="00EC702D">
        <w:rPr>
          <w:rFonts w:ascii="Cambria" w:eastAsia="Calibri" w:hAnsi="Cambria"/>
          <w:lang w:eastAsia="en-US"/>
        </w:rPr>
        <w:t>Koszty zabezpieczenia należytego wykonania umowy ponosi Wykonawca.</w:t>
      </w:r>
    </w:p>
    <w:p w14:paraId="216355D8" w14:textId="77777777" w:rsidR="007F30B7" w:rsidRPr="00EC702D" w:rsidRDefault="007F30B7" w:rsidP="00356B6E">
      <w:pPr>
        <w:numPr>
          <w:ilvl w:val="0"/>
          <w:numId w:val="34"/>
        </w:numPr>
        <w:autoSpaceDE w:val="0"/>
        <w:autoSpaceDN w:val="0"/>
        <w:ind w:left="426" w:hanging="426"/>
        <w:contextualSpacing/>
        <w:jc w:val="both"/>
        <w:rPr>
          <w:rFonts w:ascii="Cambria" w:eastAsia="Calibri" w:hAnsi="Cambria"/>
          <w:lang w:eastAsia="en-US"/>
        </w:rPr>
      </w:pPr>
      <w:r w:rsidRPr="00EC702D">
        <w:rPr>
          <w:rFonts w:ascii="Cambria" w:eastAsia="Calibri" w:hAnsi="Cambria"/>
          <w:lang w:eastAsia="en-US"/>
        </w:rPr>
        <w:t>Wykonawca jest zobowiązany zapewnić, aby zabezpieczenie należytego wykonania umowy zachowało moc wiążącą w okresie wykonywania umowy oraz w okresie rękojmi za wady fizyczne</w:t>
      </w:r>
      <w:r>
        <w:rPr>
          <w:rFonts w:ascii="Cambria" w:eastAsia="Calibri" w:hAnsi="Cambria"/>
          <w:lang w:eastAsia="en-US"/>
        </w:rPr>
        <w:t xml:space="preserve"> i</w:t>
      </w:r>
      <w:r w:rsidRPr="00EC702D">
        <w:rPr>
          <w:rFonts w:ascii="Cambria" w:eastAsia="Calibri" w:hAnsi="Cambria"/>
          <w:lang w:eastAsia="en-US"/>
        </w:rPr>
        <w:t xml:space="preserve"> gwarancji.</w:t>
      </w:r>
    </w:p>
    <w:p w14:paraId="7AE0FD6E" w14:textId="77777777" w:rsidR="007F30B7" w:rsidRPr="00EC702D" w:rsidRDefault="007F30B7" w:rsidP="00356B6E">
      <w:pPr>
        <w:numPr>
          <w:ilvl w:val="0"/>
          <w:numId w:val="34"/>
        </w:numPr>
        <w:autoSpaceDE w:val="0"/>
        <w:autoSpaceDN w:val="0"/>
        <w:ind w:left="426" w:hanging="426"/>
        <w:contextualSpacing/>
        <w:jc w:val="both"/>
        <w:rPr>
          <w:rFonts w:ascii="Cambria" w:eastAsia="Calibri" w:hAnsi="Cambria"/>
          <w:lang w:eastAsia="en-US"/>
        </w:rPr>
      </w:pPr>
      <w:r w:rsidRPr="00EC702D">
        <w:rPr>
          <w:rFonts w:ascii="Cambria" w:eastAsia="Calibri" w:hAnsi="Cambria"/>
          <w:lang w:eastAsia="en-US"/>
        </w:rPr>
        <w:t>Kwota w wysokości ………………… złotych (słownie: ……………………..), stanowiąca 70% zabezpieczenia należytego wykonania umowy, zostanie zwrócona w terminie 30 dni od dnia podpisania protokołu odbioru końcowego robót.</w:t>
      </w:r>
    </w:p>
    <w:p w14:paraId="24676D7B" w14:textId="620D364C" w:rsidR="007F30B7" w:rsidRPr="009B043A" w:rsidRDefault="007F30B7" w:rsidP="00356B6E">
      <w:pPr>
        <w:numPr>
          <w:ilvl w:val="0"/>
          <w:numId w:val="34"/>
        </w:numPr>
        <w:autoSpaceDE w:val="0"/>
        <w:autoSpaceDN w:val="0"/>
        <w:ind w:left="426"/>
        <w:contextualSpacing/>
        <w:jc w:val="both"/>
        <w:rPr>
          <w:rFonts w:ascii="Cambria" w:eastAsia="Calibri" w:hAnsi="Cambria" w:cs="ArialNarrow"/>
          <w:color w:val="000000"/>
          <w:lang w:eastAsia="en-US"/>
        </w:rPr>
      </w:pPr>
      <w:r w:rsidRPr="00EA193F">
        <w:rPr>
          <w:rFonts w:ascii="Cambria" w:eastAsia="Calibri" w:hAnsi="Cambria" w:cs="ArialNarrow"/>
          <w:color w:val="000000"/>
        </w:rPr>
        <w:t xml:space="preserve">Kwota pozostawiona na zabezpieczenie roszczeń z tytułu rękojmi za wady fizyczne lub gwarancji wynosząca 30% wartości zabezpieczenia należytego wykonania umowy, wynosząca ………………… złotych (słownie: ……………………..), zostanie zwrócona nie później niż w 15 </w:t>
      </w:r>
      <w:r w:rsidRPr="00922787">
        <w:rPr>
          <w:rFonts w:ascii="Cambria" w:eastAsia="Calibri" w:hAnsi="Cambria" w:cs="ArialNarrow"/>
        </w:rPr>
        <w:t xml:space="preserve">dniu </w:t>
      </w:r>
      <w:r w:rsidR="00E95A97" w:rsidRPr="00E95A97">
        <w:rPr>
          <w:rFonts w:ascii="Cambria" w:eastAsia="Calibri" w:hAnsi="Cambria" w:cs="ArialNarrow"/>
          <w:b/>
          <w:bCs/>
        </w:rPr>
        <w:t>po upływie najdłuższego z okresów przewidzianych w umowie: rękojmi lub gwarancji</w:t>
      </w:r>
      <w:r w:rsidRPr="00E95A97">
        <w:rPr>
          <w:rFonts w:ascii="Cambria" w:eastAsia="Calibri" w:hAnsi="Cambria" w:cs="ArialNarrow"/>
          <w:b/>
          <w:bCs/>
        </w:rPr>
        <w:t>.</w:t>
      </w:r>
      <w:r w:rsidR="00E95A97">
        <w:rPr>
          <w:rFonts w:ascii="Cambria" w:eastAsia="Calibri" w:hAnsi="Cambria" w:cs="ArialNarrow"/>
        </w:rPr>
        <w:t xml:space="preserve"> </w:t>
      </w:r>
    </w:p>
    <w:p w14:paraId="2EDFDFBA" w14:textId="77777777" w:rsidR="007F30B7" w:rsidRPr="00EA193F" w:rsidRDefault="007F30B7" w:rsidP="00356B6E">
      <w:pPr>
        <w:numPr>
          <w:ilvl w:val="0"/>
          <w:numId w:val="34"/>
        </w:numPr>
        <w:autoSpaceDE w:val="0"/>
        <w:autoSpaceDN w:val="0"/>
        <w:ind w:left="426"/>
        <w:contextualSpacing/>
        <w:jc w:val="both"/>
        <w:rPr>
          <w:rFonts w:ascii="Cambria" w:eastAsia="Calibri" w:hAnsi="Cambria" w:cs="ArialNarrow"/>
          <w:color w:val="000000"/>
          <w:lang w:eastAsia="en-US"/>
        </w:rPr>
      </w:pPr>
      <w:r w:rsidRPr="00EA193F">
        <w:rPr>
          <w:rFonts w:ascii="Cambria" w:hAnsi="Cambria"/>
        </w:rPr>
        <w:t>Zabezpieczenie należytego wykonania umowy wnoszone w postaci poręczenia lub gwarancji musi zawierać zobowiązanie Gwaranta lub Poręczyciela do nieodwołalnego i bezwarunkowego zapłacenia kwoty zobowiązania na pierwsze żądanie zapłaty, gdy wykonawca nie wykonał przedmiotu zamówienia lub wykonał go z nienależy</w:t>
      </w:r>
      <w:r>
        <w:rPr>
          <w:rFonts w:ascii="Cambria" w:hAnsi="Cambria"/>
        </w:rPr>
        <w:t>cie lub nie wykonał obowiązków wynikających z rękojmi za wady fizyczne lub gwarancji lub wykonał je nienależycie (w szczególności nie usunął stwierdzonych wad lub usterek)</w:t>
      </w:r>
      <w:r w:rsidRPr="00EA193F">
        <w:rPr>
          <w:rFonts w:ascii="Cambria" w:hAnsi="Cambria"/>
        </w:rPr>
        <w:t xml:space="preserve">. </w:t>
      </w:r>
    </w:p>
    <w:p w14:paraId="5D96A674" w14:textId="77777777" w:rsidR="007F30B7" w:rsidRPr="00F5569C" w:rsidRDefault="007F30B7" w:rsidP="00356B6E">
      <w:pPr>
        <w:numPr>
          <w:ilvl w:val="0"/>
          <w:numId w:val="34"/>
        </w:numPr>
        <w:autoSpaceDE w:val="0"/>
        <w:autoSpaceDN w:val="0"/>
        <w:ind w:left="426"/>
        <w:contextualSpacing/>
        <w:jc w:val="both"/>
        <w:rPr>
          <w:rFonts w:ascii="Cambria" w:eastAsia="Calibri" w:hAnsi="Cambria" w:cs="ArialNarrow"/>
          <w:lang w:eastAsia="en-US"/>
        </w:rPr>
      </w:pPr>
      <w:r w:rsidRPr="00F5569C">
        <w:rPr>
          <w:rFonts w:ascii="Cambria" w:hAnsi="Cambria" w:cs="Helvetica"/>
          <w:bCs/>
        </w:rPr>
        <w:t>Jeżeli okres, na jaki ma zostać wniesione zabezpieczenie, przekracza 5 lat, zabezpieczenie w pieniądzu wnosi się na cały ten okres, a zabezpieczenie w innej formie wnosi się na okres nie krótszy niż 5 lat, z jednoczesnym zobowiązaniem się Wykonawcy do przedłużenia zabezpieczenia lub wniesienia nowego zabezpieczenia na kolejne okresy.</w:t>
      </w:r>
    </w:p>
    <w:p w14:paraId="777C9FB5" w14:textId="77777777" w:rsidR="007F30B7" w:rsidRPr="00EC702D" w:rsidRDefault="007F30B7" w:rsidP="00356B6E">
      <w:pPr>
        <w:numPr>
          <w:ilvl w:val="0"/>
          <w:numId w:val="34"/>
        </w:numPr>
        <w:autoSpaceDE w:val="0"/>
        <w:autoSpaceDN w:val="0"/>
        <w:ind w:left="426"/>
        <w:contextualSpacing/>
        <w:jc w:val="both"/>
        <w:rPr>
          <w:rFonts w:ascii="Cambria" w:eastAsia="Calibri" w:hAnsi="Cambria" w:cs="ArialNarrow"/>
          <w:color w:val="000000"/>
          <w:lang w:eastAsia="en-US"/>
        </w:rPr>
      </w:pPr>
      <w:r w:rsidRPr="006551B3">
        <w:rPr>
          <w:rFonts w:ascii="Cambria" w:eastAsia="Calibri" w:hAnsi="Cambria" w:cs="ArialNarrow"/>
          <w:color w:val="000000"/>
        </w:rPr>
        <w:t>W trakcie realizacji umowy Wykonawca może dokonać zmiany formy zabezpieczenia należytego wykonania umowy na jedną</w:t>
      </w:r>
      <w:r w:rsidRPr="00EC702D">
        <w:rPr>
          <w:rFonts w:ascii="Cambria" w:eastAsia="Calibri" w:hAnsi="Cambria" w:cs="ArialNarrow"/>
          <w:color w:val="000000"/>
        </w:rPr>
        <w:t xml:space="preserve"> lub kilka form, o których mowa w przepisach ustawy – Prawo zamówień publicznych, pod warunkiem, że zmiana formy zabezpieczenia zostanie dokonana z zachowaniem ciągłości zabezpieczenia i bez zmniejszenia jego wysokości.</w:t>
      </w:r>
    </w:p>
    <w:p w14:paraId="0307CE5B" w14:textId="31706B96" w:rsidR="007F30B7" w:rsidRPr="00EC702D" w:rsidRDefault="007F30B7" w:rsidP="00356B6E">
      <w:pPr>
        <w:numPr>
          <w:ilvl w:val="0"/>
          <w:numId w:val="34"/>
        </w:numPr>
        <w:autoSpaceDE w:val="0"/>
        <w:autoSpaceDN w:val="0"/>
        <w:ind w:left="426" w:hanging="426"/>
        <w:contextualSpacing/>
        <w:jc w:val="both"/>
        <w:rPr>
          <w:rFonts w:ascii="Cambria" w:eastAsia="Calibri" w:hAnsi="Cambria"/>
          <w:lang w:eastAsia="en-US"/>
        </w:rPr>
      </w:pPr>
      <w:r w:rsidRPr="00EC702D">
        <w:rPr>
          <w:rFonts w:ascii="Cambria" w:eastAsia="Calibri" w:hAnsi="Cambria"/>
          <w:lang w:eastAsia="en-US"/>
        </w:rPr>
        <w:t>Jeżeli nie zajd</w:t>
      </w:r>
      <w:r>
        <w:rPr>
          <w:rFonts w:ascii="Cambria" w:eastAsia="Calibri" w:hAnsi="Cambria"/>
          <w:lang w:eastAsia="en-US"/>
        </w:rPr>
        <w:t>ą przesłanki</w:t>
      </w:r>
      <w:r w:rsidR="002A6D0D">
        <w:rPr>
          <w:rFonts w:ascii="Cambria" w:eastAsia="Calibri" w:hAnsi="Cambria"/>
          <w:lang w:eastAsia="en-US"/>
        </w:rPr>
        <w:t xml:space="preserve"> </w:t>
      </w:r>
      <w:r>
        <w:rPr>
          <w:rFonts w:ascii="Cambria" w:eastAsia="Calibri" w:hAnsi="Cambria"/>
          <w:lang w:eastAsia="en-US"/>
        </w:rPr>
        <w:t xml:space="preserve">zatrzymania zabezpieczenia </w:t>
      </w:r>
      <w:r w:rsidRPr="00EC702D">
        <w:rPr>
          <w:rFonts w:ascii="Cambria" w:eastAsia="Calibri" w:hAnsi="Cambria"/>
          <w:lang w:eastAsia="en-US"/>
        </w:rPr>
        <w:t xml:space="preserve">podlega ono zwrotowi Wykonawcy odpowiednio w całości lub w części </w:t>
      </w:r>
      <w:r>
        <w:rPr>
          <w:rFonts w:ascii="Cambria" w:eastAsia="Calibri" w:hAnsi="Cambria"/>
          <w:lang w:eastAsia="en-US"/>
        </w:rPr>
        <w:t xml:space="preserve">po upływie </w:t>
      </w:r>
      <w:r w:rsidRPr="00EC702D">
        <w:rPr>
          <w:rFonts w:ascii="Cambria" w:eastAsia="Calibri" w:hAnsi="Cambria"/>
          <w:lang w:eastAsia="en-US"/>
        </w:rPr>
        <w:t>termin</w:t>
      </w:r>
      <w:r>
        <w:rPr>
          <w:rFonts w:ascii="Cambria" w:eastAsia="Calibri" w:hAnsi="Cambria"/>
          <w:lang w:eastAsia="en-US"/>
        </w:rPr>
        <w:t>ów</w:t>
      </w:r>
      <w:r w:rsidRPr="00EC702D">
        <w:rPr>
          <w:rFonts w:ascii="Cambria" w:eastAsia="Calibri" w:hAnsi="Cambria"/>
          <w:lang w:eastAsia="en-US"/>
        </w:rPr>
        <w:t>, o których mowa w ust. 6 i 7.</w:t>
      </w:r>
    </w:p>
    <w:p w14:paraId="5CBF2FF8" w14:textId="77777777" w:rsidR="00602C20" w:rsidRDefault="007F30B7" w:rsidP="00356B6E">
      <w:pPr>
        <w:numPr>
          <w:ilvl w:val="0"/>
          <w:numId w:val="34"/>
        </w:numPr>
        <w:autoSpaceDE w:val="0"/>
        <w:autoSpaceDN w:val="0"/>
        <w:ind w:left="426" w:hanging="426"/>
        <w:contextualSpacing/>
        <w:jc w:val="both"/>
        <w:rPr>
          <w:rFonts w:ascii="Cambria" w:eastAsia="Calibri" w:hAnsi="Cambria"/>
          <w:lang w:eastAsia="en-US"/>
        </w:rPr>
      </w:pPr>
      <w:r w:rsidRPr="00EC702D">
        <w:rPr>
          <w:rFonts w:ascii="Cambria" w:eastAsia="Calibri" w:hAnsi="Cambria"/>
          <w:lang w:eastAsia="en-US"/>
        </w:rPr>
        <w:t>Zabezpieczenie należytego wykonania umowy wniesione w pieniądzu zostanie zwrócone wraz z odsetkami wynikającymi z umowy rachunku bankowego Zamawiającego, na którym było ono przechowywane, pomniejszone o koszty prowadzenia rachunku oraz prowizji bankowej za przelew pieniędzy na rachunek Wykonawcy.</w:t>
      </w:r>
    </w:p>
    <w:p w14:paraId="546DF015" w14:textId="41A1BD77" w:rsidR="00602C20" w:rsidRPr="00602C20" w:rsidRDefault="00602C20" w:rsidP="00356B6E">
      <w:pPr>
        <w:numPr>
          <w:ilvl w:val="0"/>
          <w:numId w:val="34"/>
        </w:numPr>
        <w:autoSpaceDE w:val="0"/>
        <w:autoSpaceDN w:val="0"/>
        <w:ind w:left="426" w:hanging="426"/>
        <w:contextualSpacing/>
        <w:jc w:val="both"/>
        <w:rPr>
          <w:rFonts w:ascii="Cambria" w:eastAsia="Calibri" w:hAnsi="Cambria"/>
          <w:lang w:eastAsia="en-US"/>
        </w:rPr>
      </w:pPr>
      <w:r w:rsidRPr="00602C20">
        <w:rPr>
          <w:rFonts w:ascii="Cambria" w:eastAsia="Calibri" w:hAnsi="Cambria"/>
          <w:lang w:eastAsia="en-US"/>
        </w:rPr>
        <w:t xml:space="preserve">W sytuacji, gdy wystąpi konieczność przedłużenia terminu realizacji umowy, </w:t>
      </w:r>
      <w:r>
        <w:rPr>
          <w:rFonts w:ascii="Cambria" w:eastAsia="Calibri" w:hAnsi="Cambria"/>
          <w:lang w:eastAsia="en-US"/>
        </w:rPr>
        <w:br/>
      </w:r>
      <w:r w:rsidRPr="00602C20">
        <w:rPr>
          <w:rFonts w:ascii="Cambria" w:eastAsia="Calibri" w:hAnsi="Cambria"/>
          <w:lang w:eastAsia="en-US"/>
        </w:rPr>
        <w:t>o którym mowa w § 2 ust. 1 Umowy, Wykonawca przed zawarciem aneksu, zobowiązany jest do przedłużenia terminu ważności wniesionego zabezpieczenia należytego wykonania umowy, albo jeśli nie jest to możliwe, do wniesienia nowego zabezpieczenia, na warunkach zaakceptowanych przez Zamawiającego, na okres wynikający z aneksu do umowy.</w:t>
      </w:r>
    </w:p>
    <w:bookmarkEnd w:id="15"/>
    <w:p w14:paraId="2A41ADCC" w14:textId="77777777" w:rsidR="00281529" w:rsidRPr="00EC702D" w:rsidRDefault="00281529" w:rsidP="00B83CE6">
      <w:pPr>
        <w:autoSpaceDE w:val="0"/>
        <w:autoSpaceDN w:val="0"/>
        <w:jc w:val="center"/>
        <w:rPr>
          <w:rFonts w:ascii="Cambria" w:eastAsia="Calibri" w:hAnsi="Cambria"/>
          <w:b/>
          <w:bCs/>
          <w:lang w:eastAsia="en-US"/>
        </w:rPr>
      </w:pPr>
    </w:p>
    <w:p w14:paraId="2C331DF2" w14:textId="77777777" w:rsidR="002A6D0D" w:rsidRPr="00EC702D" w:rsidRDefault="002A6D0D" w:rsidP="002A6D0D">
      <w:pPr>
        <w:autoSpaceDE w:val="0"/>
        <w:autoSpaceDN w:val="0"/>
        <w:jc w:val="center"/>
        <w:rPr>
          <w:rFonts w:ascii="Cambria" w:eastAsia="Calibri" w:hAnsi="Cambria"/>
          <w:b/>
          <w:bCs/>
          <w:lang w:eastAsia="en-US"/>
        </w:rPr>
      </w:pPr>
      <w:r w:rsidRPr="00EC702D">
        <w:rPr>
          <w:rFonts w:ascii="Cambria" w:eastAsia="Calibri" w:hAnsi="Cambria"/>
          <w:b/>
          <w:bCs/>
          <w:lang w:eastAsia="en-US"/>
        </w:rPr>
        <w:t>§ 1</w:t>
      </w:r>
      <w:r>
        <w:rPr>
          <w:rFonts w:ascii="Cambria" w:eastAsia="Calibri" w:hAnsi="Cambria"/>
          <w:b/>
          <w:bCs/>
          <w:lang w:eastAsia="en-US"/>
        </w:rPr>
        <w:t>8</w:t>
      </w:r>
    </w:p>
    <w:p w14:paraId="40108E67" w14:textId="77777777" w:rsidR="002A6D0D" w:rsidRPr="00EC702D" w:rsidRDefault="002A6D0D" w:rsidP="002A6D0D">
      <w:pPr>
        <w:autoSpaceDE w:val="0"/>
        <w:autoSpaceDN w:val="0"/>
        <w:jc w:val="center"/>
        <w:rPr>
          <w:rFonts w:ascii="Cambria" w:eastAsia="Calibri" w:hAnsi="Cambria"/>
          <w:b/>
          <w:bCs/>
          <w:lang w:eastAsia="en-US"/>
        </w:rPr>
      </w:pPr>
      <w:r w:rsidRPr="00EC702D">
        <w:rPr>
          <w:rFonts w:ascii="Cambria" w:eastAsia="Calibri" w:hAnsi="Cambria"/>
          <w:b/>
          <w:bCs/>
          <w:lang w:eastAsia="en-US"/>
        </w:rPr>
        <w:t>Zmiany umowy</w:t>
      </w:r>
    </w:p>
    <w:p w14:paraId="004B2748" w14:textId="77777777" w:rsidR="00602C20" w:rsidRDefault="00602C20" w:rsidP="00602C20">
      <w:pPr>
        <w:pStyle w:val="Jasnalistaakcent51"/>
        <w:numPr>
          <w:ilvl w:val="0"/>
          <w:numId w:val="35"/>
        </w:numPr>
        <w:autoSpaceDE w:val="0"/>
        <w:autoSpaceDN w:val="0"/>
        <w:ind w:left="426" w:hanging="426"/>
        <w:rPr>
          <w:rFonts w:ascii="Cambria" w:eastAsia="Calibri" w:hAnsi="Cambria" w:cs="Calibri"/>
          <w:sz w:val="24"/>
          <w:szCs w:val="24"/>
          <w:lang w:eastAsia="en-US"/>
        </w:rPr>
      </w:pPr>
      <w:r w:rsidRPr="00E31A68">
        <w:rPr>
          <w:rFonts w:ascii="Cambria" w:eastAsia="Calibri" w:hAnsi="Cambria" w:cs="Calibri"/>
          <w:sz w:val="24"/>
          <w:szCs w:val="24"/>
          <w:lang w:eastAsia="en-US"/>
        </w:rPr>
        <w:t xml:space="preserve">Oprócz przypadków, o których mowa w art. 454 i 455 ustawy – Prawo zamówień publicznych, </w:t>
      </w:r>
      <w:r>
        <w:rPr>
          <w:rFonts w:ascii="Cambria" w:eastAsia="Calibri" w:hAnsi="Cambria" w:cs="Calibri"/>
          <w:sz w:val="24"/>
          <w:szCs w:val="24"/>
          <w:lang w:eastAsia="en-US"/>
        </w:rPr>
        <w:t>S</w:t>
      </w:r>
      <w:r w:rsidRPr="00E31A68">
        <w:rPr>
          <w:rFonts w:ascii="Cambria" w:eastAsia="Calibri" w:hAnsi="Cambria" w:cs="Calibri"/>
          <w:sz w:val="24"/>
          <w:szCs w:val="24"/>
          <w:lang w:eastAsia="en-US"/>
        </w:rPr>
        <w:t xml:space="preserve">trony dopuszczają możliwość wprowadzania zmiany umowy </w:t>
      </w:r>
      <w:r w:rsidRPr="00E31A68">
        <w:rPr>
          <w:rFonts w:ascii="Cambria" w:eastAsia="Calibri" w:hAnsi="Cambria" w:cs="Calibri"/>
          <w:sz w:val="24"/>
          <w:szCs w:val="24"/>
          <w:lang w:eastAsia="en-US"/>
        </w:rPr>
        <w:br/>
        <w:t xml:space="preserve">w stosunku do treści oferty, na podstawie której dokonano wyboru Wykonawcy, </w:t>
      </w:r>
      <w:r w:rsidRPr="00E31A68">
        <w:rPr>
          <w:rFonts w:ascii="Cambria" w:eastAsia="Calibri" w:hAnsi="Cambria" w:cs="Calibri"/>
          <w:sz w:val="24"/>
          <w:szCs w:val="24"/>
          <w:lang w:eastAsia="en-US"/>
        </w:rPr>
        <w:br/>
        <w:t>w przypadku wystąpienia którejkolwiek z następujących okoliczności:</w:t>
      </w:r>
    </w:p>
    <w:p w14:paraId="3713F928" w14:textId="1D0D752E" w:rsidR="00356B6E" w:rsidRDefault="00356B6E" w:rsidP="00356B6E">
      <w:pPr>
        <w:pStyle w:val="Akapitzlist"/>
        <w:numPr>
          <w:ilvl w:val="0"/>
          <w:numId w:val="125"/>
        </w:numPr>
        <w:spacing w:line="276" w:lineRule="auto"/>
        <w:jc w:val="both"/>
        <w:rPr>
          <w:rFonts w:ascii="Cambria" w:hAnsi="Cambria"/>
        </w:rPr>
      </w:pPr>
      <w:r w:rsidRPr="000F2046">
        <w:rPr>
          <w:rFonts w:ascii="Cambria" w:hAnsi="Cambria"/>
        </w:rPr>
        <w:t>Przedłużenie terminu realizacji zamówienia</w:t>
      </w:r>
      <w:r>
        <w:rPr>
          <w:rFonts w:ascii="Cambria" w:hAnsi="Cambria"/>
        </w:rPr>
        <w:t xml:space="preserve"> </w:t>
      </w:r>
      <w:r w:rsidR="00E43DA9">
        <w:rPr>
          <w:rFonts w:ascii="Cambria" w:hAnsi="Cambria"/>
        </w:rPr>
        <w:t xml:space="preserve">na etapie opracowania dokumentacji projektowej </w:t>
      </w:r>
      <w:r>
        <w:rPr>
          <w:rFonts w:ascii="Cambria" w:hAnsi="Cambria"/>
        </w:rPr>
        <w:t>może nastąpić w przypadku:</w:t>
      </w:r>
    </w:p>
    <w:p w14:paraId="144A4222" w14:textId="77777777" w:rsidR="00356B6E" w:rsidRDefault="00356B6E" w:rsidP="00356B6E">
      <w:pPr>
        <w:pStyle w:val="Akapitzlist"/>
        <w:numPr>
          <w:ilvl w:val="0"/>
          <w:numId w:val="121"/>
        </w:numPr>
        <w:spacing w:line="276" w:lineRule="auto"/>
        <w:ind w:left="851" w:hanging="284"/>
        <w:jc w:val="both"/>
        <w:rPr>
          <w:rFonts w:ascii="Cambria" w:hAnsi="Cambria"/>
        </w:rPr>
      </w:pPr>
      <w:r w:rsidRPr="000F2046">
        <w:rPr>
          <w:rFonts w:ascii="Cambria" w:hAnsi="Cambria"/>
        </w:rPr>
        <w:t>wystąpienia okoliczności siły wyższej, przez którą należy rozumieć zdarzenia niezależne od żadnej ze stron, zewnętrzne, niemożliwe do zapobieżenia, które nastąpiło po dniu wejścia w życie umowy, w szczególności: wojny, akty terroryzmu, klęski żywiołowe, strajki oraz akty władzy i administracji publicznej</w:t>
      </w:r>
      <w:r>
        <w:rPr>
          <w:rFonts w:ascii="Cambria" w:hAnsi="Cambria"/>
        </w:rPr>
        <w:t>;</w:t>
      </w:r>
      <w:r w:rsidRPr="000F2046">
        <w:rPr>
          <w:rFonts w:ascii="Cambria" w:hAnsi="Cambria"/>
        </w:rPr>
        <w:t xml:space="preserve"> - o liczbę dni, odpowiadającą okresowi występowania okoliczności siły wyższej uniemożliwiającej wykonanie zamówienia w terminie umownym;</w:t>
      </w:r>
    </w:p>
    <w:p w14:paraId="7FD7DA94" w14:textId="71F25EB7" w:rsidR="00356B6E" w:rsidRDefault="00356B6E" w:rsidP="00356B6E">
      <w:pPr>
        <w:pStyle w:val="Akapitzlist"/>
        <w:numPr>
          <w:ilvl w:val="0"/>
          <w:numId w:val="121"/>
        </w:numPr>
        <w:spacing w:line="276" w:lineRule="auto"/>
        <w:ind w:left="851" w:hanging="284"/>
        <w:jc w:val="both"/>
        <w:rPr>
          <w:rFonts w:ascii="Cambria" w:hAnsi="Cambria"/>
        </w:rPr>
      </w:pPr>
      <w:r w:rsidRPr="009A0FA0">
        <w:rPr>
          <w:rFonts w:ascii="Cambria" w:hAnsi="Cambria"/>
        </w:rPr>
        <w:t>zmiany przepisów powodujących konieczność zastosowania innych rozwiązań niż zakładano w</w:t>
      </w:r>
      <w:r w:rsidR="00E43DA9">
        <w:rPr>
          <w:rFonts w:ascii="Cambria" w:hAnsi="Cambria"/>
        </w:rPr>
        <w:t xml:space="preserve"> SOPZ lub</w:t>
      </w:r>
      <w:r w:rsidRPr="009A0FA0">
        <w:rPr>
          <w:rFonts w:ascii="Cambria" w:hAnsi="Cambria"/>
        </w:rPr>
        <w:t xml:space="preserve"> Programie Funkcjonalno – Użytkowym, aby zapewnić zgodność przedmiotu umowy z tymi przepisami</w:t>
      </w:r>
      <w:r>
        <w:rPr>
          <w:rFonts w:ascii="Cambria" w:hAnsi="Cambria"/>
        </w:rPr>
        <w:t xml:space="preserve">; </w:t>
      </w:r>
      <w:r w:rsidRPr="009A0FA0">
        <w:rPr>
          <w:rFonts w:ascii="Cambria" w:hAnsi="Cambria"/>
        </w:rPr>
        <w:t xml:space="preserve">- o liczbę dni niezbędną Wykonawcy do wprowadzenia modyfikacji; </w:t>
      </w:r>
    </w:p>
    <w:p w14:paraId="16E963DE" w14:textId="77777777" w:rsidR="00356B6E" w:rsidRDefault="00356B6E" w:rsidP="00356B6E">
      <w:pPr>
        <w:pStyle w:val="Akapitzlist"/>
        <w:numPr>
          <w:ilvl w:val="0"/>
          <w:numId w:val="121"/>
        </w:numPr>
        <w:spacing w:line="276" w:lineRule="auto"/>
        <w:ind w:left="851" w:hanging="284"/>
        <w:jc w:val="both"/>
        <w:rPr>
          <w:rFonts w:ascii="Cambria" w:hAnsi="Cambria"/>
        </w:rPr>
      </w:pPr>
      <w:r w:rsidRPr="009A0FA0">
        <w:rPr>
          <w:rFonts w:ascii="Cambria" w:hAnsi="Cambria"/>
        </w:rPr>
        <w:t>zmiany przepisów powodujących konieczność uzyskania dokumentów, które te przepisy narzucają</w:t>
      </w:r>
      <w:r>
        <w:rPr>
          <w:rFonts w:ascii="Cambria" w:hAnsi="Cambria"/>
        </w:rPr>
        <w:t>;</w:t>
      </w:r>
      <w:r w:rsidRPr="009A0FA0">
        <w:rPr>
          <w:rFonts w:ascii="Cambria" w:hAnsi="Cambria"/>
        </w:rPr>
        <w:t xml:space="preserve"> - o czas niezbędny do uzyskania tych dokumentów, z uwzględnieniem terminów przewidzianych prawem oraz wewnętrznymi aktami organizacyjnymi podmiotów uprawnionych do ich wydania;</w:t>
      </w:r>
    </w:p>
    <w:p w14:paraId="12A8F81E" w14:textId="77777777" w:rsidR="00356B6E" w:rsidRDefault="00356B6E" w:rsidP="00356B6E">
      <w:pPr>
        <w:pStyle w:val="Akapitzlist"/>
        <w:numPr>
          <w:ilvl w:val="0"/>
          <w:numId w:val="121"/>
        </w:numPr>
        <w:spacing w:line="276" w:lineRule="auto"/>
        <w:ind w:left="851" w:hanging="284"/>
        <w:jc w:val="both"/>
        <w:rPr>
          <w:rFonts w:ascii="Cambria" w:hAnsi="Cambria"/>
        </w:rPr>
      </w:pPr>
      <w:r w:rsidRPr="000E75D7">
        <w:rPr>
          <w:rFonts w:ascii="Cambria" w:hAnsi="Cambria"/>
        </w:rPr>
        <w:t xml:space="preserve">gdy właściwe organy administracji publicznej i instytucje nie wydały wymaganych do wykonania świadczenia decyzji administracyjnych lub uzgodnień lub opinii w ustawowym terminie (a jeśli nie wyznaczono terminu ustawowego - w terminie zwyczajowo przyjętym na ich wydanie); - o czas występującego opóźnienia; </w:t>
      </w:r>
    </w:p>
    <w:p w14:paraId="774360C6" w14:textId="77777777" w:rsidR="00356B6E" w:rsidRPr="000E75D7" w:rsidRDefault="00356B6E" w:rsidP="00356B6E">
      <w:pPr>
        <w:pStyle w:val="Akapitzlist"/>
        <w:numPr>
          <w:ilvl w:val="0"/>
          <w:numId w:val="121"/>
        </w:numPr>
        <w:spacing w:line="276" w:lineRule="auto"/>
        <w:ind w:left="851" w:hanging="284"/>
        <w:jc w:val="both"/>
        <w:rPr>
          <w:rFonts w:ascii="Cambria" w:hAnsi="Cambria"/>
        </w:rPr>
      </w:pPr>
      <w:r w:rsidRPr="000E75D7">
        <w:rPr>
          <w:rFonts w:ascii="Cambria" w:hAnsi="Cambria" w:cstheme="minorHAnsi"/>
        </w:rPr>
        <w:t>oczekiwania na konieczne decyzje urzędowe i władz samorządowych, zmiany obowiązującego prawa, wyniki ekspertyz, wyroki sądowe itp. o ile oczekiwanie to nie nastąpiło z przyczyn, za które Wykon</w:t>
      </w:r>
      <w:r w:rsidRPr="000E75D7">
        <w:rPr>
          <w:rFonts w:ascii="Cambria" w:hAnsi="Cambria" w:cs="ArialNarrow"/>
        </w:rPr>
        <w:t xml:space="preserve">awca ponosi odpowiedzialność; </w:t>
      </w:r>
      <w:r w:rsidRPr="000E75D7">
        <w:rPr>
          <w:rFonts w:ascii="Cambria" w:hAnsi="Cambria" w:cstheme="minorHAnsi"/>
        </w:rPr>
        <w:t xml:space="preserve">- </w:t>
      </w:r>
      <w:r w:rsidRPr="000E75D7">
        <w:rPr>
          <w:rFonts w:ascii="Cambria" w:hAnsi="Cambria" w:cs="ArialNarrow"/>
        </w:rPr>
        <w:t>przy czym przedłużenie terminu wykonania zamówienia nastąpi o liczbę dni, odpowiadającą okresowi oczekiwania;</w:t>
      </w:r>
    </w:p>
    <w:p w14:paraId="6EE48FE0" w14:textId="77777777" w:rsidR="00356B6E" w:rsidRDefault="00356B6E" w:rsidP="00356B6E">
      <w:pPr>
        <w:pStyle w:val="Akapitzlist"/>
        <w:numPr>
          <w:ilvl w:val="0"/>
          <w:numId w:val="121"/>
        </w:numPr>
        <w:spacing w:line="276" w:lineRule="auto"/>
        <w:ind w:left="851" w:hanging="284"/>
        <w:jc w:val="both"/>
        <w:rPr>
          <w:rFonts w:ascii="Cambria" w:hAnsi="Cambria"/>
        </w:rPr>
      </w:pPr>
      <w:r w:rsidRPr="009A0FA0">
        <w:rPr>
          <w:rFonts w:ascii="Cambria" w:hAnsi="Cambria"/>
        </w:rPr>
        <w:t>konieczności dokonania korekt, zmian, poprawek w PFU w zakresie wynikającym ze zmiany opisu przedmiotu zamówienia na skutek błędów w opisie przedmiotu zamówienia lub zmiany opisu przedmiotu zamówienia na skutek okoliczności niezależnych od stron w szczególności związanych z czynnikiem społecznym, zmianą przepisów lub zmianą stanowiska instytucji uzgadniających (opiniujących)</w:t>
      </w:r>
      <w:r>
        <w:rPr>
          <w:rFonts w:ascii="Cambria" w:hAnsi="Cambria"/>
        </w:rPr>
        <w:t xml:space="preserve">; </w:t>
      </w:r>
      <w:r w:rsidRPr="009A0FA0">
        <w:rPr>
          <w:rFonts w:ascii="Cambria" w:hAnsi="Cambria"/>
        </w:rPr>
        <w:t>- o czas potrzebny na dokonanie korekt, zmian, poprawek w PFU;</w:t>
      </w:r>
    </w:p>
    <w:p w14:paraId="51707FA2" w14:textId="77777777" w:rsidR="00356B6E" w:rsidRPr="000E75D7" w:rsidRDefault="00356B6E" w:rsidP="00356B6E">
      <w:pPr>
        <w:pStyle w:val="Akapitzlist"/>
        <w:numPr>
          <w:ilvl w:val="0"/>
          <w:numId w:val="121"/>
        </w:numPr>
        <w:spacing w:line="276" w:lineRule="auto"/>
        <w:ind w:left="851" w:hanging="284"/>
        <w:jc w:val="both"/>
        <w:rPr>
          <w:rFonts w:ascii="Cambria" w:hAnsi="Cambria"/>
        </w:rPr>
      </w:pPr>
      <w:r w:rsidRPr="000E75D7">
        <w:rPr>
          <w:rFonts w:ascii="Cambria" w:hAnsi="Cambria"/>
        </w:rPr>
        <w:t xml:space="preserve">konieczności przeprowadzenia konsultacji społecznych, </w:t>
      </w:r>
      <w:r>
        <w:rPr>
          <w:rFonts w:ascii="Cambria" w:hAnsi="Cambria"/>
        </w:rPr>
        <w:t xml:space="preserve">uzyskania </w:t>
      </w:r>
      <w:r w:rsidRPr="000E75D7">
        <w:rPr>
          <w:rFonts w:ascii="Cambria" w:hAnsi="Cambria"/>
        </w:rPr>
        <w:t>zgód społecznych</w:t>
      </w:r>
      <w:r>
        <w:rPr>
          <w:rFonts w:ascii="Cambria" w:hAnsi="Cambria"/>
        </w:rPr>
        <w:t>,</w:t>
      </w:r>
      <w:r w:rsidRPr="000E75D7">
        <w:rPr>
          <w:rFonts w:ascii="Cambria" w:hAnsi="Cambria"/>
        </w:rPr>
        <w:t xml:space="preserve"> ustaleń, uzgodnień lub innych czynności z osobami niebędącymi stronami umowy, za przeprowadzenie których odpowiada Zamawiający, jeżeli są one niezbędne do wykonania dokumentacji projektowej; - o czas trwania konsultacji, uzyskania zgód,</w:t>
      </w:r>
      <w:r w:rsidRPr="00E62920">
        <w:rPr>
          <w:rFonts w:ascii="Cambria" w:hAnsi="Cambria"/>
        </w:rPr>
        <w:t xml:space="preserve"> </w:t>
      </w:r>
      <w:r w:rsidRPr="000E75D7">
        <w:rPr>
          <w:rFonts w:ascii="Cambria" w:hAnsi="Cambria"/>
        </w:rPr>
        <w:t>ustaleń, uzgodnień lub innych czynności</w:t>
      </w:r>
      <w:r>
        <w:rPr>
          <w:rFonts w:ascii="Cambria" w:hAnsi="Cambria"/>
        </w:rPr>
        <w:t>,</w:t>
      </w:r>
      <w:r w:rsidRPr="000E75D7">
        <w:rPr>
          <w:rFonts w:ascii="Cambria" w:hAnsi="Cambria"/>
        </w:rPr>
        <w:t xml:space="preserve"> a ich wykonanie okazało się konieczne podczas realizacji umowy. O konieczności przeprowadzenia ustaleń, uzyskania zgód</w:t>
      </w:r>
      <w:r>
        <w:rPr>
          <w:rFonts w:ascii="Cambria" w:hAnsi="Cambria"/>
        </w:rPr>
        <w:t xml:space="preserve">, </w:t>
      </w:r>
      <w:r w:rsidRPr="000E75D7">
        <w:rPr>
          <w:rFonts w:ascii="Cambria" w:hAnsi="Cambria"/>
        </w:rPr>
        <w:t xml:space="preserve">uzgodnień lub innych czynności Zamawiający jest zobowiązany poinformować niezwłocznie Wykonawcę; </w:t>
      </w:r>
    </w:p>
    <w:p w14:paraId="63DD3C0C" w14:textId="77777777" w:rsidR="00356B6E" w:rsidRDefault="00356B6E" w:rsidP="00356B6E">
      <w:pPr>
        <w:pStyle w:val="Akapitzlist"/>
        <w:numPr>
          <w:ilvl w:val="0"/>
          <w:numId w:val="121"/>
        </w:numPr>
        <w:spacing w:line="276" w:lineRule="auto"/>
        <w:ind w:left="851" w:hanging="284"/>
        <w:jc w:val="both"/>
        <w:rPr>
          <w:rFonts w:ascii="Cambria" w:hAnsi="Cambria"/>
        </w:rPr>
      </w:pPr>
      <w:r w:rsidRPr="009A0FA0">
        <w:rPr>
          <w:rFonts w:ascii="Cambria" w:hAnsi="Cambria"/>
        </w:rPr>
        <w:t>w przypadku skierowania przez Zamawiającego do Wykonawcy pisemnego żądania wstrzymania wykonywania etapu projektowania</w:t>
      </w:r>
      <w:r>
        <w:rPr>
          <w:rFonts w:ascii="Cambria" w:hAnsi="Cambria"/>
        </w:rPr>
        <w:t xml:space="preserve">; </w:t>
      </w:r>
      <w:r w:rsidRPr="009A0FA0">
        <w:rPr>
          <w:rFonts w:ascii="Cambria" w:hAnsi="Cambria"/>
        </w:rPr>
        <w:t xml:space="preserve">- o czas, przez który Zamawiający pisemnie wstrzymał Wykonawcy wykonywanie zadania;  </w:t>
      </w:r>
    </w:p>
    <w:p w14:paraId="39557C2A" w14:textId="77777777" w:rsidR="00356B6E" w:rsidRPr="009A0FA0" w:rsidRDefault="00356B6E" w:rsidP="00356B6E">
      <w:pPr>
        <w:pStyle w:val="Akapitzlist"/>
        <w:numPr>
          <w:ilvl w:val="0"/>
          <w:numId w:val="121"/>
        </w:numPr>
        <w:spacing w:line="276" w:lineRule="auto"/>
        <w:ind w:left="851" w:hanging="284"/>
        <w:jc w:val="both"/>
        <w:rPr>
          <w:rFonts w:ascii="Cambria" w:hAnsi="Cambria"/>
        </w:rPr>
      </w:pPr>
      <w:r w:rsidRPr="009A0FA0">
        <w:rPr>
          <w:rFonts w:ascii="Cambria" w:hAnsi="Cambria"/>
        </w:rPr>
        <w:t>w przypadku zmian zakresu świadczenia dokonanych na podstawie art. 455 ust. 1 pkt 3) lub 4) lub ust. 2 ustawy Prawo zamówień publicznych</w:t>
      </w:r>
      <w:r>
        <w:rPr>
          <w:rFonts w:ascii="Cambria" w:hAnsi="Cambria"/>
        </w:rPr>
        <w:t xml:space="preserve">; </w:t>
      </w:r>
      <w:r w:rsidRPr="009A0FA0">
        <w:rPr>
          <w:rFonts w:ascii="Cambria" w:hAnsi="Cambria"/>
        </w:rPr>
        <w:t>- o czas niezbędny do wykonania dodatkowych czynności, jeżeli czynności tych Wykonawca nie mógł zrealizować w pierwotnym terminie wykonania umowy.</w:t>
      </w:r>
    </w:p>
    <w:p w14:paraId="1F892F00" w14:textId="5738E54B" w:rsidR="00356B6E" w:rsidRDefault="00356B6E" w:rsidP="00356B6E">
      <w:pPr>
        <w:pStyle w:val="Akapitzlist"/>
        <w:numPr>
          <w:ilvl w:val="0"/>
          <w:numId w:val="122"/>
        </w:numPr>
        <w:spacing w:line="276" w:lineRule="auto"/>
        <w:ind w:left="567" w:hanging="425"/>
        <w:jc w:val="both"/>
        <w:rPr>
          <w:rFonts w:ascii="Cambria" w:hAnsi="Cambria"/>
        </w:rPr>
      </w:pPr>
      <w:r w:rsidRPr="000F2046">
        <w:rPr>
          <w:rFonts w:ascii="Cambria" w:hAnsi="Cambria"/>
        </w:rPr>
        <w:t>Przedłużenie terminu realizacji zamówienia</w:t>
      </w:r>
      <w:r w:rsidR="00E43DA9">
        <w:rPr>
          <w:rFonts w:ascii="Cambria" w:hAnsi="Cambria"/>
        </w:rPr>
        <w:t xml:space="preserve"> na etapie wykonania robót budowlanych</w:t>
      </w:r>
      <w:r w:rsidRPr="000F2046">
        <w:rPr>
          <w:rFonts w:ascii="Cambria" w:hAnsi="Cambria"/>
        </w:rPr>
        <w:t>, o może nastąpić w przypadku:</w:t>
      </w:r>
    </w:p>
    <w:p w14:paraId="6CDCE15F" w14:textId="4F80576B" w:rsidR="00356B6E" w:rsidRDefault="00356B6E" w:rsidP="00356B6E">
      <w:pPr>
        <w:pStyle w:val="Akapitzlist"/>
        <w:numPr>
          <w:ilvl w:val="0"/>
          <w:numId w:val="118"/>
        </w:numPr>
        <w:spacing w:line="276" w:lineRule="auto"/>
        <w:ind w:left="851" w:hanging="284"/>
        <w:jc w:val="both"/>
        <w:rPr>
          <w:rFonts w:ascii="Cambria" w:hAnsi="Cambria"/>
        </w:rPr>
      </w:pPr>
      <w:r>
        <w:rPr>
          <w:rFonts w:ascii="Cambria" w:hAnsi="Cambria"/>
        </w:rPr>
        <w:t xml:space="preserve">wystąpienia okoliczności, o których mowa w ust. 1 </w:t>
      </w:r>
      <w:r w:rsidR="00E43DA9">
        <w:rPr>
          <w:rFonts w:ascii="Cambria" w:hAnsi="Cambria"/>
        </w:rPr>
        <w:t xml:space="preserve">pkt. 1) </w:t>
      </w:r>
      <w:r>
        <w:rPr>
          <w:rFonts w:ascii="Cambria" w:hAnsi="Cambria"/>
        </w:rPr>
        <w:t xml:space="preserve">lit. a)-i), </w:t>
      </w:r>
      <w:r w:rsidRPr="008E6337">
        <w:rPr>
          <w:rFonts w:ascii="Cambria" w:hAnsi="Cambria"/>
        </w:rPr>
        <w:t>- przy czym przedłużenie terminu realizacji zamówienia nastąpi o liczbę dni  odpowiadającą okresowi przedłużenia</w:t>
      </w:r>
      <w:r>
        <w:rPr>
          <w:rFonts w:ascii="Cambria" w:hAnsi="Cambria"/>
        </w:rPr>
        <w:t xml:space="preserve"> terminu etapu projektowania</w:t>
      </w:r>
      <w:r w:rsidRPr="008E6337">
        <w:rPr>
          <w:rFonts w:ascii="Cambria" w:hAnsi="Cambria"/>
        </w:rPr>
        <w:t xml:space="preserve"> </w:t>
      </w:r>
      <w:r>
        <w:rPr>
          <w:rFonts w:ascii="Cambria" w:hAnsi="Cambria"/>
        </w:rPr>
        <w:t xml:space="preserve">na podstawie przesłanek wskazanych </w:t>
      </w:r>
      <w:r w:rsidRPr="008E6337">
        <w:rPr>
          <w:rFonts w:ascii="Cambria" w:hAnsi="Cambria"/>
        </w:rPr>
        <w:t>w ust. 1</w:t>
      </w:r>
      <w:r w:rsidR="00E43DA9">
        <w:rPr>
          <w:rFonts w:ascii="Cambria" w:hAnsi="Cambria"/>
        </w:rPr>
        <w:t xml:space="preserve"> pkt. 1) </w:t>
      </w:r>
      <w:r w:rsidRPr="008E6337">
        <w:rPr>
          <w:rFonts w:ascii="Cambria" w:hAnsi="Cambria"/>
        </w:rPr>
        <w:t xml:space="preserve"> lit. a)-</w:t>
      </w:r>
      <w:r>
        <w:rPr>
          <w:rFonts w:ascii="Cambria" w:hAnsi="Cambria"/>
        </w:rPr>
        <w:t>i</w:t>
      </w:r>
      <w:r w:rsidRPr="008E6337">
        <w:rPr>
          <w:rFonts w:ascii="Cambria" w:hAnsi="Cambria"/>
        </w:rPr>
        <w:t>);</w:t>
      </w:r>
    </w:p>
    <w:p w14:paraId="70BEF990" w14:textId="77777777" w:rsidR="00356B6E" w:rsidRDefault="00356B6E" w:rsidP="00356B6E">
      <w:pPr>
        <w:pStyle w:val="Akapitzlist"/>
        <w:numPr>
          <w:ilvl w:val="0"/>
          <w:numId w:val="118"/>
        </w:numPr>
        <w:spacing w:line="276" w:lineRule="auto"/>
        <w:ind w:left="851" w:hanging="284"/>
        <w:jc w:val="both"/>
        <w:rPr>
          <w:rFonts w:ascii="Cambria" w:hAnsi="Cambria"/>
        </w:rPr>
      </w:pPr>
      <w:r w:rsidRPr="008E6337">
        <w:rPr>
          <w:rFonts w:ascii="Cambria" w:hAnsi="Cambria"/>
        </w:rPr>
        <w:t>wystąpienia okoliczności siły wyższej, przez którą należy rozumieć zdarzenia niezależne od żadnej ze stron, zewnętrzne, niemożliwe do zapobieżenia, które nastąpiło po dniu wejścia w życie umowy, w szczególności: wojny, akty terroryzmu, klęski żywiołowe, strajki oraz akty władzy i administracji publicznej</w:t>
      </w:r>
      <w:r>
        <w:rPr>
          <w:rFonts w:ascii="Cambria" w:hAnsi="Cambria"/>
        </w:rPr>
        <w:t xml:space="preserve">; </w:t>
      </w:r>
      <w:r w:rsidRPr="008E6337">
        <w:rPr>
          <w:rFonts w:ascii="Cambria" w:hAnsi="Cambria"/>
        </w:rPr>
        <w:t>- przy czym przedłużenie terminu realizacji zamówienia nastąpi o liczbę dni, odpowiadającą okresowi występowania okoliczności siły wyższej uniemożliwiającej wykonanie zamówienia w terminie umownym;</w:t>
      </w:r>
    </w:p>
    <w:p w14:paraId="6978F37C" w14:textId="77777777" w:rsidR="00356B6E" w:rsidRDefault="00356B6E" w:rsidP="00356B6E">
      <w:pPr>
        <w:pStyle w:val="Akapitzlist"/>
        <w:numPr>
          <w:ilvl w:val="0"/>
          <w:numId w:val="118"/>
        </w:numPr>
        <w:spacing w:line="276" w:lineRule="auto"/>
        <w:ind w:left="851" w:hanging="284"/>
        <w:jc w:val="both"/>
        <w:rPr>
          <w:rFonts w:ascii="Cambria" w:hAnsi="Cambria"/>
        </w:rPr>
      </w:pPr>
      <w:r w:rsidRPr="008E6337">
        <w:rPr>
          <w:rFonts w:ascii="Cambria" w:hAnsi="Cambria"/>
        </w:rPr>
        <w:t xml:space="preserve">wystąpienia niekorzystnych warunków atmosferycznych powodujących - ze względów technologicznych - wstrzymanie lub przerwanie </w:t>
      </w:r>
      <w:r w:rsidRPr="008E6337">
        <w:rPr>
          <w:rFonts w:ascii="Cambria" w:hAnsi="Cambria"/>
          <w:b/>
          <w:bCs/>
          <w:u w:val="single"/>
        </w:rPr>
        <w:t>całości</w:t>
      </w:r>
      <w:r w:rsidRPr="008E6337">
        <w:rPr>
          <w:rFonts w:ascii="Cambria" w:hAnsi="Cambria"/>
        </w:rPr>
        <w:t xml:space="preserve"> wykonywanych robót budowlanych, </w:t>
      </w:r>
      <w:r w:rsidRPr="008E6337">
        <w:rPr>
          <w:rFonts w:ascii="Cambria" w:hAnsi="Cambria" w:cs="ArialNarrow"/>
          <w:color w:val="000000" w:themeColor="text1"/>
        </w:rPr>
        <w:t xml:space="preserve">na zewnątrz budynku, </w:t>
      </w:r>
      <w:r w:rsidRPr="008E6337">
        <w:rPr>
          <w:rFonts w:ascii="Cambria" w:hAnsi="Cambria"/>
        </w:rPr>
        <w:t>stanowiących przedmiot zamówienia w okresie dłuższym niż 3 następujące po sobie dni kalendarzowe – potwierdzonego pisemnie przez inspektora nadzoru</w:t>
      </w:r>
      <w:r>
        <w:rPr>
          <w:rFonts w:ascii="Cambria" w:hAnsi="Cambria"/>
        </w:rPr>
        <w:t xml:space="preserve">; </w:t>
      </w:r>
      <w:r w:rsidRPr="008E6337">
        <w:rPr>
          <w:rFonts w:ascii="Cambria" w:hAnsi="Cambria"/>
        </w:rPr>
        <w:t>- przy czym przedłużenie terminu realizacji zamówienia nastąpi o tyle dni, przez ile trwało ich wstrzymanie lub przerwanie;</w:t>
      </w:r>
    </w:p>
    <w:p w14:paraId="6021C4B8" w14:textId="77777777" w:rsidR="00356B6E" w:rsidRDefault="00356B6E" w:rsidP="00356B6E">
      <w:pPr>
        <w:pStyle w:val="Akapitzlist"/>
        <w:numPr>
          <w:ilvl w:val="0"/>
          <w:numId w:val="118"/>
        </w:numPr>
        <w:spacing w:line="276" w:lineRule="auto"/>
        <w:ind w:left="851" w:hanging="284"/>
        <w:jc w:val="both"/>
        <w:rPr>
          <w:rFonts w:ascii="Cambria" w:hAnsi="Cambria"/>
        </w:rPr>
      </w:pPr>
      <w:r w:rsidRPr="008E6337">
        <w:rPr>
          <w:rFonts w:ascii="Cambria" w:hAnsi="Cambria"/>
        </w:rPr>
        <w:t>skierowania przez zamawiającego do wykonawcy pisemnego żądania wstrzymania lub przerwania całości robót budowlanych, stanowiących przedmiot zamówienia lub wydania zakazu prowadzenia całości robót budowlanych, stanowiących przedmiot zamówienia przez organ administracji publicznej lub eksploatorów infrastruktury, o ile żądanie lub wydanie zakazu nie nastąpiło z przyczyn, za które wykonawca ponosi odpowiedzialność</w:t>
      </w:r>
      <w:r>
        <w:rPr>
          <w:rFonts w:ascii="Cambria" w:hAnsi="Cambria"/>
        </w:rPr>
        <w:t xml:space="preserve">; </w:t>
      </w:r>
      <w:r w:rsidRPr="008E6337">
        <w:rPr>
          <w:rFonts w:ascii="Cambria" w:hAnsi="Cambria"/>
        </w:rPr>
        <w:t>- przy czym przedłużenie terminu realizacji zamówienia nastąpi o liczbę dni, odpowiadającą okresowi na jaki wykonawcy nakazano wstrzymanie lub przerwanie robót budowlanych lub zakazano prowadzenia robót budowlanych;</w:t>
      </w:r>
    </w:p>
    <w:p w14:paraId="0A84BD89" w14:textId="77777777" w:rsidR="00356B6E" w:rsidRDefault="00356B6E" w:rsidP="00356B6E">
      <w:pPr>
        <w:pStyle w:val="Akapitzlist"/>
        <w:numPr>
          <w:ilvl w:val="0"/>
          <w:numId w:val="118"/>
        </w:numPr>
        <w:spacing w:line="276" w:lineRule="auto"/>
        <w:ind w:left="851" w:hanging="284"/>
        <w:jc w:val="both"/>
        <w:rPr>
          <w:rFonts w:ascii="Cambria" w:hAnsi="Cambria"/>
        </w:rPr>
      </w:pPr>
      <w:r w:rsidRPr="008E6337">
        <w:rPr>
          <w:rFonts w:ascii="Cambria" w:hAnsi="Cambria"/>
        </w:rPr>
        <w:t>wystąpienia kolizji z instalacjami wewnętrznymi i zewnętrznymi nieujawnionymi w dokumentacji projektowej, lub innymi robotami prowadzonymi przez innego wykonawcę</w:t>
      </w:r>
      <w:r>
        <w:rPr>
          <w:rFonts w:ascii="Cambria" w:hAnsi="Cambria"/>
        </w:rPr>
        <w:t xml:space="preserve">; </w:t>
      </w:r>
      <w:r w:rsidRPr="008E6337">
        <w:rPr>
          <w:rFonts w:ascii="Cambria" w:hAnsi="Cambria"/>
        </w:rPr>
        <w:t>- przy czym przedłużenie terminu realizacji zamówienia nastąpi o liczbę dni niezbędną wykonawcy na usunięcie kolizji z instalacjami wewnętrznymi nieujawnionymi w dokumentacji projektowej lub o liczbę dni niezbędnych do wykonania robót przez innego wykonawcę – o ile usunięcie kolizji wymagać będzie przedłużenia terminu realizacji;</w:t>
      </w:r>
    </w:p>
    <w:p w14:paraId="2167D975" w14:textId="3E9AD627" w:rsidR="00356B6E" w:rsidRDefault="00356B6E" w:rsidP="00356B6E">
      <w:pPr>
        <w:pStyle w:val="Akapitzlist"/>
        <w:numPr>
          <w:ilvl w:val="0"/>
          <w:numId w:val="118"/>
        </w:numPr>
        <w:spacing w:line="276" w:lineRule="auto"/>
        <w:ind w:left="851" w:hanging="284"/>
        <w:jc w:val="both"/>
        <w:rPr>
          <w:rFonts w:ascii="Cambria" w:hAnsi="Cambria"/>
        </w:rPr>
      </w:pPr>
      <w:r w:rsidRPr="008E6337">
        <w:rPr>
          <w:rFonts w:ascii="Cambria" w:hAnsi="Cambria"/>
        </w:rPr>
        <w:t>wystąpienia konieczności wprowadzenia w dokumentacji projektowej zmian, powodujących wstrzymanie lub przerwanie robót budowlanych, stanowiących przedmiot zamówienia</w:t>
      </w:r>
      <w:r>
        <w:rPr>
          <w:rFonts w:ascii="Cambria" w:hAnsi="Cambria"/>
        </w:rPr>
        <w:t xml:space="preserve">; </w:t>
      </w:r>
      <w:r w:rsidRPr="008E6337">
        <w:rPr>
          <w:rFonts w:ascii="Cambria" w:hAnsi="Cambria"/>
        </w:rPr>
        <w:t>- przy czym przedłużenie terminu realizacji zamówienia nastąpi o liczbę dni niezbędną do wprowadzenia zmian w dokumentacji projektowej oraz do przeprowadzenia uzgodnień (ustaleń) z właściwymi organami, uzyskania opinii właściwych organów oraz wydania decyzji przez właściwe organy</w:t>
      </w:r>
      <w:r w:rsidR="00623D61">
        <w:rPr>
          <w:rFonts w:ascii="Cambria" w:hAnsi="Cambria"/>
        </w:rPr>
        <w:t>,</w:t>
      </w:r>
      <w:r w:rsidR="00623D61" w:rsidRPr="008E6337">
        <w:rPr>
          <w:rFonts w:ascii="Cambria" w:hAnsi="Cambria"/>
        </w:rPr>
        <w:t xml:space="preserve"> </w:t>
      </w:r>
    </w:p>
    <w:p w14:paraId="280E292F" w14:textId="77777777" w:rsidR="00356B6E" w:rsidRPr="008E6337" w:rsidRDefault="00356B6E" w:rsidP="00356B6E">
      <w:pPr>
        <w:pStyle w:val="Akapitzlist"/>
        <w:numPr>
          <w:ilvl w:val="0"/>
          <w:numId w:val="118"/>
        </w:numPr>
        <w:spacing w:line="276" w:lineRule="auto"/>
        <w:ind w:left="851" w:hanging="284"/>
        <w:jc w:val="both"/>
        <w:rPr>
          <w:rFonts w:ascii="Cambria" w:hAnsi="Cambria"/>
        </w:rPr>
      </w:pPr>
      <w:r w:rsidRPr="008E6337">
        <w:rPr>
          <w:rFonts w:ascii="Cambria" w:hAnsi="Cambria" w:cstheme="minorHAnsi"/>
        </w:rPr>
        <w:t>oczekiwania na konieczne decyzje administracyjne, decyzje urzędowe i władz samorządowych, zmiany obowiązującego prawa, wyniki ekspertyz, wyroki sądowe itp. o ile oczekiwanie to nie nastąpiło z przyczyn, za które Wykon</w:t>
      </w:r>
      <w:r w:rsidRPr="008E6337">
        <w:rPr>
          <w:rFonts w:ascii="Cambria" w:hAnsi="Cambria" w:cs="ArialNarrow"/>
        </w:rPr>
        <w:t>awca ponosi odpowiedzialność</w:t>
      </w:r>
      <w:r>
        <w:rPr>
          <w:rFonts w:ascii="Cambria" w:hAnsi="Cambria" w:cs="ArialNarrow"/>
        </w:rPr>
        <w:t xml:space="preserve">; </w:t>
      </w:r>
      <w:r w:rsidRPr="008E6337">
        <w:rPr>
          <w:rFonts w:ascii="Cambria" w:hAnsi="Cambria" w:cstheme="minorHAnsi"/>
        </w:rPr>
        <w:t xml:space="preserve">- </w:t>
      </w:r>
      <w:r w:rsidRPr="008E6337">
        <w:rPr>
          <w:rFonts w:ascii="Cambria" w:hAnsi="Cambria" w:cs="ArialNarrow"/>
        </w:rPr>
        <w:t>przy czym przedłużenie terminu wykonania zamówienia nastąpi o liczbę dni, odpowiadającą okresowi oczekiwania;</w:t>
      </w:r>
    </w:p>
    <w:p w14:paraId="424EB515" w14:textId="77777777" w:rsidR="00356B6E" w:rsidRDefault="00356B6E" w:rsidP="00356B6E">
      <w:pPr>
        <w:pStyle w:val="Akapitzlist"/>
        <w:numPr>
          <w:ilvl w:val="0"/>
          <w:numId w:val="118"/>
        </w:numPr>
        <w:spacing w:line="276" w:lineRule="auto"/>
        <w:ind w:left="851" w:hanging="284"/>
        <w:jc w:val="both"/>
        <w:rPr>
          <w:rFonts w:ascii="Cambria" w:hAnsi="Cambria"/>
        </w:rPr>
      </w:pPr>
      <w:r w:rsidRPr="008E6337">
        <w:rPr>
          <w:rFonts w:ascii="Cambria" w:hAnsi="Cambria"/>
        </w:rPr>
        <w:t>konieczności dokonania korekt, zmian, poprawek w dokumentacji projektowej w zakresie wynikającym ze zmiany opisu przedmiotu zamówienia na skutek błędów w opisie przedmiotu zamówienia lub zmiany opisu przedmiotu zamówienia na skutek okoliczności niezależnych od stron w szczególności związanych z czynnikiem społecznym, zmianą przepisów lub zmianą stanowiska instytucji uzgadniających (opiniujących)</w:t>
      </w:r>
      <w:r>
        <w:rPr>
          <w:rFonts w:ascii="Cambria" w:hAnsi="Cambria"/>
        </w:rPr>
        <w:t xml:space="preserve">; </w:t>
      </w:r>
      <w:r w:rsidRPr="008E6337">
        <w:rPr>
          <w:rFonts w:ascii="Cambria" w:hAnsi="Cambria"/>
        </w:rPr>
        <w:t>- o czas potrzebny na wykonanie przez wykonawcę dodatkowych czynności na etapie projektowania lub o czas wstrzymania wykonywania przedmiotu zamówienia;</w:t>
      </w:r>
    </w:p>
    <w:p w14:paraId="6085CBA1" w14:textId="77777777" w:rsidR="00356B6E" w:rsidRDefault="00356B6E" w:rsidP="00356B6E">
      <w:pPr>
        <w:pStyle w:val="Akapitzlist"/>
        <w:numPr>
          <w:ilvl w:val="0"/>
          <w:numId w:val="118"/>
        </w:numPr>
        <w:spacing w:line="276" w:lineRule="auto"/>
        <w:ind w:left="851" w:hanging="284"/>
        <w:jc w:val="both"/>
        <w:rPr>
          <w:rFonts w:ascii="Cambria" w:hAnsi="Cambria"/>
        </w:rPr>
      </w:pPr>
      <w:r w:rsidRPr="008E6337">
        <w:rPr>
          <w:rFonts w:ascii="Cambria" w:hAnsi="Cambria" w:cs="ArialNarrow"/>
        </w:rPr>
        <w:t>ujawnienia podczas wykonywania robót stanowisk archeologicznych, zabytków ruchomych i nieruchomych wymagających zabezpieczenia</w:t>
      </w:r>
      <w:r>
        <w:rPr>
          <w:rFonts w:ascii="Cambria" w:hAnsi="Cambria" w:cs="ArialNarrow"/>
        </w:rPr>
        <w:t xml:space="preserve">; </w:t>
      </w:r>
      <w:r w:rsidRPr="008E6337">
        <w:rPr>
          <w:rFonts w:ascii="Cambria" w:hAnsi="Cambria" w:cs="ArialNarrow"/>
        </w:rPr>
        <w:t xml:space="preserve">– o czas niezbędny na ich zabezpieczenie lub przeniesienie, o ile przerwa ta będzie </w:t>
      </w:r>
      <w:r w:rsidRPr="008E6337">
        <w:rPr>
          <w:rFonts w:ascii="Cambria" w:hAnsi="Cambria"/>
        </w:rPr>
        <w:t>wymagać przedłużenia terminu realizacji;</w:t>
      </w:r>
    </w:p>
    <w:p w14:paraId="07E1DA00" w14:textId="77777777" w:rsidR="00356B6E" w:rsidRDefault="00356B6E" w:rsidP="00356B6E">
      <w:pPr>
        <w:pStyle w:val="Akapitzlist"/>
        <w:numPr>
          <w:ilvl w:val="0"/>
          <w:numId w:val="118"/>
        </w:numPr>
        <w:spacing w:line="276" w:lineRule="auto"/>
        <w:ind w:left="851" w:hanging="284"/>
        <w:jc w:val="both"/>
        <w:rPr>
          <w:rFonts w:ascii="Cambria" w:hAnsi="Cambria"/>
        </w:rPr>
      </w:pPr>
      <w:r w:rsidRPr="008E6337">
        <w:rPr>
          <w:rFonts w:ascii="Cambria" w:hAnsi="Cambria"/>
        </w:rPr>
        <w:t>wystąpienia warunków geologicznych lub hydrologicznych odmiennych od założonych w dokumentacji projektowej i powodujących konieczność wstrzymania lub przerwania robót lub konieczność ich wykonania przy wykorzystaniu odmiennych od zaprojektowanych rozwiązań technicznych</w:t>
      </w:r>
      <w:r>
        <w:rPr>
          <w:rFonts w:ascii="Cambria" w:hAnsi="Cambria"/>
        </w:rPr>
        <w:t xml:space="preserve">; </w:t>
      </w:r>
      <w:r w:rsidRPr="008E6337">
        <w:rPr>
          <w:rFonts w:ascii="Cambria" w:hAnsi="Cambria"/>
        </w:rPr>
        <w:t>- przy czym przedłużenie terminu realizacji zamówienia nastąpi o liczbę dni niezbędną do wyeliminowania utrudnień związanych z ich wystąpieniem;</w:t>
      </w:r>
    </w:p>
    <w:p w14:paraId="7E74E4CC" w14:textId="77777777" w:rsidR="00356B6E" w:rsidRDefault="00356B6E" w:rsidP="00356B6E">
      <w:pPr>
        <w:pStyle w:val="Akapitzlist"/>
        <w:numPr>
          <w:ilvl w:val="0"/>
          <w:numId w:val="118"/>
        </w:numPr>
        <w:spacing w:line="276" w:lineRule="auto"/>
        <w:ind w:left="851" w:hanging="284"/>
        <w:jc w:val="both"/>
        <w:rPr>
          <w:rFonts w:ascii="Cambria" w:hAnsi="Cambria"/>
        </w:rPr>
      </w:pPr>
      <w:r w:rsidRPr="008E6337">
        <w:rPr>
          <w:rFonts w:ascii="Cambria" w:hAnsi="Cambria"/>
        </w:rPr>
        <w:t xml:space="preserve">wykonania robót zleconych na podstawie </w:t>
      </w:r>
      <w:r w:rsidRPr="001C4AD2">
        <w:rPr>
          <w:rFonts w:ascii="Cambria" w:hAnsi="Cambria"/>
        </w:rPr>
        <w:t>art. 455 ust. 1 pkt 1, 3, 4 lub ust. 2 ustawy prawo zamówień publicznych</w:t>
      </w:r>
      <w:r>
        <w:rPr>
          <w:rFonts w:ascii="Cambria" w:hAnsi="Cambria"/>
        </w:rPr>
        <w:t xml:space="preserve"> w zakresie niezbędnym do ich wykonania</w:t>
      </w:r>
      <w:r w:rsidRPr="001C4AD2">
        <w:rPr>
          <w:rFonts w:ascii="Cambria" w:hAnsi="Cambria"/>
        </w:rPr>
        <w:t xml:space="preserve">, </w:t>
      </w:r>
    </w:p>
    <w:p w14:paraId="657A6C27" w14:textId="77777777" w:rsidR="00356B6E" w:rsidRPr="001C4AD2" w:rsidRDefault="00356B6E" w:rsidP="00356B6E">
      <w:pPr>
        <w:pStyle w:val="Akapitzlist"/>
        <w:numPr>
          <w:ilvl w:val="0"/>
          <w:numId w:val="118"/>
        </w:numPr>
        <w:spacing w:line="276" w:lineRule="auto"/>
        <w:ind w:left="851" w:hanging="284"/>
        <w:jc w:val="both"/>
        <w:rPr>
          <w:rFonts w:ascii="Cambria" w:hAnsi="Cambria"/>
        </w:rPr>
      </w:pPr>
      <w:r w:rsidRPr="001C4AD2">
        <w:rPr>
          <w:rFonts w:ascii="Cambria" w:hAnsi="Cambria"/>
        </w:rPr>
        <w:t>konieczności wykonania robót nieujętych w dokumentacji projektowej; - o okres wykonania dokumentacji projektowej i tychże robót.</w:t>
      </w:r>
    </w:p>
    <w:p w14:paraId="249412B9" w14:textId="77777777" w:rsidR="00356B6E" w:rsidRPr="0058436E" w:rsidRDefault="00356B6E" w:rsidP="00356B6E">
      <w:pPr>
        <w:pStyle w:val="Akapitzlist"/>
        <w:numPr>
          <w:ilvl w:val="0"/>
          <w:numId w:val="122"/>
        </w:numPr>
        <w:spacing w:line="276" w:lineRule="auto"/>
        <w:ind w:left="567" w:hanging="425"/>
        <w:jc w:val="both"/>
        <w:rPr>
          <w:rFonts w:ascii="Cambria" w:hAnsi="Cambria"/>
        </w:rPr>
      </w:pPr>
      <w:r>
        <w:rPr>
          <w:rFonts w:ascii="Cambria" w:hAnsi="Cambria"/>
        </w:rPr>
        <w:t>Pozostałe przypadki zmian:</w:t>
      </w:r>
    </w:p>
    <w:p w14:paraId="5F9F1507" w14:textId="77777777" w:rsidR="00356B6E" w:rsidRDefault="00356B6E" w:rsidP="00356B6E">
      <w:pPr>
        <w:pStyle w:val="Akapitzlist"/>
        <w:numPr>
          <w:ilvl w:val="0"/>
          <w:numId w:val="119"/>
        </w:numPr>
        <w:spacing w:line="276" w:lineRule="auto"/>
        <w:ind w:left="851" w:hanging="284"/>
        <w:jc w:val="both"/>
        <w:rPr>
          <w:rFonts w:ascii="Cambria" w:hAnsi="Cambria"/>
        </w:rPr>
      </w:pPr>
      <w:r w:rsidRPr="00B7158D">
        <w:rPr>
          <w:rFonts w:ascii="Cambria" w:hAnsi="Cambria"/>
        </w:rPr>
        <w:t>zmiany sposobu rozliczania umowy</w:t>
      </w:r>
      <w:r>
        <w:rPr>
          <w:rFonts w:ascii="Cambria" w:hAnsi="Cambria"/>
        </w:rPr>
        <w:t>, w tym w szczególności w zakresie zwiększenia lub zmniejszenia liczby faktur,</w:t>
      </w:r>
      <w:r w:rsidRPr="00B7158D">
        <w:rPr>
          <w:rFonts w:ascii="Cambria" w:hAnsi="Cambria"/>
        </w:rPr>
        <w:t xml:space="preserve"> </w:t>
      </w:r>
      <w:r>
        <w:rPr>
          <w:rFonts w:ascii="Cambria" w:hAnsi="Cambria"/>
        </w:rPr>
        <w:t xml:space="preserve">częstotliwości wystawiania faktur, </w:t>
      </w:r>
      <w:r w:rsidRPr="00B7158D">
        <w:rPr>
          <w:rFonts w:ascii="Cambria" w:hAnsi="Cambria"/>
        </w:rPr>
        <w:t>dokonywania płatności</w:t>
      </w:r>
      <w:r>
        <w:rPr>
          <w:rFonts w:ascii="Cambria" w:hAnsi="Cambria"/>
        </w:rPr>
        <w:t xml:space="preserve"> w tym w szczególności w zakresie wartości kwotowej </w:t>
      </w:r>
      <w:r w:rsidRPr="00944843">
        <w:rPr>
          <w:rFonts w:ascii="Cambria" w:hAnsi="Cambria"/>
        </w:rPr>
        <w:t>poszczególnych faktur, na rzecz wykonawcy, może nastąpić wskutek zaistnienia przyczyn organizacyjnych lub finansowych leżących po stronie zamawiającego, wynikających w szczególności ze zmiany zasad płatności programów lub funduszy lub innych źródeł finansowania inwestycji objętej niniejszą umową, lub zmian w budżecie jednostki;</w:t>
      </w:r>
    </w:p>
    <w:p w14:paraId="74F694DE" w14:textId="77777777" w:rsidR="00356B6E" w:rsidRPr="00E62920" w:rsidRDefault="00356B6E" w:rsidP="00356B6E">
      <w:pPr>
        <w:pStyle w:val="Akapitzlist"/>
        <w:numPr>
          <w:ilvl w:val="0"/>
          <w:numId w:val="119"/>
        </w:numPr>
        <w:spacing w:line="276" w:lineRule="auto"/>
        <w:ind w:left="851" w:hanging="284"/>
        <w:jc w:val="both"/>
        <w:rPr>
          <w:rFonts w:ascii="Cambria" w:hAnsi="Cambria"/>
        </w:rPr>
      </w:pPr>
      <w:r w:rsidRPr="00944843">
        <w:rPr>
          <w:rFonts w:ascii="Cambria" w:eastAsia="Times New Roman" w:hAnsi="Cambria" w:cs="Segoe UI Historic"/>
        </w:rPr>
        <w:t>koniecznością wpadkowej modyfikacji zasad płatności wynagrodzenia umownego (m.in. trybu i częstotliwości wystawiania faktur, zasad i terminów rozliczeń oraz dokonywania płatności między stronami) oraz zasad i trybu odbioru przedmiotu zamówienia (m.in. rodzajów i terminów dokonywania czynności odbiorowych), wynikającą z potrzeby wydatkowania środków budżetowych ujętych w planie rzeczowo-finansowym Zamawiającego z uwagi na zamknięcie danego roku budżetowego, czy zaistnienia innej okoliczności uzasadniającej wprowadzenie takiej modyfikacji,</w:t>
      </w:r>
    </w:p>
    <w:p w14:paraId="32B9F4FF" w14:textId="77777777" w:rsidR="00356B6E" w:rsidRPr="00944843" w:rsidRDefault="00356B6E" w:rsidP="00356B6E">
      <w:pPr>
        <w:pStyle w:val="Akapitzlist"/>
        <w:numPr>
          <w:ilvl w:val="0"/>
          <w:numId w:val="119"/>
        </w:numPr>
        <w:spacing w:line="276" w:lineRule="auto"/>
        <w:ind w:left="851" w:hanging="284"/>
        <w:jc w:val="both"/>
        <w:rPr>
          <w:rFonts w:ascii="Cambria" w:hAnsi="Cambria"/>
        </w:rPr>
      </w:pPr>
      <w:r w:rsidRPr="00944843">
        <w:rPr>
          <w:rFonts w:ascii="Cambria" w:eastAsia="Times New Roman" w:hAnsi="Cambria" w:cs="Segoe UI Historic"/>
        </w:rPr>
        <w:t>zmiana terminu wykonania zamówienia lub zakresu świadczeń lub sposobu wykonywania zamówienia może nastąpić w przypadku zmiany powszechnie obowiązujących przepisów prawa w zakresie mającym bezpośredni wpływ na termin realizacji przedmiotu zamówienia lub zakres świadczeń stron umowy lub sposób jej wykonywania,</w:t>
      </w:r>
    </w:p>
    <w:p w14:paraId="22F8A724" w14:textId="3D832754" w:rsidR="00356B6E" w:rsidRPr="00944843" w:rsidRDefault="00356B6E" w:rsidP="00356B6E">
      <w:pPr>
        <w:pStyle w:val="Akapitzlist"/>
        <w:numPr>
          <w:ilvl w:val="0"/>
          <w:numId w:val="119"/>
        </w:numPr>
        <w:spacing w:line="276" w:lineRule="auto"/>
        <w:ind w:left="851" w:hanging="284"/>
        <w:jc w:val="both"/>
        <w:rPr>
          <w:rFonts w:ascii="Cambria" w:hAnsi="Cambria"/>
        </w:rPr>
      </w:pPr>
      <w:r w:rsidRPr="00944843">
        <w:rPr>
          <w:rFonts w:ascii="Cambria" w:hAnsi="Cambria"/>
        </w:rPr>
        <w:t xml:space="preserve">zmiana wysokości wynagrodzenia wypłaconego w poszczególnych transzach rozliczeniowych ulegnie zmianie w sytuacji, gdy konieczne będzie dostosowanie tych wysokości do warunków wynikających z promesy </w:t>
      </w:r>
      <w:r w:rsidR="00E43DA9">
        <w:rPr>
          <w:rFonts w:ascii="Cambria" w:hAnsi="Cambria"/>
        </w:rPr>
        <w:t>BGK</w:t>
      </w:r>
      <w:r w:rsidRPr="00944843">
        <w:rPr>
          <w:rFonts w:ascii="Cambria" w:hAnsi="Cambria"/>
        </w:rPr>
        <w:t xml:space="preserve"> w celu zapewnienia zgodności z umowy z treścią tej promesy;</w:t>
      </w:r>
    </w:p>
    <w:p w14:paraId="3830D503" w14:textId="77777777" w:rsidR="00356B6E" w:rsidRDefault="00356B6E" w:rsidP="00356B6E">
      <w:pPr>
        <w:pStyle w:val="Akapitzlist"/>
        <w:numPr>
          <w:ilvl w:val="0"/>
          <w:numId w:val="119"/>
        </w:numPr>
        <w:spacing w:line="276" w:lineRule="auto"/>
        <w:ind w:left="851" w:hanging="284"/>
        <w:jc w:val="both"/>
        <w:rPr>
          <w:rFonts w:ascii="Cambria" w:hAnsi="Cambria"/>
        </w:rPr>
      </w:pPr>
      <w:r w:rsidRPr="00944843">
        <w:rPr>
          <w:rFonts w:ascii="Cambria" w:hAnsi="Cambria"/>
        </w:rPr>
        <w:t>zmiana przedmiotu umowy i terminu w przypadku, gdy w trakcie realizacji zamówienia wystąpią nieprzewidziane w dokumentacji postępowania o udzielenie zamówienia publicznego</w:t>
      </w:r>
      <w:r w:rsidRPr="008C2881">
        <w:rPr>
          <w:rFonts w:ascii="Cambria" w:hAnsi="Cambria"/>
        </w:rPr>
        <w:t xml:space="preserve"> okoliczności powodujące konieczność zmiany opisu przedmiotu zamówienia, w tym w szczególności, jeżeli informacje wynikające z opisu przedmiotu zamówienia okażą się nieprawidłowe, co spowoduje konieczność zmiany opisu przedmiotu zamówienia w zakresie cech, funkcjonalności lub innych wymagań zamawiającego odnoszących się do projektowanego obiektu, a także zmian rozwiązań technicznych, technologicznych lub materiałowych - wystąpienie powyższych okoliczności uprawnia strony do zmiany umowy w zakresie, w jakim informacje znajdujące się w dokumentacji postępowania okażą się niezgodne z zastanym stanem rzeczywistym, </w:t>
      </w:r>
    </w:p>
    <w:p w14:paraId="4468B220" w14:textId="77777777" w:rsidR="00356B6E" w:rsidRPr="00510A27" w:rsidRDefault="00356B6E" w:rsidP="00356B6E">
      <w:pPr>
        <w:pStyle w:val="Akapitzlist"/>
        <w:numPr>
          <w:ilvl w:val="0"/>
          <w:numId w:val="119"/>
        </w:numPr>
        <w:spacing w:line="276" w:lineRule="auto"/>
        <w:ind w:left="851" w:hanging="284"/>
        <w:jc w:val="both"/>
        <w:rPr>
          <w:rFonts w:ascii="Cambria" w:hAnsi="Cambria"/>
        </w:rPr>
      </w:pPr>
      <w:r w:rsidRPr="008C2881">
        <w:rPr>
          <w:rFonts w:ascii="Cambria" w:hAnsi="Cambria"/>
        </w:rPr>
        <w:t xml:space="preserve">zmiana trybu, zasad i terminów rozliczeń wynagrodzenia umownego w przypadku </w:t>
      </w:r>
      <w:r w:rsidRPr="00510A27">
        <w:rPr>
          <w:rFonts w:ascii="Cambria" w:hAnsi="Cambria"/>
        </w:rPr>
        <w:t xml:space="preserve">zaistnienia okoliczności uzasadniających taką zmianę, w szczególności wynikających z zapisów harmonogramu rzeczowo-finansowego zamawiającego; </w:t>
      </w:r>
    </w:p>
    <w:p w14:paraId="7F864DE3" w14:textId="77777777" w:rsidR="00356B6E" w:rsidRPr="00510A27" w:rsidRDefault="00356B6E" w:rsidP="00356B6E">
      <w:pPr>
        <w:pStyle w:val="Akapitzlist"/>
        <w:numPr>
          <w:ilvl w:val="0"/>
          <w:numId w:val="119"/>
        </w:numPr>
        <w:spacing w:line="276" w:lineRule="auto"/>
        <w:ind w:left="851" w:hanging="284"/>
        <w:jc w:val="both"/>
        <w:rPr>
          <w:rFonts w:ascii="Cambria" w:hAnsi="Cambria"/>
        </w:rPr>
      </w:pPr>
      <w:r w:rsidRPr="009A25A1">
        <w:rPr>
          <w:rFonts w:ascii="Cambria" w:eastAsia="Times New Roman" w:hAnsi="Cambria" w:cs="Segoe UI Historic"/>
        </w:rPr>
        <w:t>zmiana postanowień Umowy w sytuacji wystąpienia zamówień dodatkowych lub innych zamówień powiązanych, niezbędnych do prawidłowego wykonania Umowy, których wykonanie stało się konieczne lub celowe i które mają wpływ na realizację niniejszego zamówienia;</w:t>
      </w:r>
    </w:p>
    <w:p w14:paraId="5E66FC9E" w14:textId="77777777" w:rsidR="00356B6E" w:rsidRPr="00510A27" w:rsidRDefault="00356B6E" w:rsidP="00356B6E">
      <w:pPr>
        <w:pStyle w:val="Akapitzlist"/>
        <w:numPr>
          <w:ilvl w:val="0"/>
          <w:numId w:val="119"/>
        </w:numPr>
        <w:spacing w:line="276" w:lineRule="auto"/>
        <w:ind w:left="851" w:hanging="284"/>
        <w:jc w:val="both"/>
        <w:rPr>
          <w:rFonts w:ascii="Cambria" w:hAnsi="Cambria"/>
        </w:rPr>
      </w:pPr>
      <w:r w:rsidRPr="00510A27">
        <w:rPr>
          <w:rFonts w:ascii="Cambria" w:hAnsi="Cambria"/>
        </w:rPr>
        <w:t>zmiana opisu przedmiotu zamówienia, której wprowadzenie jest wynikiem:</w:t>
      </w:r>
    </w:p>
    <w:p w14:paraId="2FF61CAE" w14:textId="77777777" w:rsidR="00356B6E" w:rsidRDefault="00356B6E" w:rsidP="00356B6E">
      <w:pPr>
        <w:pStyle w:val="Akapitzlist"/>
        <w:numPr>
          <w:ilvl w:val="0"/>
          <w:numId w:val="123"/>
        </w:numPr>
        <w:spacing w:line="276" w:lineRule="auto"/>
        <w:jc w:val="both"/>
        <w:rPr>
          <w:rFonts w:ascii="Cambria" w:hAnsi="Cambria"/>
        </w:rPr>
      </w:pPr>
      <w:r w:rsidRPr="00510A27">
        <w:rPr>
          <w:rFonts w:ascii="Cambria" w:hAnsi="Cambria"/>
        </w:rPr>
        <w:t>rozwoju technicznego, technologicznego lub w zakresie materiałów budowlanych, a wprowadzenie zmiany spowoduje, że zaprojektowane rozwiązanie będzie</w:t>
      </w:r>
      <w:r w:rsidRPr="0058775A">
        <w:rPr>
          <w:rFonts w:ascii="Cambria" w:hAnsi="Cambria"/>
        </w:rPr>
        <w:t xml:space="preserve"> przewidywać najbardziej aktualne lub odpowiednie rozwiązania techniczne, technologiczne lub w zakresie stosowanych materiałów budowlanych</w:t>
      </w:r>
      <w:r>
        <w:rPr>
          <w:rFonts w:ascii="Cambria" w:hAnsi="Cambria"/>
        </w:rPr>
        <w:t>;</w:t>
      </w:r>
    </w:p>
    <w:p w14:paraId="0FB70C8A" w14:textId="77777777" w:rsidR="00356B6E" w:rsidRDefault="00356B6E" w:rsidP="00356B6E">
      <w:pPr>
        <w:pStyle w:val="Akapitzlist"/>
        <w:numPr>
          <w:ilvl w:val="0"/>
          <w:numId w:val="123"/>
        </w:numPr>
        <w:spacing w:line="276" w:lineRule="auto"/>
        <w:jc w:val="both"/>
        <w:rPr>
          <w:rFonts w:ascii="Cambria" w:hAnsi="Cambria"/>
        </w:rPr>
      </w:pPr>
      <w:r w:rsidRPr="0058775A">
        <w:rPr>
          <w:rFonts w:ascii="Cambria" w:hAnsi="Cambria"/>
        </w:rPr>
        <w:t>zmian wymagań zamawiającego co do przedmiotu zamówienia, które nie były przewidziane w pierwotnym opisie przedmiotu zamówienia, a ich wprowadzenie jest zasadne ze względów funkcjonalnych projektowanego obiektu</w:t>
      </w:r>
      <w:r>
        <w:rPr>
          <w:rFonts w:ascii="Cambria" w:hAnsi="Cambria"/>
        </w:rPr>
        <w:t>;</w:t>
      </w:r>
    </w:p>
    <w:p w14:paraId="7C68CEFD" w14:textId="77777777" w:rsidR="00356B6E" w:rsidRPr="00132832" w:rsidRDefault="00356B6E" w:rsidP="00356B6E">
      <w:pPr>
        <w:pStyle w:val="Akapitzlist"/>
        <w:numPr>
          <w:ilvl w:val="0"/>
          <w:numId w:val="123"/>
        </w:numPr>
        <w:spacing w:line="276" w:lineRule="auto"/>
        <w:jc w:val="both"/>
        <w:rPr>
          <w:rFonts w:ascii="Cambria" w:hAnsi="Cambria"/>
        </w:rPr>
      </w:pPr>
      <w:r w:rsidRPr="0058775A">
        <w:rPr>
          <w:rFonts w:ascii="Cambria" w:hAnsi="Cambria"/>
        </w:rPr>
        <w:t>zmian obowiązujących przepisów prawa, które weszły w życie po terminie składania ofert, powodujących konieczność zmiany zakresu przedmiotu zamówienia, w tym w szczególności zmiany obowiązków wykonawcy lub rozwiązań wynikających z opisu przedmiotu zamówienia. Wystąpienie powyższych okoliczności umożliwia stronom zmianę umowy poprzez zmianę obowiązków wykonawcy lub opisu przedmiotu zamówienia, w tym przede wszystkim poprzez wprowadzenie nowych lub innych rozwiązań technicznych, technologicznych, jakie mają być zastosowane w projektowanym obiekcie, albo zmiany materiałów oczekiwanych dotychczas przez zamawiającego, pod warunkiem, że wprowadzane modyfikacje</w:t>
      </w:r>
      <w:r>
        <w:rPr>
          <w:rFonts w:ascii="Cambria" w:hAnsi="Cambria"/>
        </w:rPr>
        <w:t xml:space="preserve"> </w:t>
      </w:r>
      <w:r w:rsidRPr="0058775A">
        <w:rPr>
          <w:rFonts w:ascii="Cambria" w:hAnsi="Cambria"/>
        </w:rPr>
        <w:t xml:space="preserve">nie zmieniają przeznaczenia projektowanego obiektu oraz ogólnego </w:t>
      </w:r>
      <w:r w:rsidRPr="00132832">
        <w:rPr>
          <w:rFonts w:ascii="Cambria" w:hAnsi="Cambria"/>
        </w:rPr>
        <w:t>charakteru umowy, a przy tym są niezbędne do realizacji celu umowy</w:t>
      </w:r>
      <w:r>
        <w:rPr>
          <w:rFonts w:ascii="Cambria" w:hAnsi="Cambria"/>
        </w:rPr>
        <w:t>;</w:t>
      </w:r>
    </w:p>
    <w:p w14:paraId="5BD9BD57" w14:textId="77777777" w:rsidR="00356B6E" w:rsidRPr="00132832" w:rsidRDefault="00356B6E" w:rsidP="00356B6E">
      <w:pPr>
        <w:pStyle w:val="Akapitzlist"/>
        <w:numPr>
          <w:ilvl w:val="0"/>
          <w:numId w:val="119"/>
        </w:numPr>
        <w:autoSpaceDE w:val="0"/>
        <w:autoSpaceDN w:val="0"/>
        <w:adjustRightInd w:val="0"/>
        <w:spacing w:line="276" w:lineRule="auto"/>
        <w:ind w:left="851" w:hanging="284"/>
        <w:jc w:val="both"/>
        <w:rPr>
          <w:rFonts w:ascii="Cambria" w:hAnsi="Cambria" w:cs="Arial"/>
        </w:rPr>
      </w:pPr>
      <w:r w:rsidRPr="00132832">
        <w:rPr>
          <w:rFonts w:ascii="Cambria" w:hAnsi="Cambria" w:cs="Arial"/>
        </w:rPr>
        <w:t xml:space="preserve">Zamawiający dopuszcza zastosowanie innych rozwiązań technicznych, technologicznych, innych materiałów i urządzeń niż przewidziane w dokumentacji pod warunkiem, że: </w:t>
      </w:r>
    </w:p>
    <w:p w14:paraId="4B418EFE" w14:textId="77777777" w:rsidR="00356B6E" w:rsidRPr="00132832" w:rsidRDefault="00356B6E" w:rsidP="00356B6E">
      <w:pPr>
        <w:pStyle w:val="Akapitzlist"/>
        <w:numPr>
          <w:ilvl w:val="0"/>
          <w:numId w:val="124"/>
        </w:numPr>
        <w:autoSpaceDE w:val="0"/>
        <w:autoSpaceDN w:val="0"/>
        <w:adjustRightInd w:val="0"/>
        <w:spacing w:line="276" w:lineRule="auto"/>
        <w:ind w:left="1276" w:hanging="283"/>
        <w:jc w:val="both"/>
        <w:rPr>
          <w:rFonts w:ascii="Cambria" w:hAnsi="Cambria" w:cs="Arial"/>
        </w:rPr>
      </w:pPr>
      <w:r w:rsidRPr="00132832">
        <w:rPr>
          <w:rFonts w:ascii="Cambria" w:hAnsi="Cambria" w:cs="Arial"/>
        </w:rPr>
        <w:t>wynikać będą z konieczności usunięcia błędów w dokumentacji lub realizacji przedmiotu umowy przy zastosowaniu innych rozwiązań technicznych, technologicznych lub materiałowych niż przewidziane w dokumentacji lub realizacji przedmiotu umowy przy zastosowaniu równoważnych rozwiązań technicznych, technologicznych lub materiałowych do przewidzianych w dokumentacji, co zostanie potwierdzone pisemnie przez Inspektora Nadzoru;</w:t>
      </w:r>
    </w:p>
    <w:p w14:paraId="2D177EB1" w14:textId="77777777" w:rsidR="00356B6E" w:rsidRPr="00132832" w:rsidRDefault="00356B6E" w:rsidP="00356B6E">
      <w:pPr>
        <w:pStyle w:val="Akapitzlist"/>
        <w:numPr>
          <w:ilvl w:val="0"/>
          <w:numId w:val="124"/>
        </w:numPr>
        <w:autoSpaceDE w:val="0"/>
        <w:autoSpaceDN w:val="0"/>
        <w:adjustRightInd w:val="0"/>
        <w:spacing w:line="276" w:lineRule="auto"/>
        <w:ind w:left="1276" w:hanging="283"/>
        <w:jc w:val="both"/>
        <w:rPr>
          <w:rFonts w:ascii="Cambria" w:hAnsi="Cambria" w:cs="Arial"/>
        </w:rPr>
      </w:pPr>
      <w:r w:rsidRPr="00132832">
        <w:rPr>
          <w:rFonts w:ascii="Cambria" w:hAnsi="Cambria" w:cs="Arial"/>
        </w:rPr>
        <w:t>przyjęte w dokumentacji materiały lub urządzenia są niedostępne na rynku, zostały wycofane z produkcji;</w:t>
      </w:r>
    </w:p>
    <w:p w14:paraId="79640CA9" w14:textId="77777777" w:rsidR="00356B6E" w:rsidRPr="00132832" w:rsidRDefault="00356B6E" w:rsidP="00356B6E">
      <w:pPr>
        <w:pStyle w:val="Akapitzlist"/>
        <w:numPr>
          <w:ilvl w:val="0"/>
          <w:numId w:val="124"/>
        </w:numPr>
        <w:autoSpaceDE w:val="0"/>
        <w:autoSpaceDN w:val="0"/>
        <w:adjustRightInd w:val="0"/>
        <w:spacing w:line="276" w:lineRule="auto"/>
        <w:ind w:left="1276" w:hanging="283"/>
        <w:jc w:val="both"/>
        <w:rPr>
          <w:rFonts w:ascii="Cambria" w:hAnsi="Cambria" w:cs="Arial"/>
        </w:rPr>
      </w:pPr>
      <w:r w:rsidRPr="00132832">
        <w:rPr>
          <w:rFonts w:ascii="Cambria" w:hAnsi="Cambria" w:cs="Arial"/>
        </w:rPr>
        <w:t xml:space="preserve">Wykonanie elementów jednostkowych - indywidualnych proponowanych  przez Wykonawcę będzie zapewniać wyższą trwałość i lepsze warunki eksploatacyjne. Rozliczenie ewentualnych robót zamiennych nastąpi kosztorysem różnicowym, który stanowić będzie różnicę pomiędzy kosztorysem ofertowym dla robót podstawowych, a kosztorysem robót zamiennych. Kosztorys zamienny należy opracować na zasadach określonych dla kosztorysu robót dodatkowych. O konieczności wykonania robót zamiennych zamawiający pisemnie powiadamia wykonawcę. Wykonawca w terminie 7 dni od daty otrzymania tego pisma sporządza kosztorys różnicowy. Po sprawdzeniu przez inspektora nadzoru kosztorysu różnicowego oraz po jego zatwierdzeniu przez zamawiającego strony dokonają zmiany umowy. Kosztorys zamienny oparty będzie na następujących założeniach: </w:t>
      </w:r>
    </w:p>
    <w:p w14:paraId="0E46B0B9" w14:textId="77C434B0" w:rsidR="00356B6E" w:rsidRPr="00132832" w:rsidRDefault="00356B6E" w:rsidP="00356B6E">
      <w:pPr>
        <w:pStyle w:val="Akapitzlist"/>
        <w:numPr>
          <w:ilvl w:val="0"/>
          <w:numId w:val="120"/>
        </w:numPr>
        <w:tabs>
          <w:tab w:val="left" w:pos="1560"/>
        </w:tabs>
        <w:autoSpaceDE w:val="0"/>
        <w:autoSpaceDN w:val="0"/>
        <w:adjustRightInd w:val="0"/>
        <w:spacing w:line="276" w:lineRule="auto"/>
        <w:ind w:left="1560" w:hanging="284"/>
        <w:jc w:val="both"/>
        <w:rPr>
          <w:rFonts w:ascii="Cambria" w:hAnsi="Cambria" w:cs="Arial"/>
        </w:rPr>
      </w:pPr>
      <w:r w:rsidRPr="00132832">
        <w:rPr>
          <w:rFonts w:ascii="Cambria" w:hAnsi="Cambria" w:cs="Arial"/>
        </w:rPr>
        <w:t xml:space="preserve">ceny czynników produkcji zostaną przyjęte z kosztorysu, o którym mowa w § </w:t>
      </w:r>
      <w:r>
        <w:rPr>
          <w:rFonts w:ascii="Cambria" w:hAnsi="Cambria" w:cs="Arial"/>
        </w:rPr>
        <w:t>3 ust. 5;</w:t>
      </w:r>
    </w:p>
    <w:p w14:paraId="48F67050" w14:textId="5D3B320B" w:rsidR="00356B6E" w:rsidRPr="00132832" w:rsidRDefault="00356B6E" w:rsidP="00356B6E">
      <w:pPr>
        <w:pStyle w:val="Akapitzlist"/>
        <w:numPr>
          <w:ilvl w:val="0"/>
          <w:numId w:val="120"/>
        </w:numPr>
        <w:tabs>
          <w:tab w:val="left" w:pos="1560"/>
        </w:tabs>
        <w:autoSpaceDE w:val="0"/>
        <w:autoSpaceDN w:val="0"/>
        <w:adjustRightInd w:val="0"/>
        <w:spacing w:line="276" w:lineRule="auto"/>
        <w:ind w:left="1560" w:hanging="284"/>
        <w:jc w:val="both"/>
        <w:rPr>
          <w:rFonts w:ascii="Cambria" w:hAnsi="Cambria" w:cs="Arial"/>
        </w:rPr>
      </w:pPr>
      <w:r w:rsidRPr="00132832">
        <w:rPr>
          <w:rFonts w:ascii="Cambria" w:hAnsi="Cambria" w:cs="Arial"/>
        </w:rPr>
        <w:t xml:space="preserve">w przypadku, gdy nie będzie możliwe rozliczenie danych robót w oparciu o pozycje z kosztorysu, brakujące ceny czynników produkcji zostaną przyjęte wg zasad wskazanych w § </w:t>
      </w:r>
      <w:r>
        <w:rPr>
          <w:rFonts w:ascii="Cambria" w:hAnsi="Cambria" w:cs="Arial"/>
        </w:rPr>
        <w:t>3 ust. 8</w:t>
      </w:r>
    </w:p>
    <w:p w14:paraId="313F955D" w14:textId="77777777" w:rsidR="00356B6E" w:rsidRPr="00510A27" w:rsidRDefault="00356B6E" w:rsidP="00356B6E">
      <w:pPr>
        <w:pStyle w:val="Akapitzlist"/>
        <w:numPr>
          <w:ilvl w:val="0"/>
          <w:numId w:val="119"/>
        </w:numPr>
        <w:autoSpaceDE w:val="0"/>
        <w:autoSpaceDN w:val="0"/>
        <w:adjustRightInd w:val="0"/>
        <w:spacing w:line="276" w:lineRule="auto"/>
        <w:ind w:left="851" w:hanging="284"/>
        <w:jc w:val="both"/>
        <w:rPr>
          <w:rFonts w:ascii="Cambria" w:hAnsi="Cambria" w:cs="Arial"/>
        </w:rPr>
      </w:pPr>
      <w:r w:rsidRPr="00510A27">
        <w:rPr>
          <w:rFonts w:ascii="Cambria" w:hAnsi="Cambria" w:cs="Arial"/>
        </w:rPr>
        <w:t>zmiany osób pełniących funkcje kierowników robót i kierownika budowy. Jeżeli zajdzie konieczność wprowadzenia takiej zmiany Zamawiający żąda dokumentów kandydata na stanowisko Kierownika budowy lub Kierownika robót, z których jednoznacznie musi wynikać, że osoba ta spełnia warunki udziału, jakie były określone dla tej osoby w ramach postępowania o udzielenie zamówienia publicznego;</w:t>
      </w:r>
    </w:p>
    <w:p w14:paraId="6F51E4A1" w14:textId="77777777" w:rsidR="00356B6E" w:rsidRPr="000B5331" w:rsidRDefault="00356B6E" w:rsidP="00356B6E">
      <w:pPr>
        <w:pStyle w:val="Akapitzlist"/>
        <w:numPr>
          <w:ilvl w:val="0"/>
          <w:numId w:val="119"/>
        </w:numPr>
        <w:tabs>
          <w:tab w:val="left" w:pos="1560"/>
        </w:tabs>
        <w:autoSpaceDE w:val="0"/>
        <w:autoSpaceDN w:val="0"/>
        <w:adjustRightInd w:val="0"/>
        <w:ind w:left="851" w:hanging="284"/>
        <w:jc w:val="both"/>
        <w:rPr>
          <w:rFonts w:ascii="inherit" w:eastAsia="Times New Roman" w:hAnsi="inherit" w:cs="Segoe UI Historic"/>
          <w:color w:val="1C1E21"/>
          <w:sz w:val="23"/>
          <w:szCs w:val="23"/>
        </w:rPr>
      </w:pPr>
      <w:r w:rsidRPr="000B5331">
        <w:rPr>
          <w:rFonts w:ascii="Cambria" w:hAnsi="Cambria" w:cs="Cambria"/>
        </w:rPr>
        <w:t>zmniejszenie zakresu prac i odpowiednio zmniejszenie wynagrodzenia wykonawcy oraz skrócenie terminu realizacji zadania w przypadku stwierdzenia, że roboty ujęte w projekcie nie są niezbędne do wykonania umowy.</w:t>
      </w:r>
    </w:p>
    <w:p w14:paraId="498F5F72" w14:textId="77777777" w:rsidR="00356B6E" w:rsidRPr="00E31A68" w:rsidRDefault="00356B6E" w:rsidP="00356B6E">
      <w:pPr>
        <w:pStyle w:val="Jasnalistaakcent51"/>
        <w:autoSpaceDE w:val="0"/>
        <w:autoSpaceDN w:val="0"/>
        <w:ind w:left="426"/>
        <w:rPr>
          <w:rFonts w:ascii="Cambria" w:eastAsia="Calibri" w:hAnsi="Cambria" w:cs="Calibri"/>
          <w:sz w:val="24"/>
          <w:szCs w:val="24"/>
          <w:lang w:eastAsia="en-US"/>
        </w:rPr>
      </w:pPr>
    </w:p>
    <w:p w14:paraId="47573D3E" w14:textId="77777777" w:rsidR="00602C20" w:rsidRPr="00E31A68" w:rsidRDefault="00602C20" w:rsidP="00E43DA9">
      <w:pPr>
        <w:numPr>
          <w:ilvl w:val="0"/>
          <w:numId w:val="35"/>
        </w:numPr>
        <w:ind w:left="426" w:hanging="426"/>
        <w:contextualSpacing/>
        <w:jc w:val="both"/>
        <w:rPr>
          <w:rFonts w:ascii="Cambria" w:eastAsia="Calibri" w:hAnsi="Cambria"/>
          <w:color w:val="000000"/>
        </w:rPr>
      </w:pPr>
      <w:r w:rsidRPr="00E31A68">
        <w:rPr>
          <w:rFonts w:ascii="Cambria" w:eastAsia="Calibri" w:hAnsi="Cambria"/>
          <w:color w:val="000000"/>
        </w:rPr>
        <w:t xml:space="preserve">Wszelkie zmiany umowy wymagają pod rygorem nieważności formy pisemnej </w:t>
      </w:r>
      <w:r w:rsidRPr="00E31A68">
        <w:rPr>
          <w:rFonts w:ascii="Cambria" w:eastAsia="Calibri" w:hAnsi="Cambria"/>
          <w:color w:val="000000"/>
        </w:rPr>
        <w:br/>
        <w:t>i podpisania przez obydwie strony umowy.</w:t>
      </w:r>
    </w:p>
    <w:p w14:paraId="78D551B5" w14:textId="77777777" w:rsidR="00602C20" w:rsidRPr="00E31A68" w:rsidRDefault="00602C20" w:rsidP="00E43DA9">
      <w:pPr>
        <w:numPr>
          <w:ilvl w:val="0"/>
          <w:numId w:val="35"/>
        </w:numPr>
        <w:ind w:left="426" w:hanging="426"/>
        <w:contextualSpacing/>
        <w:jc w:val="both"/>
        <w:rPr>
          <w:rFonts w:ascii="Cambria" w:eastAsia="Calibri" w:hAnsi="Cambria"/>
          <w:color w:val="000000"/>
        </w:rPr>
      </w:pPr>
      <w:r w:rsidRPr="00E31A68">
        <w:rPr>
          <w:rFonts w:ascii="Cambria" w:eastAsia="Calibri" w:hAnsi="Cambria"/>
          <w:color w:val="000000"/>
        </w:rPr>
        <w:t xml:space="preserve">Z wnioskiem o zmianę umowy może wystąpić zarówno Wykonawca, jak </w:t>
      </w:r>
      <w:r w:rsidRPr="00E31A68">
        <w:rPr>
          <w:rFonts w:ascii="Cambria" w:eastAsia="Calibri" w:hAnsi="Cambria"/>
          <w:color w:val="000000"/>
        </w:rPr>
        <w:br/>
        <w:t>i Zamawiający.</w:t>
      </w:r>
    </w:p>
    <w:p w14:paraId="2AAC72F5" w14:textId="77777777" w:rsidR="00602C20" w:rsidRPr="00E31A68" w:rsidRDefault="00602C20" w:rsidP="00602C20">
      <w:pPr>
        <w:numPr>
          <w:ilvl w:val="0"/>
          <w:numId w:val="35"/>
        </w:numPr>
        <w:ind w:left="426" w:hanging="426"/>
        <w:contextualSpacing/>
        <w:rPr>
          <w:rFonts w:ascii="Cambria" w:eastAsia="Calibri" w:hAnsi="Cambria"/>
          <w:color w:val="000000"/>
        </w:rPr>
      </w:pPr>
      <w:r w:rsidRPr="00E31A68">
        <w:rPr>
          <w:rFonts w:ascii="Cambria" w:hAnsi="Cambria"/>
          <w:color w:val="000000"/>
        </w:rPr>
        <w:t xml:space="preserve">Określa się następujące zasady wprowadzania zmian wysokości wynagrodzenia </w:t>
      </w:r>
      <w:r w:rsidRPr="00E31A68">
        <w:rPr>
          <w:rFonts w:ascii="Cambria" w:hAnsi="Cambria"/>
          <w:color w:val="000000"/>
        </w:rPr>
        <w:br/>
        <w:t>w przypadku zmiany:</w:t>
      </w:r>
    </w:p>
    <w:p w14:paraId="34C2F18E" w14:textId="0B341372" w:rsidR="00602C20" w:rsidRPr="00E31A68" w:rsidRDefault="00602C20" w:rsidP="00160D17">
      <w:pPr>
        <w:pStyle w:val="Akapitzlist"/>
        <w:numPr>
          <w:ilvl w:val="0"/>
          <w:numId w:val="73"/>
        </w:numPr>
        <w:shd w:val="clear" w:color="auto" w:fill="FFFFFF"/>
        <w:tabs>
          <w:tab w:val="left" w:pos="851"/>
        </w:tabs>
        <w:ind w:left="851" w:hanging="425"/>
        <w:jc w:val="both"/>
        <w:rPr>
          <w:rFonts w:ascii="Cambria" w:hAnsi="Cambria"/>
          <w:color w:val="000000"/>
        </w:rPr>
      </w:pPr>
      <w:r w:rsidRPr="00E31A68">
        <w:rPr>
          <w:rFonts w:ascii="Cambria" w:hAnsi="Cambria"/>
          <w:color w:val="000000"/>
        </w:rPr>
        <w:t>stawki podatku od towarów i usług VAT oraz podatku akcyzowego, jeżeli zmiany te będą miały wpływ na koszty wykonania zamówienia przez Wykonawcę.  Stawka i kwota podatku oraz wynagrodzenie brutto ulegną zmianie odpowiednio do przepisów prawa wprowadzających zmianę stawki podatku, co oznacza, że Zamawiający dopuszcza możliwość zmniejszenia i zwiększenia wynagrodzenia brutto o kwotę równą różnicy wynikającej ze zmienionej stawki podatku - dotyczy to części wynagrodzenia za roboty, których w dniu zmiany stawki podatku jeszcze nie wykonano;</w:t>
      </w:r>
    </w:p>
    <w:p w14:paraId="35B9922E" w14:textId="77777777" w:rsidR="00602C20" w:rsidRPr="00E31A68" w:rsidRDefault="00602C20" w:rsidP="00160D17">
      <w:pPr>
        <w:pStyle w:val="Akapitzlist"/>
        <w:numPr>
          <w:ilvl w:val="0"/>
          <w:numId w:val="73"/>
        </w:numPr>
        <w:shd w:val="clear" w:color="auto" w:fill="FFFFFF"/>
        <w:tabs>
          <w:tab w:val="left" w:pos="851"/>
        </w:tabs>
        <w:ind w:left="851" w:hanging="425"/>
        <w:jc w:val="both"/>
        <w:rPr>
          <w:rFonts w:ascii="Cambria" w:hAnsi="Cambria"/>
          <w:color w:val="000000"/>
        </w:rPr>
      </w:pPr>
      <w:r w:rsidRPr="00E31A68">
        <w:rPr>
          <w:rFonts w:ascii="Cambria" w:hAnsi="Cambria"/>
          <w:color w:val="000000"/>
        </w:rPr>
        <w:t xml:space="preserve">zmiany wysokości minimalnego wynagrodzenia za pracę albo minimalnej stawki godzinowej ustalonego na podstawie art. 2 ust. 3-5 ustawy z dnia </w:t>
      </w:r>
      <w:r w:rsidRPr="00E31A68">
        <w:rPr>
          <w:rFonts w:ascii="Cambria" w:hAnsi="Cambria"/>
          <w:color w:val="000000"/>
        </w:rPr>
        <w:br/>
        <w:t>10 października 2002 r. o minimalnym wynagrodzeniu za pracę. Wynagrodzenie może ulec zmianie odpowiednio do zmiany wysokości kosztów pracy ponoszonych przez Wykonawcę w związku z realizacją przedmiotowego zamówienia, o ile zmiana kosztów pracy wynika ze zmiany przepisów prawa dot. wysokości minimalnego wynagrodzenia za pracę albo minimalnej stawki godzinowej i ma wpływ na koszt wykonywania zamówienia przez Wykonawcę. Wprowadzenie przedmiotowych zmian wynagrodzenia możliwe będzie, jeżeli Wykonawca:</w:t>
      </w:r>
    </w:p>
    <w:p w14:paraId="2B29AE07" w14:textId="77777777" w:rsidR="00602C20" w:rsidRPr="00E31A68" w:rsidRDefault="00602C20" w:rsidP="00160D17">
      <w:pPr>
        <w:numPr>
          <w:ilvl w:val="0"/>
          <w:numId w:val="74"/>
        </w:numPr>
        <w:shd w:val="clear" w:color="auto" w:fill="FFFFFF"/>
        <w:ind w:left="1134" w:hanging="283"/>
        <w:rPr>
          <w:rFonts w:ascii="Cambria" w:hAnsi="Cambria"/>
          <w:color w:val="000000"/>
        </w:rPr>
      </w:pPr>
      <w:r w:rsidRPr="00E31A68">
        <w:rPr>
          <w:rFonts w:ascii="Cambria" w:hAnsi="Cambria"/>
          <w:color w:val="000000"/>
        </w:rPr>
        <w:t>udowodni, że zmiana ww</w:t>
      </w:r>
      <w:r>
        <w:rPr>
          <w:rFonts w:ascii="Cambria" w:hAnsi="Cambria"/>
          <w:color w:val="000000"/>
        </w:rPr>
        <w:t>.</w:t>
      </w:r>
      <w:r w:rsidRPr="00E31A68">
        <w:rPr>
          <w:rFonts w:ascii="Cambria" w:hAnsi="Cambria"/>
          <w:color w:val="000000"/>
        </w:rPr>
        <w:t xml:space="preserve"> przepisów będzie miała wpływ na koszty wykonania zamówienia przez Wykonawcę,</w:t>
      </w:r>
    </w:p>
    <w:p w14:paraId="790608AC" w14:textId="77777777" w:rsidR="00602C20" w:rsidRPr="00E31A68" w:rsidRDefault="00602C20" w:rsidP="00160D17">
      <w:pPr>
        <w:numPr>
          <w:ilvl w:val="0"/>
          <w:numId w:val="74"/>
        </w:numPr>
        <w:shd w:val="clear" w:color="auto" w:fill="FFFFFF"/>
        <w:ind w:left="1134" w:hanging="283"/>
        <w:rPr>
          <w:rFonts w:ascii="Cambria" w:hAnsi="Cambria"/>
          <w:color w:val="000000"/>
        </w:rPr>
      </w:pPr>
      <w:r w:rsidRPr="00E31A68">
        <w:rPr>
          <w:rFonts w:ascii="Cambria" w:hAnsi="Cambria"/>
          <w:color w:val="000000"/>
        </w:rPr>
        <w:t>wykaże, jaką część wynagrodzenia stanowią koszty pracy ponoszone przez Wykonawcę w trakcie realizacji zamówienia oraz jak zmiana przepisów wpłynie na wysokość tych kosztów.</w:t>
      </w:r>
    </w:p>
    <w:p w14:paraId="7787AF48" w14:textId="77777777" w:rsidR="00602C20" w:rsidRPr="00E31A68" w:rsidRDefault="00602C20" w:rsidP="00602C20">
      <w:pPr>
        <w:shd w:val="clear" w:color="auto" w:fill="FFFFFF"/>
        <w:ind w:left="851"/>
        <w:rPr>
          <w:rFonts w:ascii="Cambria" w:hAnsi="Cambria"/>
          <w:color w:val="000000"/>
        </w:rPr>
      </w:pPr>
      <w:r w:rsidRPr="00E31A68">
        <w:rPr>
          <w:rFonts w:ascii="Cambria" w:hAnsi="Cambria"/>
          <w:color w:val="000000"/>
        </w:rPr>
        <w:t>Zamawiający zastrzega sobie prawo do wniesienia zastrzeżeń dotyczących wysokości kosztów pracy przedstawionych przez Wykonawcę.</w:t>
      </w:r>
    </w:p>
    <w:p w14:paraId="2B5C66A7" w14:textId="77777777" w:rsidR="00602C20" w:rsidRPr="00E31A68" w:rsidRDefault="00602C20" w:rsidP="00160D17">
      <w:pPr>
        <w:pStyle w:val="Akapitzlist"/>
        <w:numPr>
          <w:ilvl w:val="0"/>
          <w:numId w:val="73"/>
        </w:numPr>
        <w:shd w:val="clear" w:color="auto" w:fill="FFFFFF"/>
        <w:tabs>
          <w:tab w:val="left" w:pos="851"/>
        </w:tabs>
        <w:ind w:left="851" w:hanging="425"/>
        <w:jc w:val="both"/>
        <w:rPr>
          <w:rFonts w:ascii="Cambria" w:hAnsi="Cambria"/>
          <w:color w:val="000000"/>
        </w:rPr>
      </w:pPr>
      <w:r w:rsidRPr="00E31A68">
        <w:rPr>
          <w:rFonts w:ascii="Cambria" w:hAnsi="Cambria"/>
          <w:color w:val="000000"/>
        </w:rPr>
        <w:t>zmiany zasad podlegania ubezpieczeniom społecznym lub ubezpieczeniu zdrowotnemu lub wysokości stawki składki na ubezpieczenia społeczne lub zdrowotne. Wynagrodzenie może ulec zmianie odpowiednio do zmiany wysokości kosztów ponoszonych przez Wykonawcę w związku z realizacją przedmiotowego zamówienia, o ile zmiana tych kosztów wynika ze zmiany przepisów prawa dot. zasad podlegania ubezpieczeniom społecznym lub ubezpieczeniu zdrowotnemu lub wysokości stawki składki na ubezpieczenia społeczne lub zdrowotne i ma wpływ na koszt wykonywania zamówienia przez Wykonawcę. Wprowadzenie przedmiotowych zmian wynagrodzenia możliwe będzie, jeżeli Wykonawca:</w:t>
      </w:r>
    </w:p>
    <w:p w14:paraId="12DAD423" w14:textId="77777777" w:rsidR="00602C20" w:rsidRPr="00E31A68" w:rsidRDefault="00602C20" w:rsidP="00160D17">
      <w:pPr>
        <w:pStyle w:val="Akapitzlist"/>
        <w:numPr>
          <w:ilvl w:val="0"/>
          <w:numId w:val="75"/>
        </w:numPr>
        <w:shd w:val="clear" w:color="auto" w:fill="FFFFFF"/>
        <w:ind w:left="1134" w:hanging="283"/>
        <w:jc w:val="both"/>
        <w:rPr>
          <w:rFonts w:ascii="Cambria" w:hAnsi="Cambria"/>
          <w:color w:val="000000"/>
        </w:rPr>
      </w:pPr>
      <w:r w:rsidRPr="00E31A68">
        <w:rPr>
          <w:rFonts w:ascii="Cambria" w:hAnsi="Cambria"/>
          <w:color w:val="000000"/>
        </w:rPr>
        <w:t>udowodni, że zmiana ww</w:t>
      </w:r>
      <w:r>
        <w:rPr>
          <w:rFonts w:ascii="Cambria" w:hAnsi="Cambria"/>
          <w:color w:val="000000"/>
        </w:rPr>
        <w:t>.</w:t>
      </w:r>
      <w:r w:rsidRPr="00E31A68">
        <w:rPr>
          <w:rFonts w:ascii="Cambria" w:hAnsi="Cambria"/>
          <w:color w:val="000000"/>
        </w:rPr>
        <w:t xml:space="preserve"> przepisów będzie miała wpływ na koszty wykonania zamówienia przez Wykonawcę,</w:t>
      </w:r>
    </w:p>
    <w:p w14:paraId="7008F06B" w14:textId="77777777" w:rsidR="00602C20" w:rsidRPr="00E31A68" w:rsidRDefault="00602C20" w:rsidP="00160D17">
      <w:pPr>
        <w:pStyle w:val="Akapitzlist"/>
        <w:numPr>
          <w:ilvl w:val="0"/>
          <w:numId w:val="75"/>
        </w:numPr>
        <w:shd w:val="clear" w:color="auto" w:fill="FFFFFF"/>
        <w:ind w:left="1134" w:hanging="283"/>
        <w:jc w:val="both"/>
        <w:rPr>
          <w:rFonts w:ascii="Cambria" w:hAnsi="Cambria"/>
          <w:color w:val="000000"/>
        </w:rPr>
      </w:pPr>
      <w:r w:rsidRPr="00E31A68">
        <w:rPr>
          <w:rFonts w:ascii="Cambria" w:hAnsi="Cambria"/>
          <w:color w:val="000000"/>
        </w:rPr>
        <w:t>wykaże, jaką część wynagrodzenia stanowią koszty pracy ponoszone przez Wykonawcę w trakcie realizacji zamówienia oraz jak zmiana przepisów wpłynie na wysokość tych kosztów.</w:t>
      </w:r>
    </w:p>
    <w:p w14:paraId="21FC316F" w14:textId="77777777" w:rsidR="00602C20" w:rsidRPr="00E31A68" w:rsidRDefault="00602C20" w:rsidP="00160D17">
      <w:pPr>
        <w:pStyle w:val="Akapitzlist"/>
        <w:numPr>
          <w:ilvl w:val="0"/>
          <w:numId w:val="73"/>
        </w:numPr>
        <w:tabs>
          <w:tab w:val="left" w:pos="851"/>
        </w:tabs>
        <w:ind w:left="851" w:hanging="425"/>
        <w:jc w:val="both"/>
        <w:rPr>
          <w:rFonts w:ascii="Cambria" w:hAnsi="Cambria"/>
        </w:rPr>
      </w:pPr>
      <w:r w:rsidRPr="00E31A68">
        <w:rPr>
          <w:rFonts w:ascii="Cambria" w:hAnsi="Cambria"/>
          <w:color w:val="000000"/>
        </w:rPr>
        <w:t xml:space="preserve">zmiany zasad gromadzenia i wysokości wpłat do pracowniczych planów kapitałowych, o których mowa w ustawie z dnia 4 października 2018 r. </w:t>
      </w:r>
      <w:r w:rsidRPr="00E31A68">
        <w:rPr>
          <w:rFonts w:ascii="Cambria" w:hAnsi="Cambria"/>
          <w:color w:val="000000"/>
        </w:rPr>
        <w:br/>
        <w:t xml:space="preserve">o pracowniczych planach kapitałowych.  Wynagrodzenie może ulec zmianie odpowiednio do zmiany wysokości kosztów ponoszonych przez Wykonawcę </w:t>
      </w:r>
      <w:r w:rsidRPr="00E31A68">
        <w:rPr>
          <w:rFonts w:ascii="Cambria" w:hAnsi="Cambria"/>
          <w:color w:val="000000"/>
        </w:rPr>
        <w:br/>
        <w:t>w związku z realizacją przedmiotowego zamówienia, o ile zmiana tych kosztów wynika ze zmiany przepisów prawa dot. zasad gromadzenia i wysokości wpłat do pracowniczych planów kapitałowych i ma wpływ na koszt wykonywania zamówienia przez Wykonawcę. Wprowadzenie przedmiotowych zmian wynagrodzenia możliwe będzie, jeżeli Wykonawca:</w:t>
      </w:r>
    </w:p>
    <w:p w14:paraId="63012CD7" w14:textId="77777777" w:rsidR="00602C20" w:rsidRPr="00E31A68" w:rsidRDefault="00602C20" w:rsidP="00160D17">
      <w:pPr>
        <w:pStyle w:val="Akapitzlist"/>
        <w:numPr>
          <w:ilvl w:val="0"/>
          <w:numId w:val="76"/>
        </w:numPr>
        <w:ind w:left="1134" w:hanging="283"/>
        <w:jc w:val="both"/>
        <w:rPr>
          <w:rFonts w:ascii="Cambria" w:hAnsi="Cambria"/>
        </w:rPr>
      </w:pPr>
      <w:r w:rsidRPr="00E31A68">
        <w:rPr>
          <w:rFonts w:ascii="Cambria" w:hAnsi="Cambria"/>
          <w:color w:val="000000"/>
        </w:rPr>
        <w:t>udowodni, że zmiana ww</w:t>
      </w:r>
      <w:r>
        <w:rPr>
          <w:rFonts w:ascii="Cambria" w:hAnsi="Cambria"/>
          <w:color w:val="000000"/>
        </w:rPr>
        <w:t>.</w:t>
      </w:r>
      <w:r w:rsidRPr="00E31A68">
        <w:rPr>
          <w:rFonts w:ascii="Cambria" w:hAnsi="Cambria"/>
          <w:color w:val="000000"/>
        </w:rPr>
        <w:t xml:space="preserve"> przepisów będzie miała wpływ na koszty wykonania zamówienia przez Wykonawcę,</w:t>
      </w:r>
    </w:p>
    <w:p w14:paraId="3F2212D1" w14:textId="77777777" w:rsidR="00602C20" w:rsidRPr="00E31A68" w:rsidRDefault="00602C20" w:rsidP="00160D17">
      <w:pPr>
        <w:pStyle w:val="Akapitzlist"/>
        <w:numPr>
          <w:ilvl w:val="0"/>
          <w:numId w:val="76"/>
        </w:numPr>
        <w:ind w:left="1134" w:hanging="283"/>
        <w:jc w:val="both"/>
        <w:rPr>
          <w:rFonts w:ascii="Cambria" w:hAnsi="Cambria"/>
        </w:rPr>
      </w:pPr>
      <w:r w:rsidRPr="00E31A68">
        <w:rPr>
          <w:rFonts w:ascii="Cambria" w:hAnsi="Cambria"/>
          <w:color w:val="000000"/>
        </w:rPr>
        <w:t>wykaże, jaką część wynagrodzenia stanowią koszty pracy ponoszone przez Wykonawcę w trakcie realizacji zamówienia oraz jak zmiana przepisów wpłynie na wysokość tych kosztów.</w:t>
      </w:r>
    </w:p>
    <w:p w14:paraId="1938A62F" w14:textId="77777777" w:rsidR="00602C20" w:rsidRPr="00E31A68" w:rsidRDefault="00602C20" w:rsidP="00602C20">
      <w:pPr>
        <w:shd w:val="clear" w:color="auto" w:fill="FFFFFF"/>
        <w:ind w:left="851"/>
        <w:rPr>
          <w:rFonts w:ascii="Cambria" w:hAnsi="Cambria"/>
          <w:color w:val="000000"/>
        </w:rPr>
      </w:pPr>
      <w:r w:rsidRPr="00E31A68">
        <w:rPr>
          <w:rFonts w:ascii="Cambria" w:hAnsi="Cambria"/>
          <w:color w:val="000000"/>
        </w:rPr>
        <w:t>Zamawiający zastrzega sobie prawo do wniesienia zastrzeżeń dotyczących wysokości kosztów pracy przedstawionych przez Wykonawcę.</w:t>
      </w:r>
    </w:p>
    <w:p w14:paraId="2D4C0CC7" w14:textId="77777777" w:rsidR="00602C20" w:rsidRPr="00E31A68" w:rsidRDefault="00602C20" w:rsidP="00602C20">
      <w:pPr>
        <w:pStyle w:val="m8069290857866364993gmail-text-justify"/>
        <w:numPr>
          <w:ilvl w:val="0"/>
          <w:numId w:val="35"/>
        </w:numPr>
        <w:shd w:val="clear" w:color="auto" w:fill="FFFFFF"/>
        <w:spacing w:before="0" w:beforeAutospacing="0" w:after="0" w:afterAutospacing="0" w:line="276" w:lineRule="auto"/>
        <w:ind w:left="426" w:hanging="426"/>
        <w:jc w:val="both"/>
        <w:rPr>
          <w:rFonts w:ascii="Cambria" w:hAnsi="Cambria" w:cs="Calibri"/>
          <w:color w:val="000000"/>
        </w:rPr>
      </w:pPr>
      <w:r w:rsidRPr="00E31A68">
        <w:rPr>
          <w:rFonts w:ascii="Cambria" w:hAnsi="Cambria" w:cs="Calibri"/>
          <w:color w:val="000000"/>
        </w:rPr>
        <w:t>Strona wnioskująca o zmianę wskazaną w ust. 4 musi wykazać środkami dowodowymi, że zmiany, o których mowa w ust. 4 mają bezpośredni wpływ na wysokość wynagrodzenia Wykonawcy tj. wykazać, że zmiany wskazane w ust. 4 wymuszają podwyższenie kosztów wykonania.</w:t>
      </w:r>
    </w:p>
    <w:p w14:paraId="5992EE81" w14:textId="77777777" w:rsidR="00602C20" w:rsidRPr="00E31A68" w:rsidRDefault="00602C20" w:rsidP="00602C20">
      <w:pPr>
        <w:pStyle w:val="m8069290857866364993gmail-text-justify"/>
        <w:numPr>
          <w:ilvl w:val="0"/>
          <w:numId w:val="35"/>
        </w:numPr>
        <w:shd w:val="clear" w:color="auto" w:fill="FFFFFF"/>
        <w:spacing w:before="0" w:beforeAutospacing="0" w:after="0" w:afterAutospacing="0" w:line="276" w:lineRule="auto"/>
        <w:ind w:left="426" w:hanging="426"/>
        <w:jc w:val="both"/>
        <w:rPr>
          <w:rFonts w:ascii="Cambria" w:hAnsi="Cambria" w:cs="Calibri"/>
          <w:color w:val="000000"/>
        </w:rPr>
      </w:pPr>
      <w:r w:rsidRPr="00E31A68">
        <w:rPr>
          <w:rFonts w:ascii="Cambria" w:hAnsi="Cambria" w:cs="Calibri"/>
          <w:color w:val="000000"/>
        </w:rPr>
        <w:t xml:space="preserve">Wykonawca zobowiązany jest w terminie wskazanym przez Zamawiającego przedłożyć Zamawiającemu na piśmie szczegółową analizę porównawczą kosztów (przed i po nowelizacji) stanowiącą wykaz poniesionych wydatków w związku ze zmianą ww. przepisów z powołaniem się na stosowne przepisy, z których wynikają ww. zmiany, a także przedłożyć konieczne dokumenty (w tym oświadczenia dla celów podatkowych i ZUS). </w:t>
      </w:r>
    </w:p>
    <w:p w14:paraId="74D4BE40" w14:textId="77777777" w:rsidR="00602C20" w:rsidRPr="00E31A68" w:rsidRDefault="00602C20" w:rsidP="00602C20">
      <w:pPr>
        <w:pStyle w:val="m8069290857866364993gmail-text-justify"/>
        <w:numPr>
          <w:ilvl w:val="0"/>
          <w:numId w:val="35"/>
        </w:numPr>
        <w:shd w:val="clear" w:color="auto" w:fill="FFFFFF"/>
        <w:spacing w:before="0" w:beforeAutospacing="0" w:after="0" w:afterAutospacing="0" w:line="276" w:lineRule="auto"/>
        <w:ind w:left="426" w:hanging="426"/>
        <w:jc w:val="both"/>
        <w:rPr>
          <w:rFonts w:ascii="Cambria" w:hAnsi="Cambria" w:cs="Calibri"/>
          <w:color w:val="000000"/>
        </w:rPr>
      </w:pPr>
      <w:r w:rsidRPr="00E31A68">
        <w:rPr>
          <w:rFonts w:ascii="Cambria" w:hAnsi="Cambria" w:cs="Calibri"/>
          <w:color w:val="000000"/>
        </w:rPr>
        <w:t xml:space="preserve">W przypadku wystąpienia okoliczności, o których mowa w ust. 4 pkt 1) część wynagrodzenia brutto Wykonawcy, o którym mowa w § 3 ust. 1 umowy, płatna po zaistnieniu ww. okoliczności, ulegnie zmianie o wartość różnicy pomiędzy nową wartością podatku od towarów i usług (ustaloną w oparciu o stawkę podatku od towarów i usług po zmianie), a dotychczasową wartością podatku od towarów </w:t>
      </w:r>
      <w:r w:rsidRPr="00E31A68">
        <w:rPr>
          <w:rFonts w:ascii="Cambria" w:hAnsi="Cambria" w:cs="Calibri"/>
          <w:color w:val="000000"/>
        </w:rPr>
        <w:br/>
        <w:t xml:space="preserve">i usług (ustaloną w oparciu o stawkę podatku od towarów i usług przed zmianą). </w:t>
      </w:r>
      <w:r w:rsidRPr="00E31A68">
        <w:rPr>
          <w:rFonts w:ascii="Cambria" w:hAnsi="Cambria" w:cs="Calibri"/>
          <w:color w:val="000000"/>
        </w:rPr>
        <w:br/>
        <w:t>W takiej sytuacji wynagrodzenie brutto będzie obejmowało stawkę i wartość obowiązującą w dniu wystawienia faktury. Wynagrodzenie netto Wykonawcy nie ulegnie zmianie.</w:t>
      </w:r>
    </w:p>
    <w:p w14:paraId="209392F7" w14:textId="77777777" w:rsidR="00602C20" w:rsidRPr="00E31A68" w:rsidRDefault="00602C20" w:rsidP="00602C20">
      <w:pPr>
        <w:pStyle w:val="m8069290857866364993gmail-text-justify"/>
        <w:numPr>
          <w:ilvl w:val="0"/>
          <w:numId w:val="35"/>
        </w:numPr>
        <w:shd w:val="clear" w:color="auto" w:fill="FFFFFF"/>
        <w:spacing w:before="0" w:beforeAutospacing="0" w:after="0" w:afterAutospacing="0" w:line="276" w:lineRule="auto"/>
        <w:ind w:left="426" w:hanging="426"/>
        <w:jc w:val="both"/>
        <w:rPr>
          <w:rFonts w:ascii="Cambria" w:hAnsi="Cambria" w:cs="Calibri"/>
          <w:color w:val="000000"/>
        </w:rPr>
      </w:pPr>
      <w:r w:rsidRPr="00E31A68">
        <w:rPr>
          <w:rFonts w:ascii="Cambria" w:hAnsi="Cambria" w:cs="Calibri"/>
          <w:color w:val="000000"/>
        </w:rPr>
        <w:t xml:space="preserve">W przypadku wystąpienia okoliczności, o których mowa w ust. 4 pkt 2) część wynagrodzenie brutto Wykonawcy, o którym </w:t>
      </w:r>
      <w:r w:rsidRPr="00EA1CB5">
        <w:rPr>
          <w:rFonts w:ascii="Cambria" w:hAnsi="Cambria" w:cs="Calibri"/>
          <w:color w:val="000000" w:themeColor="text1"/>
        </w:rPr>
        <w:t xml:space="preserve">mowa w § 3 ust. 1 umowy, płatna po zaistnieniu ww. okoliczności, po spełnieniu warunku, o którym mowa w ust. 10, ulegnie zmianie o wartość zmiany kosztu Wykonawcy, wynikającą ze zmiany kwoty wynagrodzeń osób bezpośrednio wykonujących przedmiot umowy podanych </w:t>
      </w:r>
      <w:r w:rsidRPr="00E31A68">
        <w:rPr>
          <w:rFonts w:ascii="Cambria" w:hAnsi="Cambria" w:cs="Calibri"/>
          <w:color w:val="000000"/>
        </w:rPr>
        <w:br/>
        <w:t>w dokumentach, o których mowa w ust. 10, do wysokości aktualnie obowiązującego minimalnego wynagrodzenia lub minimalnej stawki godzinowej, z uwzględnieniem wszystkich obciążeń publicznoprawnych od kwoty zmiany minimalnego wynagrodzenia lub minimalnej stawki godzinowej tych osób.</w:t>
      </w:r>
    </w:p>
    <w:p w14:paraId="5879CEFE" w14:textId="77777777" w:rsidR="00602C20" w:rsidRPr="00E31A68" w:rsidRDefault="00602C20" w:rsidP="00602C20">
      <w:pPr>
        <w:pStyle w:val="m8069290857866364993gmail-text-justify"/>
        <w:numPr>
          <w:ilvl w:val="0"/>
          <w:numId w:val="35"/>
        </w:numPr>
        <w:shd w:val="clear" w:color="auto" w:fill="FFFFFF"/>
        <w:spacing w:before="0" w:beforeAutospacing="0" w:after="0" w:afterAutospacing="0" w:line="276" w:lineRule="auto"/>
        <w:ind w:left="426" w:hanging="426"/>
        <w:jc w:val="both"/>
        <w:rPr>
          <w:rFonts w:ascii="Cambria" w:hAnsi="Cambria" w:cs="Calibri"/>
          <w:color w:val="000000"/>
        </w:rPr>
      </w:pPr>
      <w:r w:rsidRPr="00E31A68">
        <w:rPr>
          <w:rFonts w:ascii="Cambria" w:hAnsi="Cambria" w:cs="Calibri"/>
          <w:color w:val="000000"/>
        </w:rPr>
        <w:t xml:space="preserve">W przypadku wystąpienia okoliczności, o których mowa w ust. 4 pkt 3) część wynagrodzenie brutto Wykonawcy, o którym mowa w § 3 ust. 1 umowy, płatna po zaistnieniu ww. okoliczności, po spełnieniu warunku, o którym mowa w ust. 10,  ulegnie zmianie o wartość zmiany kosztu Wykonawcy, jaką będzie on zobowiązany dodatkowo ponieść w celu uwzględnienia tej zmiany, przy zachowaniu </w:t>
      </w:r>
      <w:r w:rsidRPr="00EA1CB5">
        <w:rPr>
          <w:rFonts w:ascii="Cambria" w:hAnsi="Cambria" w:cs="Calibri"/>
          <w:color w:val="000000" w:themeColor="text1"/>
        </w:rPr>
        <w:t xml:space="preserve">dotychczasowe kwoty netto wynagrodzenia osób bezpośrednio wykonujących zamówienie na rzecz Zamawiającego podanych w dokumencie, o którym mowa </w:t>
      </w:r>
      <w:r w:rsidRPr="00EA1CB5">
        <w:rPr>
          <w:rFonts w:ascii="Cambria" w:hAnsi="Cambria" w:cs="Calibri"/>
          <w:color w:val="000000" w:themeColor="text1"/>
        </w:rPr>
        <w:br/>
        <w:t>w ust. 10.</w:t>
      </w:r>
    </w:p>
    <w:p w14:paraId="5406C821" w14:textId="77777777" w:rsidR="00602C20" w:rsidRPr="00E31A68" w:rsidRDefault="00602C20" w:rsidP="00602C20">
      <w:pPr>
        <w:pStyle w:val="m8069290857866364993gmail-text-justify"/>
        <w:numPr>
          <w:ilvl w:val="0"/>
          <w:numId w:val="35"/>
        </w:numPr>
        <w:shd w:val="clear" w:color="auto" w:fill="FFFFFF"/>
        <w:spacing w:before="0" w:beforeAutospacing="0" w:after="0" w:afterAutospacing="0" w:line="276" w:lineRule="auto"/>
        <w:ind w:left="426" w:hanging="426"/>
        <w:jc w:val="both"/>
        <w:rPr>
          <w:rFonts w:ascii="Cambria" w:hAnsi="Cambria" w:cs="Calibri"/>
          <w:color w:val="000000"/>
        </w:rPr>
      </w:pPr>
      <w:r w:rsidRPr="00E31A68">
        <w:rPr>
          <w:rFonts w:ascii="Cambria" w:hAnsi="Cambria" w:cs="Calibri"/>
          <w:color w:val="000000"/>
        </w:rPr>
        <w:t xml:space="preserve">Warunkiem dokonania zmiany wynagrodzenia Wykonawcy, o której mowa w ust. 4 pkt 2 i 3 jest złożenie przez Wykonawcę Zamawiającemu wniosku o zmianę wynagrodzenia wraz z dokumentami potwierdzającymi zasadność złożenia takiego wniosku, a w szczególności szczegółową kalkulację kosztów obejmującą wykaz osób bezpośrednio wykonujących zamówienie wraz z wykazaną wysokością minimalnego wynagrodzenia lub minimalnej stawki godzinowej za pracę tych osób </w:t>
      </w:r>
      <w:r w:rsidRPr="00E31A68">
        <w:rPr>
          <w:rFonts w:ascii="Cambria" w:hAnsi="Cambria" w:cs="Calibri"/>
          <w:color w:val="000000"/>
        </w:rPr>
        <w:br/>
        <w:t xml:space="preserve">i związanych z tym obciążeń publicznoprawnych lub zmiany ich składek na ubezpieczenie społeczne bądź zdrowotne będących konsekwencją zmiany obowiązującego minimalnego wynagrodzenia i łączną kwotę wynagrodzenia należnego Wykonawcy w związku z ww. zmianami mającymi wpływ na wykonanie przedmiotu umowy. Na podstawie przedłożonych wraz z wnioskiem, o którym mowa w zdaniu poprzednim dokumentów Wykonawca powinien wykazać, </w:t>
      </w:r>
      <w:r w:rsidRPr="00E31A68">
        <w:rPr>
          <w:rFonts w:ascii="Cambria" w:hAnsi="Cambria" w:cs="Calibri"/>
          <w:color w:val="000000"/>
        </w:rPr>
        <w:br/>
        <w:t>że zaistniała zmiana ma bezpośredni wpływ na koszty wykonania zamówienia oraz określić stopień, w jakim wpłynie ona na wysokość wynagrodzenia.</w:t>
      </w:r>
    </w:p>
    <w:p w14:paraId="23387C5F" w14:textId="77777777" w:rsidR="00602C20" w:rsidRPr="00E31A68" w:rsidRDefault="00602C20" w:rsidP="00602C20">
      <w:pPr>
        <w:pStyle w:val="m8069290857866364993gmail-text-justify"/>
        <w:numPr>
          <w:ilvl w:val="0"/>
          <w:numId w:val="35"/>
        </w:numPr>
        <w:shd w:val="clear" w:color="auto" w:fill="FFFFFF"/>
        <w:spacing w:before="0" w:beforeAutospacing="0" w:after="0" w:afterAutospacing="0" w:line="276" w:lineRule="auto"/>
        <w:ind w:left="426" w:hanging="426"/>
        <w:jc w:val="both"/>
        <w:rPr>
          <w:rFonts w:ascii="Cambria" w:hAnsi="Cambria" w:cs="Calibri"/>
          <w:color w:val="000000"/>
        </w:rPr>
      </w:pPr>
      <w:r w:rsidRPr="00E31A68">
        <w:rPr>
          <w:rFonts w:ascii="Cambria" w:hAnsi="Cambria" w:cs="Calibri"/>
          <w:color w:val="000000"/>
        </w:rPr>
        <w:t>Ciężar dowodu, że okoliczności wymienione w ust. 4 pkt 2 i 3 mają wpływ na koszty wykonania zamówienia spoczywa na Wykonawcy.</w:t>
      </w:r>
    </w:p>
    <w:p w14:paraId="49080EF2" w14:textId="77777777" w:rsidR="00602C20" w:rsidRPr="000139D4" w:rsidRDefault="00602C20" w:rsidP="00602C20">
      <w:pPr>
        <w:pStyle w:val="m8069290857866364993gmail-text-justify"/>
        <w:numPr>
          <w:ilvl w:val="0"/>
          <w:numId w:val="35"/>
        </w:numPr>
        <w:shd w:val="clear" w:color="auto" w:fill="FFFFFF"/>
        <w:spacing w:before="0" w:beforeAutospacing="0" w:after="0" w:afterAutospacing="0" w:line="276" w:lineRule="auto"/>
        <w:ind w:left="426" w:hanging="426"/>
        <w:jc w:val="both"/>
        <w:rPr>
          <w:rFonts w:ascii="Cambria" w:hAnsi="Cambria" w:cs="Calibri"/>
          <w:color w:val="000000"/>
        </w:rPr>
      </w:pPr>
      <w:r w:rsidRPr="000139D4">
        <w:rPr>
          <w:rFonts w:ascii="Cambria" w:hAnsi="Cambria" w:cs="Calibri"/>
          <w:color w:val="000000"/>
        </w:rPr>
        <w:t xml:space="preserve">Zmiany wysokości wynagrodzenia, o których mowa w ust. 4 pkt 1 umowy mogą zostać dokonane ze skutkiem nie wcześniej niż na dzień wejścia w życie przepisów, z których wynikają te zmiany. </w:t>
      </w:r>
    </w:p>
    <w:p w14:paraId="553229DD" w14:textId="77777777" w:rsidR="00602C20" w:rsidRPr="000139D4" w:rsidRDefault="00602C20" w:rsidP="00602C20">
      <w:pPr>
        <w:pStyle w:val="m8069290857866364993gmail-text-justify"/>
        <w:numPr>
          <w:ilvl w:val="0"/>
          <w:numId w:val="35"/>
        </w:numPr>
        <w:shd w:val="clear" w:color="auto" w:fill="FFFFFF"/>
        <w:spacing w:before="0" w:beforeAutospacing="0" w:after="0" w:afterAutospacing="0" w:line="276" w:lineRule="auto"/>
        <w:ind w:left="426" w:hanging="426"/>
        <w:jc w:val="both"/>
        <w:rPr>
          <w:rFonts w:ascii="Cambria" w:hAnsi="Cambria" w:cs="Calibri"/>
          <w:color w:val="000000"/>
        </w:rPr>
      </w:pPr>
      <w:r w:rsidRPr="000139D4">
        <w:rPr>
          <w:rFonts w:ascii="Cambria" w:hAnsi="Cambria" w:cs="Calibri"/>
          <w:color w:val="000000"/>
        </w:rPr>
        <w:t>Zmiany, o których mowa w ust. 4 mogą być dokonane tylko, jeżeli jest to niezbędne dla prawidłowego wykonania umowy.</w:t>
      </w:r>
    </w:p>
    <w:p w14:paraId="007CD5DC" w14:textId="77777777" w:rsidR="00602C20" w:rsidRPr="005F47D5" w:rsidRDefault="00602C20" w:rsidP="00602C20">
      <w:pPr>
        <w:pStyle w:val="m8069290857866364993gmail-text-justify"/>
        <w:numPr>
          <w:ilvl w:val="0"/>
          <w:numId w:val="35"/>
        </w:numPr>
        <w:shd w:val="clear" w:color="auto" w:fill="FFFFFF"/>
        <w:spacing w:before="0" w:beforeAutospacing="0" w:after="0" w:afterAutospacing="0" w:line="276" w:lineRule="auto"/>
        <w:ind w:left="426" w:hanging="426"/>
        <w:jc w:val="both"/>
        <w:rPr>
          <w:rFonts w:ascii="Cambria" w:hAnsi="Cambria" w:cs="Calibri"/>
          <w:b/>
          <w:bCs/>
          <w:color w:val="000000"/>
        </w:rPr>
      </w:pPr>
      <w:r w:rsidRPr="005F47D5">
        <w:rPr>
          <w:rFonts w:ascii="Cambria" w:eastAsiaTheme="minorHAnsi" w:hAnsi="Cambria" w:cs="AppleSystemUIFont"/>
          <w:b/>
          <w:bCs/>
          <w:lang w:eastAsia="en-US"/>
        </w:rPr>
        <w:t xml:space="preserve">Zamawiający przewiduje </w:t>
      </w:r>
      <w:r>
        <w:rPr>
          <w:rFonts w:ascii="Cambria" w:eastAsiaTheme="minorHAnsi" w:hAnsi="Cambria" w:cs="AppleSystemUIFont"/>
          <w:b/>
          <w:bCs/>
          <w:lang w:eastAsia="en-US"/>
        </w:rPr>
        <w:t xml:space="preserve">również </w:t>
      </w:r>
      <w:r w:rsidRPr="005F47D5">
        <w:rPr>
          <w:rFonts w:ascii="Cambria" w:eastAsiaTheme="minorHAnsi" w:hAnsi="Cambria" w:cs="AppleSystemUIFont"/>
          <w:b/>
          <w:bCs/>
          <w:lang w:eastAsia="en-US"/>
        </w:rPr>
        <w:t xml:space="preserve">zmianę umowy: </w:t>
      </w:r>
    </w:p>
    <w:p w14:paraId="502512D7" w14:textId="77777777" w:rsidR="00602C20" w:rsidRPr="000139D4" w:rsidRDefault="00602C20" w:rsidP="00160D17">
      <w:pPr>
        <w:pStyle w:val="Akapitzlist"/>
        <w:numPr>
          <w:ilvl w:val="2"/>
          <w:numId w:val="93"/>
        </w:numPr>
        <w:autoSpaceDE w:val="0"/>
        <w:autoSpaceDN w:val="0"/>
        <w:ind w:left="709" w:hanging="283"/>
        <w:jc w:val="both"/>
        <w:rPr>
          <w:rFonts w:ascii="Cambria" w:eastAsiaTheme="minorHAnsi" w:hAnsi="Cambria" w:cs="AppleSystemUIFont"/>
          <w:lang w:eastAsia="en-US"/>
        </w:rPr>
      </w:pPr>
      <w:r w:rsidRPr="000139D4">
        <w:rPr>
          <w:rFonts w:ascii="Cambria" w:eastAsiaTheme="minorHAnsi" w:hAnsi="Cambria" w:cs="AppleSystemUIFont"/>
          <w:lang w:eastAsia="en-US"/>
        </w:rPr>
        <w:t>w odniesieniu do zakresu lub sposobu świadczenia Wykonawcy,</w:t>
      </w:r>
    </w:p>
    <w:p w14:paraId="3950AB9B" w14:textId="77777777" w:rsidR="00602C20" w:rsidRDefault="00602C20" w:rsidP="00160D17">
      <w:pPr>
        <w:pStyle w:val="Akapitzlist"/>
        <w:numPr>
          <w:ilvl w:val="2"/>
          <w:numId w:val="93"/>
        </w:numPr>
        <w:autoSpaceDE w:val="0"/>
        <w:autoSpaceDN w:val="0"/>
        <w:ind w:left="709" w:hanging="283"/>
        <w:jc w:val="both"/>
        <w:rPr>
          <w:rFonts w:ascii="Cambria" w:eastAsiaTheme="minorHAnsi" w:hAnsi="Cambria" w:cs="AppleSystemUIFont"/>
          <w:lang w:eastAsia="en-US"/>
        </w:rPr>
      </w:pPr>
      <w:r w:rsidRPr="000139D4">
        <w:rPr>
          <w:rFonts w:ascii="Cambria" w:eastAsiaTheme="minorHAnsi" w:hAnsi="Cambria" w:cs="AppleSystemUIFont"/>
          <w:lang w:eastAsia="en-US"/>
        </w:rPr>
        <w:t xml:space="preserve">w zakresie wynagrodzenia </w:t>
      </w:r>
      <w:r>
        <w:rPr>
          <w:rFonts w:ascii="Cambria" w:eastAsiaTheme="minorHAnsi" w:hAnsi="Cambria" w:cs="AppleSystemUIFont"/>
          <w:lang w:eastAsia="en-US"/>
        </w:rPr>
        <w:t>W</w:t>
      </w:r>
      <w:r w:rsidRPr="000139D4">
        <w:rPr>
          <w:rFonts w:ascii="Cambria" w:eastAsiaTheme="minorHAnsi" w:hAnsi="Cambria" w:cs="AppleSystemUIFont"/>
          <w:lang w:eastAsia="en-US"/>
        </w:rPr>
        <w:t xml:space="preserve">ykonawcy będącą konsekwencją zmian zakresu lub sposobu świadczenia </w:t>
      </w:r>
      <w:r>
        <w:rPr>
          <w:rFonts w:ascii="Cambria" w:eastAsiaTheme="minorHAnsi" w:hAnsi="Cambria" w:cs="AppleSystemUIFont"/>
          <w:lang w:eastAsia="en-US"/>
        </w:rPr>
        <w:t>W</w:t>
      </w:r>
      <w:r w:rsidRPr="000139D4">
        <w:rPr>
          <w:rFonts w:ascii="Cambria" w:eastAsiaTheme="minorHAnsi" w:hAnsi="Cambria" w:cs="AppleSystemUIFont"/>
          <w:lang w:eastAsia="en-US"/>
        </w:rPr>
        <w:t>ykonawcy</w:t>
      </w:r>
      <w:r>
        <w:rPr>
          <w:rFonts w:ascii="Cambria" w:eastAsiaTheme="minorHAnsi" w:hAnsi="Cambria" w:cs="AppleSystemUIFont"/>
          <w:lang w:eastAsia="en-US"/>
        </w:rPr>
        <w:t>,</w:t>
      </w:r>
    </w:p>
    <w:p w14:paraId="66D43505" w14:textId="77777777" w:rsidR="00602C20" w:rsidRDefault="00602C20" w:rsidP="00160D17">
      <w:pPr>
        <w:pStyle w:val="Akapitzlist"/>
        <w:numPr>
          <w:ilvl w:val="2"/>
          <w:numId w:val="93"/>
        </w:numPr>
        <w:autoSpaceDE w:val="0"/>
        <w:autoSpaceDN w:val="0"/>
        <w:ind w:left="709" w:hanging="283"/>
        <w:jc w:val="both"/>
        <w:rPr>
          <w:rFonts w:ascii="Cambria" w:eastAsiaTheme="minorHAnsi" w:hAnsi="Cambria" w:cs="AppleSystemUIFont"/>
          <w:lang w:eastAsia="en-US"/>
        </w:rPr>
      </w:pPr>
      <w:r w:rsidRPr="000139D4">
        <w:rPr>
          <w:rFonts w:ascii="Cambria" w:eastAsiaTheme="minorHAnsi" w:hAnsi="Cambria" w:cs="AppleSystemUIFont"/>
          <w:lang w:eastAsia="en-US"/>
        </w:rPr>
        <w:t xml:space="preserve">w odniesieniu do terminu jej wykonania </w:t>
      </w:r>
    </w:p>
    <w:p w14:paraId="7602E73E" w14:textId="77777777" w:rsidR="00602C20" w:rsidRPr="008A3D25" w:rsidRDefault="00602C20" w:rsidP="00602C20">
      <w:pPr>
        <w:autoSpaceDE w:val="0"/>
        <w:autoSpaceDN w:val="0"/>
        <w:ind w:left="426"/>
        <w:rPr>
          <w:rFonts w:ascii="Cambria" w:eastAsiaTheme="minorHAnsi" w:hAnsi="Cambria" w:cs="AppleSystemUIFont"/>
          <w:i/>
          <w:iCs/>
          <w:lang w:eastAsia="en-US"/>
        </w:rPr>
      </w:pPr>
      <w:r w:rsidRPr="008A3D25">
        <w:rPr>
          <w:rFonts w:ascii="Cambria" w:eastAsiaTheme="minorHAnsi" w:hAnsi="Cambria" w:cs="AppleSystemUIFont"/>
          <w:i/>
          <w:iCs/>
          <w:lang w:eastAsia="en-US"/>
        </w:rPr>
        <w:t xml:space="preserve">- w zakresie w jakim będzie to niezbędne lub potrzebne do dostosowania umowy </w:t>
      </w:r>
      <w:r>
        <w:rPr>
          <w:rFonts w:ascii="Cambria" w:eastAsiaTheme="minorHAnsi" w:hAnsi="Cambria" w:cs="AppleSystemUIFont"/>
          <w:i/>
          <w:iCs/>
          <w:lang w:eastAsia="en-US"/>
        </w:rPr>
        <w:br/>
      </w:r>
      <w:r w:rsidRPr="008A3D25">
        <w:rPr>
          <w:rFonts w:ascii="Cambria" w:eastAsiaTheme="minorHAnsi" w:hAnsi="Cambria" w:cs="AppleSystemUIFont"/>
          <w:i/>
          <w:iCs/>
          <w:lang w:eastAsia="en-US"/>
        </w:rPr>
        <w:t>w tym sposobu wykonywania robót budowlanych do zmian ustawy Prawo budowlane, które wejdą w życie podczas trwania umowy.</w:t>
      </w:r>
    </w:p>
    <w:p w14:paraId="686E1AF9" w14:textId="77777777" w:rsidR="00602C20" w:rsidRDefault="00602C20" w:rsidP="00602C20">
      <w:pPr>
        <w:pStyle w:val="m8069290857866364993gmail-text-justify"/>
        <w:numPr>
          <w:ilvl w:val="0"/>
          <w:numId w:val="35"/>
        </w:numPr>
        <w:shd w:val="clear" w:color="auto" w:fill="FFFFFF"/>
        <w:spacing w:before="0" w:beforeAutospacing="0" w:after="0" w:afterAutospacing="0" w:line="276" w:lineRule="auto"/>
        <w:ind w:left="426" w:hanging="426"/>
        <w:jc w:val="both"/>
        <w:rPr>
          <w:rFonts w:ascii="Cambria" w:hAnsi="Cambria" w:cs="Calibri"/>
          <w:color w:val="000000"/>
        </w:rPr>
      </w:pPr>
      <w:r w:rsidRPr="000139D4">
        <w:rPr>
          <w:rFonts w:ascii="Cambria" w:hAnsi="Cambria" w:cs="Calibri"/>
          <w:color w:val="000000"/>
        </w:rPr>
        <w:t>Wszystkie powyższe postanowienia stanowią katalog zmian, na które Zamawiający może wyrazić zgodę. Nie stanowią one jednak zobowiązania do wyrażenia takiej zgody.</w:t>
      </w:r>
    </w:p>
    <w:p w14:paraId="048AEA46" w14:textId="5E9A66FA" w:rsidR="002A6D0D" w:rsidRPr="005B2549" w:rsidRDefault="002A6D0D" w:rsidP="002A6D0D">
      <w:pPr>
        <w:autoSpaceDE w:val="0"/>
        <w:autoSpaceDN w:val="0"/>
        <w:jc w:val="center"/>
        <w:rPr>
          <w:rFonts w:ascii="Cambria" w:eastAsia="Calibri" w:hAnsi="Cambria"/>
          <w:b/>
          <w:bCs/>
          <w:lang w:eastAsia="en-US"/>
        </w:rPr>
      </w:pPr>
      <w:r w:rsidRPr="005B2549">
        <w:rPr>
          <w:rFonts w:ascii="Cambria" w:eastAsia="Calibri" w:hAnsi="Cambria"/>
          <w:b/>
          <w:bCs/>
          <w:lang w:eastAsia="en-US"/>
        </w:rPr>
        <w:t>§ 19</w:t>
      </w:r>
    </w:p>
    <w:p w14:paraId="604A2B1C" w14:textId="77777777" w:rsidR="002A6D0D" w:rsidRDefault="002A6D0D" w:rsidP="002A6D0D">
      <w:pPr>
        <w:autoSpaceDE w:val="0"/>
        <w:autoSpaceDN w:val="0"/>
        <w:jc w:val="center"/>
        <w:rPr>
          <w:rFonts w:ascii="Cambria" w:eastAsia="Calibri" w:hAnsi="Cambria"/>
          <w:b/>
          <w:bCs/>
          <w:lang w:eastAsia="en-US"/>
        </w:rPr>
      </w:pPr>
      <w:r w:rsidRPr="005B2549">
        <w:rPr>
          <w:rFonts w:ascii="Cambria" w:eastAsia="Calibri" w:hAnsi="Cambria"/>
          <w:b/>
          <w:bCs/>
          <w:lang w:eastAsia="en-US"/>
        </w:rPr>
        <w:t>Klauzula waloryzacyjna</w:t>
      </w:r>
    </w:p>
    <w:p w14:paraId="7080BD77" w14:textId="77777777" w:rsidR="00E43DA9" w:rsidRPr="0043084C" w:rsidRDefault="00E43DA9" w:rsidP="002A6D0D">
      <w:pPr>
        <w:autoSpaceDE w:val="0"/>
        <w:autoSpaceDN w:val="0"/>
        <w:jc w:val="center"/>
        <w:rPr>
          <w:rFonts w:ascii="Cambria" w:eastAsia="Calibri" w:hAnsi="Cambria"/>
          <w:b/>
          <w:bCs/>
          <w:lang w:eastAsia="en-US"/>
        </w:rPr>
      </w:pPr>
    </w:p>
    <w:p w14:paraId="28512AC8" w14:textId="77777777" w:rsidR="0043084C" w:rsidRPr="0043084C" w:rsidRDefault="0043084C" w:rsidP="0043084C">
      <w:pPr>
        <w:ind w:hanging="270"/>
        <w:jc w:val="both"/>
        <w:rPr>
          <w:rFonts w:ascii="Cambria" w:hAnsi="Cambria"/>
          <w:color w:val="000000"/>
        </w:rPr>
      </w:pPr>
      <w:r w:rsidRPr="0043084C">
        <w:rPr>
          <w:rStyle w:val="s33"/>
          <w:rFonts w:ascii="Cambria" w:eastAsia="Calibri" w:hAnsi="Cambria" w:cs="Tahoma"/>
          <w:b/>
          <w:bCs/>
          <w:color w:val="000000"/>
        </w:rPr>
        <w:t>1.</w:t>
      </w:r>
      <w:r w:rsidRPr="0043084C">
        <w:rPr>
          <w:rStyle w:val="apple-converted-space"/>
          <w:rFonts w:ascii="Cambria" w:hAnsi="Cambria" w:cs="Tahoma"/>
          <w:b/>
          <w:bCs/>
          <w:color w:val="000000"/>
        </w:rPr>
        <w:t> </w:t>
      </w:r>
      <w:bookmarkStart w:id="16" w:name="mip51082621"/>
      <w:bookmarkStart w:id="17" w:name="mip51082622"/>
      <w:bookmarkEnd w:id="16"/>
      <w:bookmarkEnd w:id="17"/>
      <w:r w:rsidRPr="0043084C">
        <w:rPr>
          <w:rStyle w:val="s10"/>
          <w:rFonts w:ascii="Cambria" w:hAnsi="Cambria"/>
          <w:color w:val="000000"/>
        </w:rPr>
        <w:t> Kwoty płatne Wykonawcy będą korygowane dla oddania wzrostów lub spadków cen zgodnie z poniższymi zapisami. </w:t>
      </w:r>
    </w:p>
    <w:p w14:paraId="4CE30A14" w14:textId="77777777" w:rsidR="0043084C" w:rsidRPr="0043084C" w:rsidRDefault="0043084C" w:rsidP="0043084C">
      <w:pPr>
        <w:ind w:hanging="270"/>
        <w:jc w:val="both"/>
        <w:rPr>
          <w:rFonts w:ascii="Cambria" w:hAnsi="Cambria"/>
          <w:color w:val="000000"/>
        </w:rPr>
      </w:pPr>
      <w:r w:rsidRPr="0043084C">
        <w:rPr>
          <w:rStyle w:val="s33"/>
          <w:rFonts w:ascii="Cambria" w:eastAsia="Calibri" w:hAnsi="Cambria" w:cs="Tahoma"/>
          <w:b/>
          <w:bCs/>
          <w:color w:val="000000"/>
        </w:rPr>
        <w:t>2.</w:t>
      </w:r>
      <w:r w:rsidRPr="0043084C">
        <w:rPr>
          <w:rStyle w:val="apple-converted-space"/>
          <w:rFonts w:ascii="Cambria" w:hAnsi="Cambria" w:cs="Tahoma"/>
          <w:b/>
          <w:bCs/>
          <w:color w:val="000000"/>
        </w:rPr>
        <w:t> </w:t>
      </w:r>
      <w:r w:rsidRPr="0043084C">
        <w:rPr>
          <w:rStyle w:val="s10"/>
          <w:rFonts w:ascii="Cambria" w:hAnsi="Cambria"/>
          <w:color w:val="000000"/>
        </w:rPr>
        <w:t>Waloryzacja będzie odbywać się w oparciu o wskaźnik cen produkcji budowlano-montażowej, pozycja Budowa obiektów inżynierii lądowej i wodnej publikowany przez Główny Urząd Statystyczny (zwany dalej GUS), dostępny w Dziedzinowej Bazie Wiedzy pod linkiem: http://swaid.stat.gov.pl/Ceny_dashboards/Raporty_predefiniowane/RAP_DBD_CEN_30.aspx, lub w Biuletynie Statystycznym, w układzie miesiąc poprzedni =</w:t>
      </w:r>
      <w:r w:rsidRPr="0043084C">
        <w:rPr>
          <w:rStyle w:val="apple-converted-space"/>
          <w:rFonts w:ascii="Cambria" w:hAnsi="Cambria"/>
          <w:color w:val="000000"/>
        </w:rPr>
        <w:t> </w:t>
      </w:r>
      <w:r w:rsidRPr="0043084C">
        <w:rPr>
          <w:rStyle w:val="s10"/>
          <w:rFonts w:ascii="Cambria" w:hAnsi="Cambria"/>
          <w:color w:val="000000"/>
        </w:rPr>
        <w:t>100, dotyczący kolejnych miesięcy kalendarzowych począwszy od miesiąca zawarcia umowy do miesiąca za który została wystawiona faktura VAT. W przypadku, gdyby w/w wskaźnik przestał być dostępny, strony uzgodnią inny, najbardziej zbliżony wskaźnik publikowany przez GUS.</w:t>
      </w:r>
    </w:p>
    <w:p w14:paraId="3D068FC9" w14:textId="77777777" w:rsidR="0043084C" w:rsidRPr="0043084C" w:rsidRDefault="0043084C" w:rsidP="0043084C">
      <w:pPr>
        <w:ind w:hanging="270"/>
        <w:jc w:val="both"/>
        <w:rPr>
          <w:rFonts w:ascii="Cambria" w:hAnsi="Cambria"/>
          <w:color w:val="000000"/>
        </w:rPr>
      </w:pPr>
      <w:r w:rsidRPr="0043084C">
        <w:rPr>
          <w:rStyle w:val="s33"/>
          <w:rFonts w:ascii="Cambria" w:eastAsia="Calibri" w:hAnsi="Cambria" w:cs="Tahoma"/>
          <w:b/>
          <w:bCs/>
          <w:color w:val="000000"/>
        </w:rPr>
        <w:t>3.</w:t>
      </w:r>
      <w:r w:rsidRPr="0043084C">
        <w:rPr>
          <w:rStyle w:val="apple-converted-space"/>
          <w:rFonts w:ascii="Cambria" w:hAnsi="Cambria" w:cs="Tahoma"/>
          <w:b/>
          <w:bCs/>
          <w:color w:val="000000"/>
        </w:rPr>
        <w:t> </w:t>
      </w:r>
      <w:r w:rsidRPr="0043084C">
        <w:rPr>
          <w:rStyle w:val="s10"/>
          <w:rFonts w:ascii="Cambria" w:hAnsi="Cambria"/>
          <w:color w:val="000000"/>
        </w:rPr>
        <w:t>Wskaźnik waloryzacji Ww (n) przez który należy każdorazowo przemnożyć wartość faktury VAT za n-ty miesiąc powstaje poprzez przemnożenie przez siebie wskaźników cen produkcji budowlano-montażowej dla kolejnych miesięcy począwszy od miesiąca w którym została zawarta umowa (miesiąc 0 gdy wskaźnik jest równy 100) do miesiąca za który nastąpi wystawienie faktury (miesiąc n-ty) wg poniższego</w:t>
      </w:r>
      <w:r w:rsidRPr="0043084C">
        <w:rPr>
          <w:rStyle w:val="apple-converted-space"/>
          <w:rFonts w:ascii="Cambria" w:hAnsi="Cambria"/>
          <w:color w:val="000000"/>
        </w:rPr>
        <w:t> </w:t>
      </w:r>
      <w:r w:rsidRPr="0043084C">
        <w:rPr>
          <w:rStyle w:val="s10"/>
          <w:rFonts w:ascii="Cambria" w:hAnsi="Cambria"/>
          <w:color w:val="000000"/>
        </w:rPr>
        <w:t>wzoru:</w:t>
      </w:r>
    </w:p>
    <w:p w14:paraId="3FC6E8C9" w14:textId="39739DCF" w:rsidR="0043084C" w:rsidRPr="0043084C" w:rsidRDefault="0043084C" w:rsidP="0043084C">
      <w:pPr>
        <w:pStyle w:val="s19"/>
        <w:spacing w:before="0" w:beforeAutospacing="0" w:after="0" w:afterAutospacing="0"/>
        <w:ind w:left="315" w:hanging="315"/>
        <w:jc w:val="both"/>
        <w:rPr>
          <w:rFonts w:ascii="Cambria" w:hAnsi="Cambria"/>
          <w:color w:val="000000"/>
        </w:rPr>
      </w:pPr>
      <w:r w:rsidRPr="0043084C">
        <w:rPr>
          <w:rStyle w:val="s103"/>
          <w:rFonts w:ascii="Cambria" w:hAnsi="Cambria"/>
          <w:color w:val="000000"/>
        </w:rPr>
        <w:t> </w:t>
      </w:r>
      <w:r w:rsidRPr="0043084C">
        <w:rPr>
          <w:rFonts w:ascii="Cambria" w:hAnsi="Cambria"/>
          <w:b/>
          <w:bCs/>
          <w:color w:val="222222"/>
        </w:rPr>
        <w:br/>
      </w:r>
      <w:r w:rsidRPr="0043084C">
        <w:rPr>
          <w:rFonts w:ascii="Cambria" w:hAnsi="Cambria"/>
          <w:color w:val="000000"/>
        </w:rPr>
        <w:fldChar w:fldCharType="begin"/>
      </w:r>
      <w:r w:rsidRPr="0043084C">
        <w:rPr>
          <w:rFonts w:ascii="Cambria" w:hAnsi="Cambria"/>
          <w:color w:val="000000"/>
        </w:rPr>
        <w:instrText xml:space="preserve"> INCLUDEPICTURE "/Users/basiakanar/Library/Group Containers/UBF8T346G9.ms/WebArchiveCopyPasteTempFiles/com.microsoft.Word/2A5081C6-1FE2-45B1-BC50-13E783CE8122.pdf" \* MERGEFORMATINET </w:instrText>
      </w:r>
      <w:r w:rsidRPr="0043084C">
        <w:rPr>
          <w:rFonts w:ascii="Cambria" w:hAnsi="Cambria"/>
          <w:color w:val="000000"/>
        </w:rPr>
        <w:fldChar w:fldCharType="separate"/>
      </w:r>
      <w:r w:rsidRPr="0043084C">
        <w:rPr>
          <w:rFonts w:ascii="Cambria" w:hAnsi="Cambria"/>
          <w:noProof/>
          <w:color w:val="000000"/>
        </w:rPr>
        <w:drawing>
          <wp:inline distT="0" distB="0" distL="0" distR="0" wp14:anchorId="46415A0C" wp14:editId="0CB93D5C">
            <wp:extent cx="5270500" cy="370840"/>
            <wp:effectExtent l="0" t="0" r="0" b="0"/>
            <wp:docPr id="978857585"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70500" cy="370840"/>
                    </a:xfrm>
                    <a:prstGeom prst="rect">
                      <a:avLst/>
                    </a:prstGeom>
                    <a:noFill/>
                    <a:ln>
                      <a:noFill/>
                    </a:ln>
                  </pic:spPr>
                </pic:pic>
              </a:graphicData>
            </a:graphic>
          </wp:inline>
        </w:drawing>
      </w:r>
      <w:r w:rsidRPr="0043084C">
        <w:rPr>
          <w:rFonts w:ascii="Cambria" w:hAnsi="Cambria"/>
          <w:color w:val="000000"/>
        </w:rPr>
        <w:fldChar w:fldCharType="end"/>
      </w:r>
    </w:p>
    <w:p w14:paraId="4CDD4DE5" w14:textId="77777777" w:rsidR="0043084C" w:rsidRPr="0043084C" w:rsidRDefault="0043084C" w:rsidP="0043084C">
      <w:pPr>
        <w:pStyle w:val="s129"/>
        <w:spacing w:before="0" w:beforeAutospacing="0" w:after="0" w:afterAutospacing="0"/>
        <w:ind w:left="435"/>
        <w:jc w:val="both"/>
        <w:rPr>
          <w:rFonts w:ascii="Cambria" w:hAnsi="Cambria"/>
          <w:color w:val="000000"/>
        </w:rPr>
      </w:pPr>
      <w:r w:rsidRPr="0043084C">
        <w:rPr>
          <w:rFonts w:ascii="Cambria" w:hAnsi="Cambria"/>
          <w:color w:val="000000"/>
        </w:rPr>
        <w:t> </w:t>
      </w:r>
    </w:p>
    <w:p w14:paraId="61023317" w14:textId="77777777" w:rsidR="0043084C" w:rsidRPr="0043084C" w:rsidRDefault="0043084C" w:rsidP="0043084C">
      <w:pPr>
        <w:pStyle w:val="s130"/>
        <w:spacing w:before="0" w:beforeAutospacing="0" w:after="0" w:afterAutospacing="0"/>
        <w:ind w:left="585"/>
        <w:jc w:val="both"/>
        <w:rPr>
          <w:rFonts w:ascii="Cambria" w:hAnsi="Cambria"/>
          <w:color w:val="000000"/>
        </w:rPr>
      </w:pPr>
      <w:r w:rsidRPr="0043084C">
        <w:rPr>
          <w:rStyle w:val="s10"/>
          <w:rFonts w:ascii="Cambria" w:hAnsi="Cambria"/>
          <w:color w:val="000000"/>
        </w:rPr>
        <w:t>gdzie:</w:t>
      </w:r>
    </w:p>
    <w:p w14:paraId="2C6EDE96" w14:textId="77777777" w:rsidR="0043084C" w:rsidRPr="0043084C" w:rsidRDefault="0043084C" w:rsidP="0043084C">
      <w:pPr>
        <w:pStyle w:val="s130"/>
        <w:spacing w:before="0" w:beforeAutospacing="0" w:after="0" w:afterAutospacing="0"/>
        <w:ind w:left="585"/>
        <w:jc w:val="both"/>
        <w:rPr>
          <w:rFonts w:ascii="Cambria" w:hAnsi="Cambria"/>
          <w:color w:val="000000"/>
        </w:rPr>
      </w:pPr>
      <w:r w:rsidRPr="0043084C">
        <w:rPr>
          <w:rStyle w:val="s2"/>
          <w:rFonts w:ascii="Cambria" w:hAnsi="Cambria"/>
          <w:b/>
          <w:bCs/>
          <w:color w:val="000000"/>
        </w:rPr>
        <w:t>„Ww (n)"</w:t>
      </w:r>
      <w:r w:rsidRPr="0043084C">
        <w:rPr>
          <w:rStyle w:val="s10"/>
          <w:rFonts w:ascii="Cambria" w:hAnsi="Cambria"/>
          <w:color w:val="000000"/>
        </w:rPr>
        <w:t> –wskaźnik waloryzacji dla n-tego miesiąca;</w:t>
      </w:r>
    </w:p>
    <w:p w14:paraId="345DE32E" w14:textId="0295584D" w:rsidR="0043084C" w:rsidRPr="0043084C" w:rsidRDefault="0043084C" w:rsidP="0043084C">
      <w:pPr>
        <w:pStyle w:val="s130"/>
        <w:spacing w:before="0" w:beforeAutospacing="0" w:after="0" w:afterAutospacing="0"/>
        <w:ind w:left="585"/>
        <w:jc w:val="both"/>
        <w:rPr>
          <w:rFonts w:ascii="Cambria" w:hAnsi="Cambria"/>
          <w:color w:val="000000"/>
        </w:rPr>
      </w:pPr>
      <w:r w:rsidRPr="0043084C">
        <w:rPr>
          <w:rStyle w:val="s2"/>
          <w:rFonts w:ascii="Cambria" w:hAnsi="Cambria"/>
          <w:b/>
          <w:bCs/>
          <w:color w:val="000000"/>
        </w:rPr>
        <w:t>„a"</w:t>
      </w:r>
      <w:r w:rsidRPr="0043084C">
        <w:rPr>
          <w:rStyle w:val="s10"/>
          <w:rFonts w:ascii="Cambria" w:hAnsi="Cambria"/>
          <w:color w:val="000000"/>
        </w:rPr>
        <w:t> - stały współczynnik o wartości  </w:t>
      </w:r>
      <w:r w:rsidRPr="0043084C">
        <w:rPr>
          <w:rStyle w:val="s10"/>
          <w:rFonts w:ascii="Cambria" w:hAnsi="Cambria"/>
          <w:color w:val="000000"/>
          <w:highlight w:val="yellow"/>
        </w:rPr>
        <w:t>0,5</w:t>
      </w:r>
      <w:r w:rsidRPr="0043084C">
        <w:rPr>
          <w:rStyle w:val="s10"/>
          <w:rFonts w:ascii="Cambria" w:hAnsi="Cambria"/>
          <w:color w:val="000000"/>
        </w:rPr>
        <w:t> obrazujący część wynagrodzenia, które nie podlega waloryzacji (element niewaloryzowany).</w:t>
      </w:r>
    </w:p>
    <w:p w14:paraId="10E12884" w14:textId="77777777" w:rsidR="0043084C" w:rsidRPr="0043084C" w:rsidRDefault="0043084C" w:rsidP="0043084C">
      <w:pPr>
        <w:pStyle w:val="s130"/>
        <w:spacing w:before="0" w:beforeAutospacing="0" w:after="0" w:afterAutospacing="0"/>
        <w:ind w:left="585"/>
        <w:jc w:val="both"/>
        <w:rPr>
          <w:rFonts w:ascii="Cambria" w:hAnsi="Cambria"/>
          <w:color w:val="000000"/>
        </w:rPr>
      </w:pPr>
      <w:r w:rsidRPr="0043084C">
        <w:rPr>
          <w:rStyle w:val="s2"/>
          <w:rFonts w:ascii="Cambria" w:hAnsi="Cambria"/>
          <w:b/>
          <w:bCs/>
          <w:color w:val="000000"/>
        </w:rPr>
        <w:t>„W0"</w:t>
      </w:r>
      <w:r w:rsidRPr="0043084C">
        <w:rPr>
          <w:rStyle w:val="s10"/>
          <w:rFonts w:ascii="Cambria" w:hAnsi="Cambria"/>
          <w:color w:val="000000"/>
        </w:rPr>
        <w:t> – wskaźnik „0” z miesiąca podpisania umowy = 100</w:t>
      </w:r>
    </w:p>
    <w:p w14:paraId="28DC0A66" w14:textId="77777777" w:rsidR="0043084C" w:rsidRPr="0043084C" w:rsidRDefault="0043084C" w:rsidP="0043084C">
      <w:pPr>
        <w:pStyle w:val="s130"/>
        <w:spacing w:before="0" w:beforeAutospacing="0" w:after="0" w:afterAutospacing="0"/>
        <w:ind w:left="585"/>
        <w:jc w:val="both"/>
        <w:rPr>
          <w:rFonts w:ascii="Cambria" w:hAnsi="Cambria"/>
          <w:color w:val="000000"/>
        </w:rPr>
      </w:pPr>
      <w:r w:rsidRPr="0043084C">
        <w:rPr>
          <w:rStyle w:val="s2"/>
          <w:rFonts w:ascii="Cambria" w:hAnsi="Cambria"/>
          <w:b/>
          <w:bCs/>
          <w:color w:val="000000"/>
        </w:rPr>
        <w:t>„W1" </w:t>
      </w:r>
      <w:r w:rsidRPr="0043084C">
        <w:rPr>
          <w:rStyle w:val="s10"/>
          <w:rFonts w:ascii="Cambria" w:hAnsi="Cambria"/>
          <w:color w:val="000000"/>
        </w:rPr>
        <w:t>– wskaźnik „1” z następnego miesiąca po miesiącu zawarcia umowy (wskaźnik cen produkcji budowlano-montażowej publikowany przez GUS, w układzie miesiąc poprzedni = 100) </w:t>
      </w:r>
    </w:p>
    <w:p w14:paraId="1C87B89C" w14:textId="77777777" w:rsidR="0043084C" w:rsidRPr="0043084C" w:rsidRDefault="0043084C" w:rsidP="0043084C">
      <w:pPr>
        <w:pStyle w:val="s130"/>
        <w:spacing w:before="0" w:beforeAutospacing="0" w:after="0" w:afterAutospacing="0"/>
        <w:ind w:left="585"/>
        <w:jc w:val="both"/>
        <w:rPr>
          <w:rFonts w:ascii="Cambria" w:hAnsi="Cambria"/>
          <w:color w:val="000000"/>
        </w:rPr>
      </w:pPr>
      <w:r w:rsidRPr="0043084C">
        <w:rPr>
          <w:rStyle w:val="s2"/>
          <w:rFonts w:ascii="Cambria" w:hAnsi="Cambria"/>
          <w:b/>
          <w:bCs/>
          <w:color w:val="000000"/>
        </w:rPr>
        <w:t>„W2”, „W3",…</w:t>
      </w:r>
      <w:r w:rsidRPr="0043084C">
        <w:rPr>
          <w:rStyle w:val="s10"/>
          <w:rFonts w:ascii="Cambria" w:hAnsi="Cambria"/>
          <w:color w:val="000000"/>
        </w:rPr>
        <w:t> – wskaźniki „2”, „3”, … z kolejnych miesięcy po zawarcia umowy(wskaźnik cen produkcji budowlano-montażowej publikowany przez GUS, w układzie miesiąc poprzedni = 100) </w:t>
      </w:r>
    </w:p>
    <w:p w14:paraId="1DC1EC13" w14:textId="77777777" w:rsidR="0043084C" w:rsidRPr="0043084C" w:rsidRDefault="0043084C" w:rsidP="0043084C">
      <w:pPr>
        <w:pStyle w:val="s130"/>
        <w:spacing w:before="0" w:beforeAutospacing="0" w:after="0" w:afterAutospacing="0"/>
        <w:ind w:left="585"/>
        <w:jc w:val="both"/>
        <w:rPr>
          <w:rFonts w:ascii="Cambria" w:hAnsi="Cambria"/>
          <w:color w:val="000000"/>
        </w:rPr>
      </w:pPr>
      <w:r w:rsidRPr="0043084C">
        <w:rPr>
          <w:rStyle w:val="s2"/>
          <w:rFonts w:ascii="Cambria" w:hAnsi="Cambria"/>
          <w:b/>
          <w:bCs/>
          <w:color w:val="000000"/>
        </w:rPr>
        <w:t>Wn-1–</w:t>
      </w:r>
      <w:r w:rsidRPr="0043084C">
        <w:rPr>
          <w:rStyle w:val="s10"/>
          <w:rFonts w:ascii="Cambria" w:hAnsi="Cambria"/>
          <w:color w:val="000000"/>
        </w:rPr>
        <w:t> wskaźnik „n-1” z miesiąca poprzedzającego miesiąc za który nastąpi wystawienie faktury (wskaźnik cen produkcji budowlano-montażowej publikowany przez GUS, w układzie miesiąc poprzedni = 100) </w:t>
      </w:r>
    </w:p>
    <w:p w14:paraId="338A5F9B" w14:textId="77777777" w:rsidR="0043084C" w:rsidRPr="0043084C" w:rsidRDefault="0043084C" w:rsidP="0043084C">
      <w:pPr>
        <w:pStyle w:val="s130"/>
        <w:spacing w:before="0" w:beforeAutospacing="0" w:after="0" w:afterAutospacing="0"/>
        <w:ind w:left="585"/>
        <w:jc w:val="both"/>
        <w:rPr>
          <w:rFonts w:ascii="Cambria" w:hAnsi="Cambria"/>
          <w:color w:val="000000"/>
        </w:rPr>
      </w:pPr>
      <w:r w:rsidRPr="0043084C">
        <w:rPr>
          <w:rStyle w:val="s2"/>
          <w:rFonts w:ascii="Cambria" w:hAnsi="Cambria"/>
          <w:b/>
          <w:bCs/>
          <w:color w:val="000000"/>
        </w:rPr>
        <w:t>„Wn"</w:t>
      </w:r>
      <w:r w:rsidRPr="0043084C">
        <w:rPr>
          <w:rStyle w:val="s10"/>
          <w:rFonts w:ascii="Cambria" w:hAnsi="Cambria"/>
          <w:color w:val="000000"/>
        </w:rPr>
        <w:t> – wskaźnik „n” z miesiąca za który nastąpi wystawienie faktury (wskaźnik cen produkcji budowlano-montażowej publikowany przez GUS, w układzie miesiąc poprzedni = 100)</w:t>
      </w:r>
    </w:p>
    <w:p w14:paraId="5E829AD1" w14:textId="77777777" w:rsidR="0043084C" w:rsidRPr="0043084C" w:rsidRDefault="0043084C" w:rsidP="0043084C">
      <w:pPr>
        <w:ind w:hanging="270"/>
        <w:jc w:val="both"/>
        <w:rPr>
          <w:rFonts w:ascii="Cambria" w:hAnsi="Cambria"/>
          <w:color w:val="000000"/>
        </w:rPr>
      </w:pPr>
      <w:r w:rsidRPr="0043084C">
        <w:rPr>
          <w:rStyle w:val="s33"/>
          <w:rFonts w:ascii="Cambria" w:eastAsia="Calibri" w:hAnsi="Cambria" w:cs="Tahoma"/>
          <w:b/>
          <w:bCs/>
          <w:color w:val="000000"/>
        </w:rPr>
        <w:t>4.</w:t>
      </w:r>
      <w:r w:rsidRPr="0043084C">
        <w:rPr>
          <w:rStyle w:val="apple-converted-space"/>
          <w:rFonts w:ascii="Cambria" w:hAnsi="Cambria" w:cs="Tahoma"/>
          <w:b/>
          <w:bCs/>
          <w:color w:val="000000"/>
        </w:rPr>
        <w:t> </w:t>
      </w:r>
      <w:r w:rsidRPr="0043084C">
        <w:rPr>
          <w:rStyle w:val="s10"/>
          <w:rFonts w:ascii="Cambria" w:hAnsi="Cambria"/>
          <w:color w:val="000000"/>
        </w:rPr>
        <w:t>Wskaźnik „Ww (n)" powstaje poprzez przemnożenie poprzednio obliczonego wskaźnika dla miesiąca n-1 przez wskaźnik dla miesiąca bieżącego n</w:t>
      </w:r>
    </w:p>
    <w:p w14:paraId="537A3824" w14:textId="4573D5DE" w:rsidR="0043084C" w:rsidRPr="0043084C" w:rsidRDefault="0043084C" w:rsidP="0043084C">
      <w:pPr>
        <w:jc w:val="center"/>
        <w:rPr>
          <w:rFonts w:ascii="Cambria" w:hAnsi="Cambria"/>
          <w:color w:val="000000"/>
        </w:rPr>
      </w:pPr>
      <w:r w:rsidRPr="0043084C">
        <w:rPr>
          <w:rFonts w:ascii="Cambria" w:hAnsi="Cambria"/>
          <w:color w:val="000000"/>
        </w:rPr>
        <w:fldChar w:fldCharType="begin"/>
      </w:r>
      <w:r w:rsidRPr="0043084C">
        <w:rPr>
          <w:rFonts w:ascii="Cambria" w:hAnsi="Cambria"/>
          <w:color w:val="000000"/>
        </w:rPr>
        <w:instrText xml:space="preserve"> INCLUDEPICTURE "/Users/basiakanar/Library/Group Containers/UBF8T346G9.ms/WebArchiveCopyPasteTempFiles/com.microsoft.Word/F0D71EC4-99E1-4E69-B586-104491AD9EF7.pdf" \* MERGEFORMATINET </w:instrText>
      </w:r>
      <w:r w:rsidRPr="0043084C">
        <w:rPr>
          <w:rFonts w:ascii="Cambria" w:hAnsi="Cambria"/>
          <w:color w:val="000000"/>
        </w:rPr>
        <w:fldChar w:fldCharType="separate"/>
      </w:r>
      <w:r w:rsidRPr="0043084C">
        <w:rPr>
          <w:rFonts w:ascii="Cambria" w:hAnsi="Cambria"/>
          <w:noProof/>
          <w:color w:val="000000"/>
        </w:rPr>
        <w:drawing>
          <wp:inline distT="0" distB="0" distL="0" distR="0" wp14:anchorId="542847A3" wp14:editId="6C243E38">
            <wp:extent cx="2527300" cy="293370"/>
            <wp:effectExtent l="0" t="0" r="0" b="0"/>
            <wp:docPr id="195202881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27300" cy="293370"/>
                    </a:xfrm>
                    <a:prstGeom prst="rect">
                      <a:avLst/>
                    </a:prstGeom>
                    <a:noFill/>
                    <a:ln>
                      <a:noFill/>
                    </a:ln>
                  </pic:spPr>
                </pic:pic>
              </a:graphicData>
            </a:graphic>
          </wp:inline>
        </w:drawing>
      </w:r>
      <w:r w:rsidRPr="0043084C">
        <w:rPr>
          <w:rFonts w:ascii="Cambria" w:hAnsi="Cambria"/>
          <w:color w:val="000000"/>
        </w:rPr>
        <w:fldChar w:fldCharType="end"/>
      </w:r>
      <w:r w:rsidRPr="0043084C">
        <w:rPr>
          <w:rStyle w:val="s132"/>
          <w:rFonts w:ascii="Cambria" w:hAnsi="Cambria"/>
          <w:color w:val="222222"/>
        </w:rPr>
        <w:t>)</w:t>
      </w:r>
      <w:r w:rsidRPr="0043084C">
        <w:rPr>
          <w:rFonts w:ascii="Cambria" w:hAnsi="Cambria"/>
          <w:color w:val="000000"/>
        </w:rPr>
        <w:t> </w:t>
      </w:r>
    </w:p>
    <w:p w14:paraId="12C88C5B" w14:textId="77777777" w:rsidR="0043084C" w:rsidRPr="0043084C" w:rsidRDefault="0043084C" w:rsidP="0043084C">
      <w:pPr>
        <w:pStyle w:val="s134"/>
        <w:spacing w:before="0" w:beforeAutospacing="0" w:after="0" w:afterAutospacing="0"/>
        <w:ind w:left="600"/>
        <w:jc w:val="both"/>
        <w:rPr>
          <w:rFonts w:ascii="Cambria" w:hAnsi="Cambria"/>
          <w:color w:val="000000"/>
        </w:rPr>
      </w:pPr>
      <w:r w:rsidRPr="0043084C">
        <w:rPr>
          <w:rStyle w:val="s10"/>
          <w:rFonts w:ascii="Cambria" w:hAnsi="Cambria"/>
          <w:color w:val="000000"/>
        </w:rPr>
        <w:t>gdzie:</w:t>
      </w:r>
    </w:p>
    <w:p w14:paraId="32BD3947" w14:textId="77777777" w:rsidR="0043084C" w:rsidRPr="0043084C" w:rsidRDefault="0043084C" w:rsidP="0043084C">
      <w:pPr>
        <w:pStyle w:val="s134"/>
        <w:spacing w:before="0" w:beforeAutospacing="0" w:after="0" w:afterAutospacing="0"/>
        <w:ind w:left="600"/>
        <w:jc w:val="both"/>
        <w:rPr>
          <w:rFonts w:ascii="Cambria" w:hAnsi="Cambria"/>
          <w:color w:val="000000"/>
        </w:rPr>
      </w:pPr>
      <w:r w:rsidRPr="0043084C">
        <w:rPr>
          <w:rStyle w:val="s2"/>
          <w:rFonts w:ascii="Cambria" w:hAnsi="Cambria"/>
          <w:b/>
          <w:bCs/>
          <w:color w:val="000000"/>
        </w:rPr>
        <w:t>„Ww (n)" </w:t>
      </w:r>
      <w:r w:rsidRPr="0043084C">
        <w:rPr>
          <w:rStyle w:val="s10"/>
          <w:rFonts w:ascii="Cambria" w:hAnsi="Cambria"/>
          <w:color w:val="000000"/>
        </w:rPr>
        <w:t>– wskaźnik waloryzacji dla n-tego miesiąca;</w:t>
      </w:r>
    </w:p>
    <w:p w14:paraId="204B37CE" w14:textId="77777777" w:rsidR="0043084C" w:rsidRPr="0043084C" w:rsidRDefault="0043084C" w:rsidP="0043084C">
      <w:pPr>
        <w:pStyle w:val="s134"/>
        <w:spacing w:before="0" w:beforeAutospacing="0" w:after="0" w:afterAutospacing="0"/>
        <w:ind w:left="600"/>
        <w:jc w:val="both"/>
        <w:rPr>
          <w:rFonts w:ascii="Cambria" w:hAnsi="Cambria"/>
          <w:color w:val="000000"/>
        </w:rPr>
      </w:pPr>
      <w:r w:rsidRPr="0043084C">
        <w:rPr>
          <w:rStyle w:val="s2"/>
          <w:rFonts w:ascii="Cambria" w:hAnsi="Cambria"/>
          <w:b/>
          <w:bCs/>
          <w:color w:val="000000"/>
        </w:rPr>
        <w:t>„Ww (n-1)"</w:t>
      </w:r>
      <w:r w:rsidRPr="0043084C">
        <w:rPr>
          <w:rStyle w:val="s10"/>
          <w:rFonts w:ascii="Cambria" w:hAnsi="Cambria"/>
          <w:color w:val="000000"/>
        </w:rPr>
        <w:t> – wskaźnik waloryzacji z miesiąca poprzedzającego miesiąc za który nastąpiło wystawienie faktury</w:t>
      </w:r>
    </w:p>
    <w:p w14:paraId="00A8999B" w14:textId="77777777" w:rsidR="0043084C" w:rsidRPr="0043084C" w:rsidRDefault="0043084C" w:rsidP="0043084C">
      <w:pPr>
        <w:pStyle w:val="s134"/>
        <w:spacing w:before="0" w:beforeAutospacing="0" w:after="0" w:afterAutospacing="0"/>
        <w:ind w:left="600"/>
        <w:jc w:val="both"/>
        <w:rPr>
          <w:rFonts w:ascii="Cambria" w:hAnsi="Cambria"/>
          <w:color w:val="000000"/>
        </w:rPr>
      </w:pPr>
      <w:r w:rsidRPr="0043084C">
        <w:rPr>
          <w:rStyle w:val="s2"/>
          <w:rFonts w:ascii="Cambria" w:hAnsi="Cambria"/>
          <w:b/>
          <w:bCs/>
          <w:color w:val="000000"/>
        </w:rPr>
        <w:t>„Wn"</w:t>
      </w:r>
      <w:r w:rsidRPr="0043084C">
        <w:rPr>
          <w:rStyle w:val="s10"/>
          <w:rFonts w:ascii="Cambria" w:hAnsi="Cambria"/>
          <w:color w:val="000000"/>
        </w:rPr>
        <w:t> – wskaźnik „n” z miesiąca za który nastąpiło wystawienie faktury (wskaźnik cen produkcji budowlano-montażowej publikowany przez GUS, w układzie miesiąc poprzedni = 100)</w:t>
      </w:r>
    </w:p>
    <w:p w14:paraId="5F197286" w14:textId="77777777" w:rsidR="0043084C" w:rsidRPr="0043084C" w:rsidRDefault="0043084C" w:rsidP="0043084C">
      <w:pPr>
        <w:ind w:hanging="270"/>
        <w:jc w:val="both"/>
        <w:rPr>
          <w:rFonts w:ascii="Cambria" w:hAnsi="Cambria"/>
          <w:color w:val="000000"/>
        </w:rPr>
      </w:pPr>
      <w:r w:rsidRPr="0043084C">
        <w:rPr>
          <w:rStyle w:val="s33"/>
          <w:rFonts w:ascii="Cambria" w:eastAsia="Calibri" w:hAnsi="Cambria" w:cs="Tahoma"/>
          <w:b/>
          <w:bCs/>
          <w:color w:val="000000"/>
        </w:rPr>
        <w:t>5.</w:t>
      </w:r>
      <w:r w:rsidRPr="0043084C">
        <w:rPr>
          <w:rStyle w:val="apple-converted-space"/>
          <w:rFonts w:ascii="Cambria" w:hAnsi="Cambria" w:cs="Tahoma"/>
          <w:b/>
          <w:bCs/>
          <w:color w:val="000000"/>
        </w:rPr>
        <w:t> </w:t>
      </w:r>
      <w:r w:rsidRPr="0043084C">
        <w:rPr>
          <w:rStyle w:val="s10"/>
          <w:rFonts w:ascii="Cambria" w:hAnsi="Cambria"/>
          <w:color w:val="000000"/>
        </w:rPr>
        <w:t>Ilorazy wskaźników cen (np. ) należy obliczać z dokładnością do trzech miejsc po przecinku. Natomiast wynik iloczynów tj. wskaźnik waloryzacji Ww (n) należy obliczać z dokładnością do 4 miejsc po przecinku. </w:t>
      </w:r>
    </w:p>
    <w:p w14:paraId="6E4B66C1" w14:textId="59D27D3C" w:rsidR="0043084C" w:rsidRPr="0043084C" w:rsidRDefault="0043084C" w:rsidP="0043084C">
      <w:pPr>
        <w:ind w:hanging="270"/>
        <w:jc w:val="both"/>
        <w:rPr>
          <w:rFonts w:ascii="Cambria" w:hAnsi="Cambria"/>
          <w:color w:val="000000"/>
        </w:rPr>
      </w:pPr>
      <w:r w:rsidRPr="0043084C">
        <w:rPr>
          <w:rStyle w:val="s33"/>
          <w:rFonts w:ascii="Cambria" w:eastAsia="Calibri" w:hAnsi="Cambria" w:cs="Tahoma"/>
          <w:b/>
          <w:bCs/>
          <w:color w:val="000000"/>
        </w:rPr>
        <w:t>6.</w:t>
      </w:r>
      <w:r w:rsidRPr="0043084C">
        <w:rPr>
          <w:rStyle w:val="apple-converted-space"/>
          <w:rFonts w:ascii="Cambria" w:hAnsi="Cambria" w:cs="Tahoma"/>
          <w:b/>
          <w:bCs/>
          <w:color w:val="000000"/>
        </w:rPr>
        <w:t> </w:t>
      </w:r>
      <w:r w:rsidRPr="0043084C">
        <w:rPr>
          <w:rStyle w:val="s10"/>
          <w:rFonts w:ascii="Cambria" w:hAnsi="Cambria"/>
          <w:color w:val="000000"/>
        </w:rPr>
        <w:t>Kwoty netto płatne Wykonawcy będą waloryzowane miesięcznie począwszy </w:t>
      </w:r>
      <w:r w:rsidRPr="0043084C">
        <w:rPr>
          <w:rFonts w:ascii="Cambria" w:hAnsi="Cambria"/>
          <w:color w:val="000000"/>
        </w:rPr>
        <w:br/>
      </w:r>
      <w:r w:rsidRPr="0043084C">
        <w:rPr>
          <w:rStyle w:val="s10"/>
          <w:rFonts w:ascii="Cambria" w:hAnsi="Cambria"/>
          <w:color w:val="000000"/>
        </w:rPr>
        <w:t>od  7 miesiąca po podpisaniu Umowy do osiągnięcia limitu waloryzacji</w:t>
      </w:r>
      <w:r w:rsidRPr="0043084C">
        <w:rPr>
          <w:rStyle w:val="apple-converted-space"/>
          <w:rFonts w:ascii="Cambria" w:hAnsi="Cambria"/>
          <w:color w:val="000000"/>
        </w:rPr>
        <w:t> </w:t>
      </w:r>
      <w:r w:rsidRPr="0043084C">
        <w:rPr>
          <w:rStyle w:val="s10"/>
          <w:rFonts w:ascii="Cambria" w:hAnsi="Cambria"/>
          <w:color w:val="000000"/>
          <w:highlight w:val="yellow"/>
        </w:rPr>
        <w:t>+/- 3% </w:t>
      </w:r>
      <w:r w:rsidRPr="0043084C">
        <w:rPr>
          <w:rStyle w:val="s10"/>
          <w:rFonts w:ascii="Cambria" w:hAnsi="Cambria"/>
          <w:color w:val="000000"/>
        </w:rPr>
        <w:t>wynagrodzenia umownego netto. Z powodu braku aktualnego wskaźnika (publikacja wskaźników w biuletynach GUS odbywa się z opóźnieniem) waloryzacja z bieżącego okresu rozliczeniowego zostanie wyliczona ostatecznie, gdy GUS opublikuje wskaźnik dla danego miesiąca objętego rozliczeniem wynagrodzenia Wykonawcy. Występując o rozliczenie wynagrodzenia za dany miesiąc realizacji świadczeń, Wykonawca obliczy wstępne wartości zwaloryzowanych kwot dla świadczeń zrealizowanych w każdym miesiącu, używając ostatnich z wyliczonych wskaźników waloryzacji. Ustalone w ten sposób wartości będą skorygowane z zastosowaniem wskaźnika waloryzacji właściwego dla miesiąca, którego dotyczyło dane rozliczenie wynagrodzenia Wykonawcy, niezwłocznie po ich publikacji.</w:t>
      </w:r>
    </w:p>
    <w:p w14:paraId="5DB1EAE1" w14:textId="77777777" w:rsidR="0043084C" w:rsidRPr="0043084C" w:rsidRDefault="0043084C" w:rsidP="0043084C">
      <w:pPr>
        <w:ind w:hanging="270"/>
        <w:jc w:val="both"/>
        <w:rPr>
          <w:rFonts w:ascii="Cambria" w:hAnsi="Cambria"/>
          <w:color w:val="000000"/>
        </w:rPr>
      </w:pPr>
      <w:r w:rsidRPr="0043084C">
        <w:rPr>
          <w:rStyle w:val="s33"/>
          <w:rFonts w:ascii="Cambria" w:eastAsia="Calibri" w:hAnsi="Cambria" w:cs="Tahoma"/>
          <w:b/>
          <w:bCs/>
          <w:color w:val="000000"/>
        </w:rPr>
        <w:t>7.</w:t>
      </w:r>
      <w:r w:rsidRPr="0043084C">
        <w:rPr>
          <w:rStyle w:val="apple-converted-space"/>
          <w:rFonts w:ascii="Cambria" w:hAnsi="Cambria" w:cs="Tahoma"/>
          <w:b/>
          <w:bCs/>
          <w:color w:val="000000"/>
        </w:rPr>
        <w:t> </w:t>
      </w:r>
      <w:r w:rsidRPr="0043084C">
        <w:rPr>
          <w:rStyle w:val="s10"/>
          <w:rFonts w:ascii="Cambria" w:hAnsi="Cambria"/>
          <w:color w:val="000000"/>
        </w:rPr>
        <w:t>W sytuacji, gdy rozliczenie wynagrodzenia Wykonawcy będzie dotyczyło okresu rozliczeniowego w skład, którego będą wchodziły dwa lub więcej miesięcy, jako właściwy wskaźnik waloryzacji należy przyjmować średnią arytmetyczną ze wskaźników waloryzacji wyliczonych dla kolejnych miesięcy objętych okresem rozliczeniowym.</w:t>
      </w:r>
    </w:p>
    <w:p w14:paraId="0D8CA1D1" w14:textId="77777777" w:rsidR="0043084C" w:rsidRDefault="0043084C" w:rsidP="0043084C">
      <w:pPr>
        <w:ind w:hanging="270"/>
        <w:jc w:val="both"/>
        <w:rPr>
          <w:rFonts w:ascii="-webkit-standard" w:hAnsi="-webkit-standard"/>
          <w:color w:val="000000"/>
          <w:sz w:val="18"/>
          <w:szCs w:val="18"/>
        </w:rPr>
      </w:pPr>
      <w:r w:rsidRPr="0043084C">
        <w:rPr>
          <w:rStyle w:val="s33"/>
          <w:rFonts w:ascii="Cambria" w:eastAsia="Calibri" w:hAnsi="Cambria" w:cs="Tahoma"/>
          <w:b/>
          <w:bCs/>
          <w:color w:val="000000"/>
        </w:rPr>
        <w:t>8.</w:t>
      </w:r>
      <w:r w:rsidRPr="0043084C">
        <w:rPr>
          <w:rStyle w:val="apple-converted-space"/>
          <w:rFonts w:ascii="Cambria" w:hAnsi="Cambria" w:cs="Tahoma"/>
          <w:b/>
          <w:bCs/>
          <w:color w:val="000000"/>
        </w:rPr>
        <w:t> </w:t>
      </w:r>
      <w:r w:rsidRPr="0043084C">
        <w:rPr>
          <w:rStyle w:val="s10"/>
          <w:rFonts w:ascii="Cambria" w:hAnsi="Cambria"/>
          <w:color w:val="000000"/>
        </w:rPr>
        <w:t>Jeżeli wynagrodzenie Wykonawcy zostanie zwaloryzowane zgodnie z art. 439 ust. 1-3 ustawy</w:t>
      </w:r>
      <w:r w:rsidRPr="0043084C">
        <w:rPr>
          <w:rStyle w:val="apple-converted-space"/>
          <w:rFonts w:ascii="Cambria" w:hAnsi="Cambria"/>
          <w:color w:val="000000"/>
        </w:rPr>
        <w:t> </w:t>
      </w:r>
      <w:r w:rsidRPr="0043084C">
        <w:rPr>
          <w:rStyle w:val="s10"/>
          <w:rFonts w:ascii="Cambria" w:hAnsi="Cambria"/>
          <w:color w:val="000000"/>
        </w:rPr>
        <w:t>Prawo zamówień publicznych, Wykonawca zobowiązany jest do zmiany wynagrodzenia przysługującego Podwykonawcy i odpowiednio Podwykonawca dalszemu Podwykonawcy, z którym zawarł umowę, jeżeli łącznie</w:t>
      </w:r>
      <w:r w:rsidRPr="0043084C">
        <w:rPr>
          <w:rStyle w:val="apple-converted-space"/>
          <w:rFonts w:ascii="Cambria" w:hAnsi="Cambria"/>
          <w:color w:val="000000"/>
        </w:rPr>
        <w:t> </w:t>
      </w:r>
      <w:r w:rsidRPr="0043084C">
        <w:rPr>
          <w:rStyle w:val="s10"/>
          <w:rFonts w:ascii="Cambria" w:hAnsi="Cambria"/>
          <w:color w:val="000000"/>
        </w:rPr>
        <w:t>spełnione są następujące warunki: przedmiotem umowy są roboty budowlane, dostawy lub usługi oraz okres obowiązywania umowy wraz z aneksami przekracza 6 miesięcy. Waloryzacja będzie się odbywać na analogicznych zasadach jak waloryzacja wynagrodzenia Wykonawcy z zastrzeżeniem, że wskaźniki waloryzacji wynagrodzenia będą kalkulowane w odniesieniu do dnia zawarcia umowy pomiędzy Wykonawcą a Podwykonawcą, lub Podwykonawcą, a dalszym Podwykonawcą.</w:t>
      </w:r>
    </w:p>
    <w:p w14:paraId="67288DDD" w14:textId="77777777" w:rsidR="0043084C" w:rsidRDefault="0043084C" w:rsidP="0043084C">
      <w:pPr>
        <w:pStyle w:val="s3"/>
        <w:spacing w:before="0" w:beforeAutospacing="0" w:after="0" w:afterAutospacing="0"/>
        <w:jc w:val="center"/>
        <w:rPr>
          <w:rFonts w:ascii="-webkit-standard" w:hAnsi="-webkit-standard"/>
          <w:color w:val="000000"/>
          <w:sz w:val="18"/>
          <w:szCs w:val="18"/>
        </w:rPr>
      </w:pPr>
      <w:r>
        <w:rPr>
          <w:rFonts w:ascii="-webkit-standard" w:hAnsi="-webkit-standard"/>
          <w:color w:val="000000"/>
          <w:sz w:val="18"/>
          <w:szCs w:val="18"/>
        </w:rPr>
        <w:t> </w:t>
      </w:r>
    </w:p>
    <w:p w14:paraId="19D7474E" w14:textId="77777777" w:rsidR="0043084C" w:rsidRDefault="0043084C" w:rsidP="0043084C"/>
    <w:p w14:paraId="182EBAB6" w14:textId="77777777" w:rsidR="00602C20" w:rsidRPr="00281529" w:rsidRDefault="00602C20" w:rsidP="00B83CE6">
      <w:pPr>
        <w:pStyle w:val="m8069290857866364993gmail-text-justify"/>
        <w:shd w:val="clear" w:color="auto" w:fill="FFFFFF"/>
        <w:spacing w:before="0" w:beforeAutospacing="0" w:after="0" w:afterAutospacing="0" w:line="276" w:lineRule="auto"/>
        <w:ind w:left="993"/>
        <w:jc w:val="both"/>
        <w:rPr>
          <w:rFonts w:ascii="Cambria" w:hAnsi="Cambria" w:cs="Calibri"/>
        </w:rPr>
      </w:pPr>
    </w:p>
    <w:p w14:paraId="1972EBCD" w14:textId="3B23CEAF" w:rsidR="00A671E3" w:rsidRPr="00EC702D" w:rsidRDefault="00A671E3" w:rsidP="00B83CE6">
      <w:pPr>
        <w:jc w:val="center"/>
        <w:rPr>
          <w:rFonts w:ascii="Cambria" w:hAnsi="Cambria"/>
          <w:b/>
          <w:bCs/>
        </w:rPr>
      </w:pPr>
      <w:r w:rsidRPr="00281529">
        <w:rPr>
          <w:rFonts w:ascii="Cambria" w:hAnsi="Cambria"/>
          <w:b/>
          <w:bCs/>
        </w:rPr>
        <w:t xml:space="preserve">§ </w:t>
      </w:r>
      <w:r w:rsidR="002A6D0D" w:rsidRPr="00281529">
        <w:rPr>
          <w:rFonts w:ascii="Cambria" w:hAnsi="Cambria"/>
          <w:b/>
          <w:bCs/>
        </w:rPr>
        <w:t>20</w:t>
      </w:r>
    </w:p>
    <w:p w14:paraId="68CCDD61" w14:textId="77777777" w:rsidR="00A671E3" w:rsidRPr="00EC702D" w:rsidRDefault="00A671E3" w:rsidP="00B83CE6">
      <w:pPr>
        <w:jc w:val="center"/>
        <w:rPr>
          <w:rFonts w:ascii="Cambria" w:hAnsi="Cambria"/>
          <w:b/>
          <w:bCs/>
        </w:rPr>
      </w:pPr>
      <w:r w:rsidRPr="00EC702D">
        <w:rPr>
          <w:rFonts w:ascii="Cambria" w:hAnsi="Cambria"/>
          <w:b/>
          <w:bCs/>
        </w:rPr>
        <w:t xml:space="preserve">Ochrona danych osobowych </w:t>
      </w:r>
    </w:p>
    <w:p w14:paraId="1655BE23" w14:textId="77777777" w:rsidR="00A671E3" w:rsidRPr="00EC702D" w:rsidRDefault="00A671E3" w:rsidP="007B2E3C">
      <w:pPr>
        <w:pStyle w:val="Akapitzlist"/>
        <w:numPr>
          <w:ilvl w:val="0"/>
          <w:numId w:val="39"/>
        </w:numPr>
        <w:ind w:left="426" w:hanging="426"/>
        <w:jc w:val="both"/>
        <w:rPr>
          <w:rFonts w:ascii="Cambria" w:hAnsi="Cambria"/>
          <w:color w:val="000000"/>
          <w:lang w:eastAsia="zh-CN"/>
        </w:rPr>
      </w:pPr>
      <w:r w:rsidRPr="00EC702D">
        <w:rPr>
          <w:rFonts w:ascii="Cambria" w:hAnsi="Cambria"/>
          <w:color w:val="000000"/>
        </w:rPr>
        <w:t xml:space="preserve">Jeżeli w trakcie realizacji umowy dojdzie do przekazania wykonawcy danych osobowych niezbędnych do realizacji zamówienia, zamawiający będzie ich administratorem w rozumieniu art. 4 pkt 7 Rozporządzenia PE i Rady (UE) 2016/679 z dnia 27 kwietnia 2016 r. (zwane dalej „Rozporządzeniem”), </w:t>
      </w:r>
      <w:r w:rsidR="003C676C">
        <w:rPr>
          <w:rFonts w:ascii="Cambria" w:hAnsi="Cambria"/>
          <w:color w:val="000000"/>
        </w:rPr>
        <w:br/>
      </w:r>
      <w:r w:rsidRPr="00EC702D">
        <w:rPr>
          <w:rFonts w:ascii="Cambria" w:hAnsi="Cambria"/>
          <w:color w:val="000000"/>
        </w:rPr>
        <w:t>a Wykonawca – podmiotem przetwarzającym te dane w rozumieniu pkt 8 tego przepisu.</w:t>
      </w:r>
    </w:p>
    <w:p w14:paraId="726C0DC4" w14:textId="77777777" w:rsidR="00A671E3" w:rsidRPr="00EC702D" w:rsidRDefault="00A671E3" w:rsidP="007B2E3C">
      <w:pPr>
        <w:pStyle w:val="Akapitzlist"/>
        <w:numPr>
          <w:ilvl w:val="0"/>
          <w:numId w:val="39"/>
        </w:numPr>
        <w:ind w:left="426" w:hanging="426"/>
        <w:jc w:val="both"/>
        <w:rPr>
          <w:rFonts w:ascii="Cambria" w:hAnsi="Cambria"/>
          <w:color w:val="000000"/>
        </w:rPr>
      </w:pPr>
      <w:r w:rsidRPr="00EC702D">
        <w:rPr>
          <w:rFonts w:ascii="Cambria" w:hAnsi="Cambria"/>
          <w:color w:val="000000"/>
        </w:rPr>
        <w:t>Zamawiający powierza Wykonawcy, w trybie art. 28 Rozporządzenia dane osobowe do przetwarzania, wyłącznie w celu wykonania przedmiotu niniejszej umowy.</w:t>
      </w:r>
    </w:p>
    <w:p w14:paraId="36591C3A" w14:textId="77777777" w:rsidR="00A671E3" w:rsidRPr="00EC702D" w:rsidRDefault="00A671E3" w:rsidP="007B2E3C">
      <w:pPr>
        <w:pStyle w:val="Akapitzlist"/>
        <w:numPr>
          <w:ilvl w:val="0"/>
          <w:numId w:val="39"/>
        </w:numPr>
        <w:ind w:left="426" w:hanging="426"/>
        <w:jc w:val="both"/>
        <w:rPr>
          <w:rFonts w:ascii="Cambria" w:hAnsi="Cambria"/>
          <w:color w:val="000000"/>
        </w:rPr>
      </w:pPr>
      <w:r w:rsidRPr="00EC702D">
        <w:rPr>
          <w:rFonts w:ascii="Cambria" w:hAnsi="Cambria"/>
          <w:color w:val="000000"/>
        </w:rPr>
        <w:t>Wykonawca zobowiązuje się:</w:t>
      </w:r>
    </w:p>
    <w:p w14:paraId="139CB903" w14:textId="77777777" w:rsidR="00A671E3" w:rsidRPr="00EC702D" w:rsidRDefault="00A671E3" w:rsidP="007B2E3C">
      <w:pPr>
        <w:pStyle w:val="Akapitzlist"/>
        <w:numPr>
          <w:ilvl w:val="1"/>
          <w:numId w:val="40"/>
        </w:numPr>
        <w:ind w:left="709" w:hanging="283"/>
        <w:jc w:val="both"/>
        <w:rPr>
          <w:rFonts w:ascii="Cambria" w:hAnsi="Cambria"/>
          <w:color w:val="000000"/>
        </w:rPr>
      </w:pPr>
      <w:r w:rsidRPr="00EC702D">
        <w:rPr>
          <w:rFonts w:ascii="Cambria" w:hAnsi="Cambria"/>
          <w:color w:val="000000"/>
        </w:rPr>
        <w:t>przetwarzać powierzone mu dane osobowe zgodnie z niniejszą umową, Rozporządzeniem oraz z innymi przepisami prawa powszechnie obowiązującego, które chronią prawa osób, których dane dotyczą,</w:t>
      </w:r>
    </w:p>
    <w:p w14:paraId="7E7256B1" w14:textId="77777777" w:rsidR="00A671E3" w:rsidRPr="00EC702D" w:rsidRDefault="00A671E3" w:rsidP="007B2E3C">
      <w:pPr>
        <w:pStyle w:val="Akapitzlist"/>
        <w:numPr>
          <w:ilvl w:val="1"/>
          <w:numId w:val="40"/>
        </w:numPr>
        <w:ind w:left="709" w:hanging="283"/>
        <w:jc w:val="both"/>
        <w:rPr>
          <w:rFonts w:ascii="Cambria" w:hAnsi="Cambria"/>
          <w:color w:val="000000"/>
        </w:rPr>
      </w:pPr>
      <w:r w:rsidRPr="00EC702D">
        <w:rPr>
          <w:rFonts w:ascii="Cambria" w:hAnsi="Cambria"/>
          <w:color w:val="000000"/>
        </w:rPr>
        <w:t>do zabezpieczenia przetwarzanych danych, poprzez stosowanie odpowiednich środków technicznych i organizacyjnych zapewniających adekwatny stopień bezpieczeństwa odpowiadający ryzyku związanym z przetwarzaniem danych osobowych, o których mowa w art. 32 Rozporządzenia,</w:t>
      </w:r>
    </w:p>
    <w:p w14:paraId="0374C3C2" w14:textId="77777777" w:rsidR="00A671E3" w:rsidRPr="00EC702D" w:rsidRDefault="00A671E3" w:rsidP="007B2E3C">
      <w:pPr>
        <w:pStyle w:val="Akapitzlist"/>
        <w:numPr>
          <w:ilvl w:val="1"/>
          <w:numId w:val="40"/>
        </w:numPr>
        <w:ind w:left="709" w:hanging="283"/>
        <w:jc w:val="both"/>
        <w:rPr>
          <w:rFonts w:ascii="Cambria" w:hAnsi="Cambria"/>
          <w:color w:val="000000"/>
        </w:rPr>
      </w:pPr>
      <w:r w:rsidRPr="00EC702D">
        <w:rPr>
          <w:rFonts w:ascii="Cambria" w:hAnsi="Cambria"/>
          <w:color w:val="000000"/>
        </w:rPr>
        <w:t>dołożyć należytej staranności przy przetwarzaniu powierzonych danych osobowych,</w:t>
      </w:r>
    </w:p>
    <w:p w14:paraId="31869BE8" w14:textId="77777777" w:rsidR="00A671E3" w:rsidRPr="00EC702D" w:rsidRDefault="00A671E3" w:rsidP="007B2E3C">
      <w:pPr>
        <w:pStyle w:val="Akapitzlist"/>
        <w:numPr>
          <w:ilvl w:val="1"/>
          <w:numId w:val="40"/>
        </w:numPr>
        <w:ind w:left="709" w:hanging="283"/>
        <w:jc w:val="both"/>
        <w:rPr>
          <w:rFonts w:ascii="Cambria" w:hAnsi="Cambria"/>
          <w:color w:val="000000"/>
        </w:rPr>
      </w:pPr>
      <w:r w:rsidRPr="00EC702D">
        <w:rPr>
          <w:rFonts w:ascii="Cambria" w:hAnsi="Cambria"/>
          <w:color w:val="000000"/>
        </w:rPr>
        <w:t>do nadania upoważnień do przetwarzania danych osobowych wszystkim osobom, które będą przetwarzały powierzone dane w celu realizacji niniejszej umowy,</w:t>
      </w:r>
    </w:p>
    <w:p w14:paraId="1417D020" w14:textId="77777777" w:rsidR="00A671E3" w:rsidRPr="00EC702D" w:rsidRDefault="00A671E3" w:rsidP="007B2E3C">
      <w:pPr>
        <w:pStyle w:val="Akapitzlist"/>
        <w:numPr>
          <w:ilvl w:val="1"/>
          <w:numId w:val="40"/>
        </w:numPr>
        <w:ind w:left="709" w:hanging="283"/>
        <w:jc w:val="both"/>
        <w:rPr>
          <w:rFonts w:ascii="Cambria" w:hAnsi="Cambria"/>
          <w:color w:val="000000"/>
        </w:rPr>
      </w:pPr>
      <w:r w:rsidRPr="00EC702D">
        <w:rPr>
          <w:rFonts w:ascii="Cambria" w:hAnsi="Cambria"/>
          <w:color w:val="000000"/>
        </w:rPr>
        <w:t>zapewnić zachowanie w tajemnicy (o której mowa w art. 28 ust 3 pkt b Rozporządzenia) przetwarzanych danych przez osoby, które upoważnia do przetwarzania danych osobowych w celu realizacji niniejszej umowy, zarówno w trakcie zatrudnienia ich w Podmiocie przetwarzającym, jak i po jego ustaniu.</w:t>
      </w:r>
    </w:p>
    <w:p w14:paraId="709821FB" w14:textId="77777777" w:rsidR="00A671E3" w:rsidRPr="00EC702D" w:rsidRDefault="00A671E3" w:rsidP="007B2E3C">
      <w:pPr>
        <w:pStyle w:val="Akapitzlist"/>
        <w:numPr>
          <w:ilvl w:val="0"/>
          <w:numId w:val="39"/>
        </w:numPr>
        <w:tabs>
          <w:tab w:val="left" w:pos="426"/>
        </w:tabs>
        <w:ind w:left="426" w:hanging="426"/>
        <w:jc w:val="both"/>
        <w:rPr>
          <w:rFonts w:ascii="Cambria" w:hAnsi="Cambria"/>
          <w:color w:val="000000"/>
        </w:rPr>
      </w:pPr>
      <w:r w:rsidRPr="00EC702D">
        <w:rPr>
          <w:rFonts w:ascii="Cambria" w:hAnsi="Cambria"/>
          <w:color w:val="000000"/>
        </w:rPr>
        <w:t>Wykonawca po wykonaniu przedmiotu zamówienia, usuwa / zwraca Zamawiającemu wszelkie dane osobowe oraz usuwa wszelkie ich istniejące kopie, chyba że prawo Unii lub prawo państwa członkowskiego nakazują przechowywanie danych osobowych.</w:t>
      </w:r>
    </w:p>
    <w:p w14:paraId="175C8988" w14:textId="77777777" w:rsidR="00A671E3" w:rsidRPr="00EC702D" w:rsidRDefault="00A671E3" w:rsidP="007B2E3C">
      <w:pPr>
        <w:pStyle w:val="Akapitzlist"/>
        <w:numPr>
          <w:ilvl w:val="0"/>
          <w:numId w:val="39"/>
        </w:numPr>
        <w:tabs>
          <w:tab w:val="left" w:pos="426"/>
        </w:tabs>
        <w:ind w:left="426" w:hanging="426"/>
        <w:jc w:val="both"/>
        <w:rPr>
          <w:rFonts w:ascii="Cambria" w:hAnsi="Cambria"/>
          <w:color w:val="000000"/>
        </w:rPr>
      </w:pPr>
      <w:r w:rsidRPr="00EC702D">
        <w:rPr>
          <w:rFonts w:ascii="Cambria" w:hAnsi="Cambria"/>
          <w:color w:val="000000"/>
        </w:rPr>
        <w:t xml:space="preserve">Wykonawca pomaga Zamawiającemu w niezbędnym zakresie wywiązywać się </w:t>
      </w:r>
      <w:r w:rsidR="003C676C">
        <w:rPr>
          <w:rFonts w:ascii="Cambria" w:hAnsi="Cambria"/>
          <w:color w:val="000000"/>
        </w:rPr>
        <w:br/>
      </w:r>
      <w:r w:rsidRPr="00EC702D">
        <w:rPr>
          <w:rFonts w:ascii="Cambria" w:hAnsi="Cambria"/>
          <w:color w:val="000000"/>
        </w:rPr>
        <w:t xml:space="preserve">z obowiązku odpowiadania na żądania osoby, której dane dotyczą </w:t>
      </w:r>
      <w:r w:rsidR="003C676C">
        <w:rPr>
          <w:rFonts w:ascii="Cambria" w:hAnsi="Cambria"/>
          <w:color w:val="000000"/>
        </w:rPr>
        <w:br/>
      </w:r>
      <w:r w:rsidRPr="00EC702D">
        <w:rPr>
          <w:rFonts w:ascii="Cambria" w:hAnsi="Cambria"/>
          <w:color w:val="000000"/>
        </w:rPr>
        <w:t xml:space="preserve">oraz wywiązywania się z obowiązków określonych w art. 32-36 Rozporządzenia. </w:t>
      </w:r>
    </w:p>
    <w:p w14:paraId="5414D6E2" w14:textId="77777777" w:rsidR="00A671E3" w:rsidRPr="00EC702D" w:rsidRDefault="00A671E3" w:rsidP="007B2E3C">
      <w:pPr>
        <w:pStyle w:val="Akapitzlist"/>
        <w:numPr>
          <w:ilvl w:val="0"/>
          <w:numId w:val="39"/>
        </w:numPr>
        <w:tabs>
          <w:tab w:val="left" w:pos="426"/>
        </w:tabs>
        <w:ind w:left="426" w:hanging="426"/>
        <w:jc w:val="both"/>
        <w:rPr>
          <w:rFonts w:ascii="Cambria" w:hAnsi="Cambria"/>
          <w:color w:val="000000"/>
        </w:rPr>
      </w:pPr>
      <w:r w:rsidRPr="00EC702D">
        <w:rPr>
          <w:rFonts w:ascii="Cambria" w:hAnsi="Cambria"/>
          <w:color w:val="000000"/>
        </w:rPr>
        <w:t>Wykonawca, po stwierdzeniu naruszenia ochrony danych osobowych bez zbędnej zwłoki zgłasza je administratorowi, nie później niż w ciągu 72 godzin od stwierdzenia naruszenia.</w:t>
      </w:r>
    </w:p>
    <w:p w14:paraId="3E8489F2" w14:textId="77777777" w:rsidR="00A671E3" w:rsidRPr="00EC702D" w:rsidRDefault="00A671E3" w:rsidP="007B2E3C">
      <w:pPr>
        <w:pStyle w:val="Akapitzlist"/>
        <w:numPr>
          <w:ilvl w:val="0"/>
          <w:numId w:val="39"/>
        </w:numPr>
        <w:tabs>
          <w:tab w:val="left" w:pos="426"/>
        </w:tabs>
        <w:ind w:left="426" w:hanging="426"/>
        <w:jc w:val="both"/>
        <w:rPr>
          <w:rFonts w:ascii="Cambria" w:hAnsi="Cambria"/>
          <w:color w:val="000000"/>
        </w:rPr>
      </w:pPr>
      <w:r w:rsidRPr="00EC702D">
        <w:rPr>
          <w:rFonts w:ascii="Cambria" w:hAnsi="Cambria"/>
          <w:color w:val="000000"/>
        </w:rPr>
        <w:t>Zamawiający, zgodnie z art. 28 ust. 3 pkt h) Rozporządzenia ma prawo kontroli, czy środki zastosowane przez Wykonawcę przy przetwarzaniu i zabezpieczeniu powierzonych danych osobowych spełniają postanowienia umowy, w tym zlecenia jej wykonania audytorowi.</w:t>
      </w:r>
    </w:p>
    <w:p w14:paraId="7DACEDB0" w14:textId="77777777" w:rsidR="00A671E3" w:rsidRPr="00EC702D" w:rsidRDefault="00A671E3" w:rsidP="007B2E3C">
      <w:pPr>
        <w:pStyle w:val="Akapitzlist"/>
        <w:numPr>
          <w:ilvl w:val="0"/>
          <w:numId w:val="39"/>
        </w:numPr>
        <w:tabs>
          <w:tab w:val="left" w:pos="426"/>
        </w:tabs>
        <w:ind w:left="426" w:hanging="426"/>
        <w:jc w:val="both"/>
        <w:rPr>
          <w:rFonts w:ascii="Cambria" w:hAnsi="Cambria"/>
          <w:color w:val="000000"/>
        </w:rPr>
      </w:pPr>
      <w:r w:rsidRPr="00EC702D">
        <w:rPr>
          <w:rFonts w:ascii="Cambria" w:hAnsi="Cambria"/>
          <w:color w:val="000000"/>
        </w:rPr>
        <w:t>Zamawiający realizować będzie prawo kontroli w godzinach pracy Wykonawcy informując o kontroli minimum 3 dni przed planowanym jej przeprowadzeniem.</w:t>
      </w:r>
    </w:p>
    <w:p w14:paraId="6E2784E7" w14:textId="77777777" w:rsidR="00A671E3" w:rsidRPr="00EC702D" w:rsidRDefault="00A671E3" w:rsidP="007B2E3C">
      <w:pPr>
        <w:pStyle w:val="Akapitzlist"/>
        <w:numPr>
          <w:ilvl w:val="0"/>
          <w:numId w:val="39"/>
        </w:numPr>
        <w:tabs>
          <w:tab w:val="left" w:pos="426"/>
        </w:tabs>
        <w:ind w:left="426" w:hanging="426"/>
        <w:jc w:val="both"/>
        <w:rPr>
          <w:rFonts w:ascii="Cambria" w:hAnsi="Cambria"/>
          <w:color w:val="000000"/>
        </w:rPr>
      </w:pPr>
      <w:r w:rsidRPr="00EC702D">
        <w:rPr>
          <w:rFonts w:ascii="Cambria" w:hAnsi="Cambria"/>
          <w:color w:val="000000"/>
        </w:rPr>
        <w:t xml:space="preserve">Wykonawca zobowiązuje się do usunięcia uchybień stwierdzonych podczas kontroli w terminie nie dłuższym niż 7 dni </w:t>
      </w:r>
    </w:p>
    <w:p w14:paraId="7D227771" w14:textId="77777777" w:rsidR="00A671E3" w:rsidRPr="00EC702D" w:rsidRDefault="00A671E3" w:rsidP="007B2E3C">
      <w:pPr>
        <w:pStyle w:val="Akapitzlist"/>
        <w:numPr>
          <w:ilvl w:val="0"/>
          <w:numId w:val="39"/>
        </w:numPr>
        <w:tabs>
          <w:tab w:val="left" w:pos="426"/>
        </w:tabs>
        <w:ind w:left="426" w:hanging="426"/>
        <w:jc w:val="both"/>
        <w:rPr>
          <w:rFonts w:ascii="Cambria" w:hAnsi="Cambria"/>
          <w:color w:val="000000"/>
        </w:rPr>
      </w:pPr>
      <w:r w:rsidRPr="00EC702D">
        <w:rPr>
          <w:rFonts w:ascii="Cambria" w:hAnsi="Cambria"/>
          <w:color w:val="000000"/>
        </w:rPr>
        <w:t>Wykonawca udostępnia Zamawiającemu wszelkie informacje niezbędne do wykazania spełnienia obowiązków określonych w art. 28 Rozporządzenia.</w:t>
      </w:r>
    </w:p>
    <w:p w14:paraId="2E4D2F0D" w14:textId="77777777" w:rsidR="00A671E3" w:rsidRPr="00EC702D" w:rsidRDefault="00A671E3" w:rsidP="007B2E3C">
      <w:pPr>
        <w:pStyle w:val="Akapitzlist"/>
        <w:numPr>
          <w:ilvl w:val="0"/>
          <w:numId w:val="39"/>
        </w:numPr>
        <w:tabs>
          <w:tab w:val="left" w:pos="426"/>
        </w:tabs>
        <w:ind w:left="426" w:hanging="426"/>
        <w:jc w:val="both"/>
        <w:rPr>
          <w:rFonts w:ascii="Cambria" w:hAnsi="Cambria"/>
          <w:color w:val="000000"/>
        </w:rPr>
      </w:pPr>
      <w:r w:rsidRPr="00EC702D">
        <w:rPr>
          <w:rFonts w:ascii="Cambria" w:hAnsi="Cambria"/>
          <w:color w:val="000000"/>
        </w:rPr>
        <w:t xml:space="preserve">Wykonawca może powierzyć dane osobowe objęte niniejszą umową do dalszego przetwarzania podwykonawcom jedynie w celu wykonania umowy po uzyskaniu uprzedniej pisemnej zgody Zamawiającego.  </w:t>
      </w:r>
    </w:p>
    <w:p w14:paraId="6212C915" w14:textId="77777777" w:rsidR="00A671E3" w:rsidRPr="00EC702D" w:rsidRDefault="00A671E3" w:rsidP="007B2E3C">
      <w:pPr>
        <w:pStyle w:val="Akapitzlist"/>
        <w:numPr>
          <w:ilvl w:val="0"/>
          <w:numId w:val="39"/>
        </w:numPr>
        <w:tabs>
          <w:tab w:val="left" w:pos="426"/>
        </w:tabs>
        <w:ind w:left="426" w:hanging="426"/>
        <w:jc w:val="both"/>
        <w:rPr>
          <w:rFonts w:ascii="Cambria" w:hAnsi="Cambria"/>
          <w:color w:val="000000"/>
        </w:rPr>
      </w:pPr>
      <w:r w:rsidRPr="00EC702D">
        <w:rPr>
          <w:rFonts w:ascii="Cambria" w:hAnsi="Cambria"/>
          <w:color w:val="000000"/>
        </w:rPr>
        <w:t xml:space="preserve">Podwykonawca, winien spełniać te same gwarancje i obowiązki jakie zostały nałożone na Wykonawcę. </w:t>
      </w:r>
    </w:p>
    <w:p w14:paraId="05B90FC9" w14:textId="77777777" w:rsidR="00A671E3" w:rsidRPr="00EC702D" w:rsidRDefault="00A671E3" w:rsidP="007B2E3C">
      <w:pPr>
        <w:pStyle w:val="Akapitzlist"/>
        <w:numPr>
          <w:ilvl w:val="0"/>
          <w:numId w:val="39"/>
        </w:numPr>
        <w:tabs>
          <w:tab w:val="left" w:pos="426"/>
        </w:tabs>
        <w:ind w:left="426" w:hanging="426"/>
        <w:jc w:val="both"/>
        <w:rPr>
          <w:rFonts w:ascii="Cambria" w:hAnsi="Cambria"/>
          <w:color w:val="000000"/>
        </w:rPr>
      </w:pPr>
      <w:r w:rsidRPr="00EC702D">
        <w:rPr>
          <w:rFonts w:ascii="Cambria" w:hAnsi="Cambria"/>
          <w:color w:val="000000"/>
        </w:rPr>
        <w:t>Wykonawca ponosi pełną odpowiedzialność wobec Zamawiającego za działanie podwykonawcy w zakresie obowiązku ochrony danych.</w:t>
      </w:r>
    </w:p>
    <w:p w14:paraId="279F4DBD" w14:textId="77777777" w:rsidR="00A671E3" w:rsidRPr="00EC702D" w:rsidRDefault="00A671E3" w:rsidP="007B2E3C">
      <w:pPr>
        <w:pStyle w:val="Akapitzlist"/>
        <w:numPr>
          <w:ilvl w:val="0"/>
          <w:numId w:val="39"/>
        </w:numPr>
        <w:tabs>
          <w:tab w:val="left" w:pos="426"/>
        </w:tabs>
        <w:ind w:left="426" w:hanging="426"/>
        <w:jc w:val="both"/>
        <w:rPr>
          <w:rFonts w:ascii="Cambria" w:hAnsi="Cambria"/>
          <w:color w:val="000000"/>
        </w:rPr>
      </w:pPr>
      <w:r w:rsidRPr="00EC702D">
        <w:rPr>
          <w:rFonts w:ascii="Cambria" w:hAnsi="Cambria"/>
          <w:color w:val="000000"/>
        </w:rPr>
        <w:t xml:space="preserve">Wykonawca zobowiązuje się do niezwłocznego poinformowania Zamawiającego </w:t>
      </w:r>
      <w:r w:rsidR="003C676C">
        <w:rPr>
          <w:rFonts w:ascii="Cambria" w:hAnsi="Cambria"/>
          <w:color w:val="000000"/>
        </w:rPr>
        <w:br/>
      </w:r>
      <w:r w:rsidRPr="00EC702D">
        <w:rPr>
          <w:rFonts w:ascii="Cambria" w:hAnsi="Cambria"/>
          <w:color w:val="000000"/>
        </w:rPr>
        <w:t xml:space="preserve">o jakimkolwiek postępowaniu, w szczególności administracyjnym lub sądowym, dotyczącym przetwarzania przez Wykonawcę danych osobowych określonych </w:t>
      </w:r>
      <w:r w:rsidR="003C676C">
        <w:rPr>
          <w:rFonts w:ascii="Cambria" w:hAnsi="Cambria"/>
          <w:color w:val="000000"/>
        </w:rPr>
        <w:br/>
      </w:r>
      <w:r w:rsidRPr="00EC702D">
        <w:rPr>
          <w:rFonts w:ascii="Cambria" w:hAnsi="Cambria"/>
          <w:color w:val="000000"/>
        </w:rPr>
        <w:t xml:space="preserve">w umowie, o jakiejkolwiek decyzji administracyjnej lub orzeczeniu dotyczącym przetwarzania tych danych, skierowanych do Wykonawcy, a także o wszelkich planowanych, o ile są wiadome, lub realizowanych kontrolach i inspekcjach dotyczących przetwarzania danych osobowych, w szczególności prowadzonych przez inspektorów upoważnionych przez Prezesa Urzędu Ochrony Danych Osobowych. </w:t>
      </w:r>
    </w:p>
    <w:p w14:paraId="25761C96" w14:textId="77777777" w:rsidR="00A671E3" w:rsidRPr="00EC702D" w:rsidRDefault="00A671E3" w:rsidP="007B2E3C">
      <w:pPr>
        <w:pStyle w:val="Akapitzlist"/>
        <w:numPr>
          <w:ilvl w:val="0"/>
          <w:numId w:val="39"/>
        </w:numPr>
        <w:tabs>
          <w:tab w:val="left" w:pos="426"/>
        </w:tabs>
        <w:ind w:left="426" w:hanging="426"/>
        <w:jc w:val="both"/>
        <w:rPr>
          <w:rFonts w:ascii="Cambria" w:hAnsi="Cambria"/>
          <w:color w:val="000000"/>
        </w:rPr>
      </w:pPr>
      <w:r w:rsidRPr="00EC702D">
        <w:rPr>
          <w:rFonts w:ascii="Cambria" w:hAnsi="Cambria"/>
          <w:color w:val="000000"/>
        </w:rPr>
        <w:t>Wykonawca zobowiązuje się do zachowania w tajemnicy wszelkich informacji, danych, materiałów, dokumentów i danych osobowych otrzymanych od Zamawiającego oraz danych uzyskanych w jakikolwiek inny sposób, zamierzony czy przypadkowy w formie ustnej, pisemnej lub elektronicznej („dane poufne”).</w:t>
      </w:r>
    </w:p>
    <w:p w14:paraId="3F336090" w14:textId="77777777" w:rsidR="00A671E3" w:rsidRPr="00EC702D" w:rsidRDefault="00A671E3" w:rsidP="007B2E3C">
      <w:pPr>
        <w:pStyle w:val="Akapitzlist"/>
        <w:numPr>
          <w:ilvl w:val="0"/>
          <w:numId w:val="39"/>
        </w:numPr>
        <w:ind w:left="567" w:hanging="567"/>
        <w:jc w:val="both"/>
        <w:rPr>
          <w:rFonts w:ascii="Cambria" w:hAnsi="Cambria"/>
          <w:color w:val="000000"/>
        </w:rPr>
      </w:pPr>
      <w:r w:rsidRPr="00EC702D">
        <w:rPr>
          <w:rFonts w:ascii="Cambria" w:hAnsi="Cambria"/>
          <w:color w:val="000000"/>
        </w:rPr>
        <w:t>Podmiot przetwarzający oświadcza, że w związku ze zobowiązaniem do zachowania w tajemnicy danych poufnych nie będą one wykorzystywane, ujawniane ani udostępniane w innym celu niż wykonanie Umowy, chyba że konieczność ujawnienia posiadanych informacji wynika z obowiązujących przepisów prawa lub Umowy.</w:t>
      </w:r>
    </w:p>
    <w:p w14:paraId="310C4563" w14:textId="77777777" w:rsidR="00A671E3" w:rsidRPr="00EC702D" w:rsidRDefault="00A671E3" w:rsidP="007B2E3C">
      <w:pPr>
        <w:pStyle w:val="Akapitzlist"/>
        <w:numPr>
          <w:ilvl w:val="0"/>
          <w:numId w:val="39"/>
        </w:numPr>
        <w:ind w:left="567" w:hanging="567"/>
        <w:jc w:val="both"/>
        <w:rPr>
          <w:rFonts w:ascii="Cambria" w:hAnsi="Cambria"/>
          <w:color w:val="000000"/>
        </w:rPr>
      </w:pPr>
      <w:r w:rsidRPr="00EC702D">
        <w:rPr>
          <w:rFonts w:ascii="Cambria" w:hAnsi="Cambria"/>
        </w:rPr>
        <w:t>W przypadku, gdy wykonanie obowiązków, o których mowa w art. 15 ust. 1-3 rozporządzenia 2016/679, wymagałoby niewspółmiernie dużego wysiłku, zamawiający może żądać od osoby, której dane dotyczą, wskazania dodatkowych informacji mających na celu sprecyzowanie żądania, w szczególności podania nazwy lub daty postępowania o udzielenie zamówienia publicznego lub konkursu.</w:t>
      </w:r>
    </w:p>
    <w:p w14:paraId="3ECEAEF9" w14:textId="77777777" w:rsidR="00A671E3" w:rsidRPr="00EC702D" w:rsidRDefault="00A671E3" w:rsidP="007B2E3C">
      <w:pPr>
        <w:pStyle w:val="Akapitzlist"/>
        <w:numPr>
          <w:ilvl w:val="0"/>
          <w:numId w:val="39"/>
        </w:numPr>
        <w:ind w:left="567" w:hanging="567"/>
        <w:jc w:val="both"/>
        <w:rPr>
          <w:rFonts w:ascii="Cambria" w:hAnsi="Cambria"/>
          <w:color w:val="000000"/>
        </w:rPr>
      </w:pPr>
      <w:r w:rsidRPr="00EC702D">
        <w:rPr>
          <w:rFonts w:ascii="Cambria" w:hAnsi="Cambria"/>
        </w:rPr>
        <w:t>Skorzystanie przez osobę, której dane dotyczą, z uprawnienia do sprostowania lub uzupełnienia danych osobowych, o którym mowa w art. 16 rozporządzenia 2016/679, nie może skutkować zmianą wyniku postępowania o udzielenie zamówienia publicznego lub konkursu ani zmianą postanowień umowy w zakresie niezgodnym z ustawą.</w:t>
      </w:r>
    </w:p>
    <w:p w14:paraId="1A1B4F4A" w14:textId="77777777" w:rsidR="00A671E3" w:rsidRPr="00EC702D" w:rsidRDefault="00A671E3" w:rsidP="007B2E3C">
      <w:pPr>
        <w:pStyle w:val="Akapitzlist"/>
        <w:numPr>
          <w:ilvl w:val="0"/>
          <w:numId w:val="39"/>
        </w:numPr>
        <w:ind w:left="567" w:hanging="567"/>
        <w:jc w:val="both"/>
        <w:rPr>
          <w:rFonts w:ascii="Cambria" w:hAnsi="Cambria"/>
          <w:color w:val="000000"/>
        </w:rPr>
      </w:pPr>
      <w:r w:rsidRPr="00EC702D">
        <w:rPr>
          <w:rFonts w:ascii="Cambria" w:hAnsi="Cambria"/>
          <w:color w:val="000000"/>
        </w:rPr>
        <w:t>W sprawach nieuregulowanych niniejszym paragrafem, zastosowanie będą miały przepisy Kodeksu cywilnego, rozporządzenia RODO, Ustawy o ochronie danych osobowych.</w:t>
      </w:r>
    </w:p>
    <w:p w14:paraId="24BD92A4" w14:textId="473C825B" w:rsidR="00A671E3" w:rsidRPr="00EC702D" w:rsidRDefault="00A671E3" w:rsidP="00B83CE6">
      <w:pPr>
        <w:jc w:val="center"/>
        <w:rPr>
          <w:rFonts w:ascii="Cambria" w:hAnsi="Cambria"/>
          <w:b/>
          <w:bCs/>
        </w:rPr>
      </w:pPr>
      <w:r w:rsidRPr="00EC702D">
        <w:rPr>
          <w:rFonts w:ascii="Cambria" w:hAnsi="Cambria"/>
          <w:b/>
          <w:bCs/>
        </w:rPr>
        <w:t xml:space="preserve">§ </w:t>
      </w:r>
      <w:r w:rsidR="00F5569C">
        <w:rPr>
          <w:rFonts w:ascii="Cambria" w:hAnsi="Cambria"/>
          <w:b/>
          <w:bCs/>
        </w:rPr>
        <w:t>2</w:t>
      </w:r>
      <w:r w:rsidR="002A6D0D">
        <w:rPr>
          <w:rFonts w:ascii="Cambria" w:hAnsi="Cambria"/>
          <w:b/>
          <w:bCs/>
        </w:rPr>
        <w:t>1</w:t>
      </w:r>
    </w:p>
    <w:p w14:paraId="17AF5F5E" w14:textId="77777777" w:rsidR="00A671E3" w:rsidRPr="00EC702D" w:rsidRDefault="00A671E3" w:rsidP="00B83CE6">
      <w:pPr>
        <w:jc w:val="center"/>
        <w:rPr>
          <w:rFonts w:ascii="Cambria" w:hAnsi="Cambria"/>
          <w:b/>
          <w:bCs/>
        </w:rPr>
      </w:pPr>
      <w:r w:rsidRPr="00EC702D">
        <w:rPr>
          <w:rFonts w:ascii="Cambria" w:hAnsi="Cambria"/>
          <w:b/>
          <w:bCs/>
        </w:rPr>
        <w:t>Wierzytelności</w:t>
      </w:r>
    </w:p>
    <w:p w14:paraId="3DEA5F0F" w14:textId="77777777" w:rsidR="00A671E3" w:rsidRPr="00EC702D" w:rsidRDefault="00A671E3" w:rsidP="00B83CE6">
      <w:pPr>
        <w:autoSpaceDE w:val="0"/>
        <w:autoSpaceDN w:val="0"/>
        <w:rPr>
          <w:rFonts w:ascii="Cambria" w:eastAsia="Lucida Sans Unicode" w:hAnsi="Cambria"/>
          <w:kern w:val="3"/>
        </w:rPr>
      </w:pPr>
      <w:r w:rsidRPr="00EC702D">
        <w:rPr>
          <w:rFonts w:ascii="Cambria" w:eastAsia="Lucida Sans Unicode" w:hAnsi="Cambria"/>
          <w:kern w:val="3"/>
        </w:rPr>
        <w:t>Wykonawca nie może przenieść wierzytelności wynikających z niniejszej umowy na osobę trzecią bez uprzedniej zgody Zamawiającego, wyrażonej w formie pisemnej pod rygorem nieważności.</w:t>
      </w:r>
    </w:p>
    <w:p w14:paraId="3066979A" w14:textId="7BE039A5" w:rsidR="00EF3F4F" w:rsidRPr="00E60B8C" w:rsidRDefault="00EF3F4F" w:rsidP="00B83CE6">
      <w:pPr>
        <w:autoSpaceDE w:val="0"/>
        <w:autoSpaceDN w:val="0"/>
        <w:jc w:val="center"/>
        <w:rPr>
          <w:rFonts w:ascii="Cambria" w:eastAsia="Calibri" w:hAnsi="Cambria"/>
          <w:b/>
          <w:bCs/>
        </w:rPr>
      </w:pPr>
      <w:r w:rsidRPr="00E60B8C">
        <w:rPr>
          <w:rFonts w:ascii="Cambria" w:eastAsia="Calibri" w:hAnsi="Cambria"/>
          <w:b/>
          <w:bCs/>
        </w:rPr>
        <w:t>§ 2</w:t>
      </w:r>
      <w:r w:rsidR="002A6D0D">
        <w:rPr>
          <w:rFonts w:ascii="Cambria" w:eastAsia="Calibri" w:hAnsi="Cambria"/>
          <w:b/>
          <w:bCs/>
        </w:rPr>
        <w:t>2</w:t>
      </w:r>
    </w:p>
    <w:p w14:paraId="6AD2CC9A" w14:textId="77777777" w:rsidR="00676EB1" w:rsidRDefault="00EF3F4F" w:rsidP="00B83CE6">
      <w:pPr>
        <w:autoSpaceDE w:val="0"/>
        <w:autoSpaceDN w:val="0"/>
        <w:jc w:val="center"/>
        <w:rPr>
          <w:rFonts w:ascii="Cambria" w:eastAsia="Calibri" w:hAnsi="Cambria"/>
          <w:b/>
          <w:bCs/>
        </w:rPr>
      </w:pPr>
      <w:r w:rsidRPr="00E60B8C">
        <w:rPr>
          <w:rFonts w:ascii="Cambria" w:eastAsia="Calibri" w:hAnsi="Cambria"/>
          <w:b/>
          <w:bCs/>
        </w:rPr>
        <w:t>Polubowne rozwiązywanie sporów</w:t>
      </w:r>
    </w:p>
    <w:p w14:paraId="34003219" w14:textId="77777777" w:rsidR="00676EB1" w:rsidRPr="00676EB1" w:rsidRDefault="00EF3F4F" w:rsidP="007B2E3C">
      <w:pPr>
        <w:pStyle w:val="Akapitzlist"/>
        <w:numPr>
          <w:ilvl w:val="3"/>
          <w:numId w:val="40"/>
        </w:numPr>
        <w:autoSpaceDE w:val="0"/>
        <w:autoSpaceDN w:val="0"/>
        <w:ind w:left="426" w:hanging="426"/>
        <w:jc w:val="both"/>
        <w:rPr>
          <w:rFonts w:ascii="Cambria" w:hAnsi="Cambria"/>
          <w:b/>
          <w:bCs/>
        </w:rPr>
      </w:pPr>
      <w:r w:rsidRPr="00676EB1">
        <w:rPr>
          <w:rFonts w:ascii="Cambria" w:hAnsi="Cambria" w:cs="Open Sans"/>
          <w:shd w:val="clear" w:color="auto" w:fill="FFFFFF"/>
        </w:rPr>
        <w:t xml:space="preserve">W przypadku zaistnienia pomiędzy stronami sporu wynikającego z umowy </w:t>
      </w:r>
      <w:r w:rsidR="00676EB1" w:rsidRPr="00676EB1">
        <w:rPr>
          <w:rFonts w:ascii="Cambria" w:hAnsi="Cambria" w:cs="Open Sans"/>
          <w:shd w:val="clear" w:color="auto" w:fill="FFFFFF"/>
        </w:rPr>
        <w:br/>
      </w:r>
      <w:r w:rsidRPr="00676EB1">
        <w:rPr>
          <w:rFonts w:ascii="Cambria" w:hAnsi="Cambria" w:cs="Open Sans"/>
          <w:shd w:val="clear" w:color="auto" w:fill="FFFFFF"/>
        </w:rPr>
        <w:t>lub pozostającego w związku z umową,</w:t>
      </w:r>
      <w:r w:rsidR="00E60B8C" w:rsidRPr="00676EB1">
        <w:rPr>
          <w:rFonts w:ascii="Cambria" w:hAnsi="Cambria" w:cs="Open Sans"/>
          <w:shd w:val="clear" w:color="auto" w:fill="FFFFFF"/>
        </w:rPr>
        <w:t xml:space="preserve"> dla którego możliwe jest zawarcie ugody, </w:t>
      </w:r>
      <w:r w:rsidRPr="00676EB1">
        <w:rPr>
          <w:rFonts w:ascii="Cambria" w:hAnsi="Cambria" w:cs="Open Sans"/>
          <w:shd w:val="clear" w:color="auto" w:fill="FFFFFF"/>
        </w:rPr>
        <w:t xml:space="preserve">strony zobowiązują się do jego rozwiązania w drodze mediacji. </w:t>
      </w:r>
    </w:p>
    <w:p w14:paraId="068EB031" w14:textId="77777777" w:rsidR="00EF3F4F" w:rsidRPr="00676EB1" w:rsidRDefault="00EF3F4F" w:rsidP="007B2E3C">
      <w:pPr>
        <w:pStyle w:val="Akapitzlist"/>
        <w:numPr>
          <w:ilvl w:val="3"/>
          <w:numId w:val="40"/>
        </w:numPr>
        <w:autoSpaceDE w:val="0"/>
        <w:autoSpaceDN w:val="0"/>
        <w:ind w:left="426" w:hanging="426"/>
        <w:jc w:val="both"/>
        <w:rPr>
          <w:rFonts w:ascii="Cambria" w:hAnsi="Cambria"/>
          <w:b/>
          <w:bCs/>
        </w:rPr>
      </w:pPr>
      <w:r w:rsidRPr="00676EB1">
        <w:rPr>
          <w:rFonts w:ascii="Cambria" w:hAnsi="Cambria" w:cs="Open Sans"/>
          <w:shd w:val="clear" w:color="auto" w:fill="FFFFFF"/>
        </w:rPr>
        <w:t>Mediacja prowadzona będzie przez Mediatorów Stałych Sądu Polubownego przy Prokuratorii Generalnej Rzeczypospolitej Polskiej zgodnie z Regulaminem tego Sądu.</w:t>
      </w:r>
    </w:p>
    <w:p w14:paraId="157B2A48" w14:textId="77777777" w:rsidR="00A12108" w:rsidRDefault="00A12108" w:rsidP="00B83CE6">
      <w:pPr>
        <w:autoSpaceDE w:val="0"/>
        <w:autoSpaceDN w:val="0"/>
        <w:jc w:val="center"/>
        <w:rPr>
          <w:rFonts w:ascii="Cambria" w:eastAsia="Calibri" w:hAnsi="Cambria"/>
          <w:b/>
          <w:bCs/>
        </w:rPr>
      </w:pPr>
    </w:p>
    <w:p w14:paraId="3B246B81" w14:textId="72F0A873" w:rsidR="00A671E3" w:rsidRPr="00EC702D" w:rsidRDefault="00A671E3" w:rsidP="00B83CE6">
      <w:pPr>
        <w:autoSpaceDE w:val="0"/>
        <w:autoSpaceDN w:val="0"/>
        <w:jc w:val="center"/>
        <w:rPr>
          <w:rFonts w:ascii="Cambria" w:eastAsia="Calibri" w:hAnsi="Cambria"/>
          <w:b/>
          <w:bCs/>
        </w:rPr>
      </w:pPr>
      <w:r w:rsidRPr="00EC702D">
        <w:rPr>
          <w:rFonts w:ascii="Cambria" w:eastAsia="Calibri" w:hAnsi="Cambria"/>
          <w:b/>
          <w:bCs/>
        </w:rPr>
        <w:t>§ 2</w:t>
      </w:r>
      <w:r w:rsidR="002A6D0D">
        <w:rPr>
          <w:rFonts w:ascii="Cambria" w:eastAsia="Calibri" w:hAnsi="Cambria"/>
          <w:b/>
          <w:bCs/>
        </w:rPr>
        <w:t>3</w:t>
      </w:r>
    </w:p>
    <w:p w14:paraId="7F3D1784" w14:textId="77777777" w:rsidR="00A671E3" w:rsidRPr="00EC702D" w:rsidRDefault="00A671E3" w:rsidP="00B83CE6">
      <w:pPr>
        <w:autoSpaceDE w:val="0"/>
        <w:autoSpaceDN w:val="0"/>
        <w:jc w:val="center"/>
        <w:rPr>
          <w:rFonts w:ascii="Cambria" w:eastAsia="Calibri" w:hAnsi="Cambria"/>
          <w:b/>
          <w:bCs/>
        </w:rPr>
      </w:pPr>
      <w:r w:rsidRPr="00EC702D">
        <w:rPr>
          <w:rFonts w:ascii="Cambria" w:eastAsia="Calibri" w:hAnsi="Cambria"/>
          <w:b/>
          <w:bCs/>
        </w:rPr>
        <w:t>Postanowienia końcowe</w:t>
      </w:r>
    </w:p>
    <w:p w14:paraId="65BC131E" w14:textId="77777777" w:rsidR="00A671E3" w:rsidRPr="00EC702D" w:rsidRDefault="00A671E3" w:rsidP="007B2E3C">
      <w:pPr>
        <w:pStyle w:val="Jasnasiatkaakcent31"/>
        <w:widowControl w:val="0"/>
        <w:numPr>
          <w:ilvl w:val="0"/>
          <w:numId w:val="38"/>
        </w:numPr>
        <w:autoSpaceDE w:val="0"/>
        <w:autoSpaceDN w:val="0"/>
        <w:adjustRightInd w:val="0"/>
        <w:ind w:left="426" w:hanging="426"/>
        <w:jc w:val="both"/>
        <w:rPr>
          <w:rFonts w:ascii="Cambria" w:hAnsi="Cambria" w:cs="Calibri"/>
        </w:rPr>
      </w:pPr>
      <w:r w:rsidRPr="00EC702D">
        <w:rPr>
          <w:rFonts w:ascii="Cambria" w:hAnsi="Cambria" w:cs="Calibri"/>
          <w:color w:val="000000"/>
        </w:rPr>
        <w:t xml:space="preserve">W sprawach nieuregulowanych niniejszą umową stosuje się przepisy obowiązującego prawa, w szczególności Kodeksu </w:t>
      </w:r>
      <w:r w:rsidRPr="00EC702D">
        <w:rPr>
          <w:rFonts w:ascii="Cambria" w:hAnsi="Cambria" w:cs="Calibri"/>
        </w:rPr>
        <w:t>cywilnego, Prawa zamówień publicznych, Prawa budowlanego oraz ustawy o prawie autorskim i prawach pokrewnych.</w:t>
      </w:r>
    </w:p>
    <w:p w14:paraId="7B3662F3" w14:textId="426CB3DE" w:rsidR="00A671E3" w:rsidRPr="00EC702D" w:rsidRDefault="00A671E3" w:rsidP="007B2E3C">
      <w:pPr>
        <w:pStyle w:val="Jasnasiatkaakcent31"/>
        <w:widowControl w:val="0"/>
        <w:numPr>
          <w:ilvl w:val="0"/>
          <w:numId w:val="38"/>
        </w:numPr>
        <w:autoSpaceDE w:val="0"/>
        <w:autoSpaceDN w:val="0"/>
        <w:adjustRightInd w:val="0"/>
        <w:ind w:left="426" w:hanging="426"/>
        <w:jc w:val="both"/>
        <w:rPr>
          <w:rFonts w:ascii="Cambria" w:hAnsi="Cambria" w:cs="Calibri"/>
          <w:color w:val="000000"/>
        </w:rPr>
      </w:pPr>
      <w:r w:rsidRPr="00EC702D">
        <w:rPr>
          <w:rFonts w:ascii="Cambria" w:hAnsi="Cambria" w:cs="Calibri"/>
          <w:color w:val="000000"/>
        </w:rPr>
        <w:t xml:space="preserve">Każda ze Stron, jeżeli uzna, iż prawidłowe wykonanie niniejszej umowy tego wymaga, może zażądać spotkania w celu wymiany informacji i podjęcia kroków zmierzających do wyeliminowania wszelkich nieprawidłowości związanych z realizacją umowy. </w:t>
      </w:r>
    </w:p>
    <w:p w14:paraId="707F0A8C" w14:textId="7EFB5B33" w:rsidR="00A671E3" w:rsidRPr="00EC702D" w:rsidRDefault="00A671E3" w:rsidP="007B2E3C">
      <w:pPr>
        <w:pStyle w:val="Jasnasiatkaakcent31"/>
        <w:widowControl w:val="0"/>
        <w:numPr>
          <w:ilvl w:val="0"/>
          <w:numId w:val="38"/>
        </w:numPr>
        <w:autoSpaceDE w:val="0"/>
        <w:autoSpaceDN w:val="0"/>
        <w:adjustRightInd w:val="0"/>
        <w:ind w:left="426" w:hanging="426"/>
        <w:jc w:val="both"/>
        <w:rPr>
          <w:rFonts w:ascii="Cambria" w:hAnsi="Cambria" w:cs="Calibri"/>
          <w:color w:val="000000"/>
        </w:rPr>
      </w:pPr>
      <w:r w:rsidRPr="00EC702D">
        <w:rPr>
          <w:rFonts w:ascii="Cambria" w:hAnsi="Cambria" w:cs="Calibri"/>
          <w:color w:val="000000"/>
        </w:rPr>
        <w:t>Wszelkie spory</w:t>
      </w:r>
      <w:r w:rsidR="00676EB1">
        <w:rPr>
          <w:rFonts w:ascii="Cambria" w:hAnsi="Cambria" w:cs="Calibri"/>
          <w:color w:val="000000"/>
        </w:rPr>
        <w:t>, z zastrzeżeniem § 2</w:t>
      </w:r>
      <w:r w:rsidR="002A6D0D">
        <w:rPr>
          <w:rFonts w:ascii="Cambria" w:hAnsi="Cambria" w:cs="Calibri"/>
          <w:color w:val="000000"/>
        </w:rPr>
        <w:t>2</w:t>
      </w:r>
      <w:r w:rsidR="00676EB1">
        <w:rPr>
          <w:rFonts w:ascii="Cambria" w:hAnsi="Cambria" w:cs="Calibri"/>
          <w:color w:val="000000"/>
        </w:rPr>
        <w:t xml:space="preserve"> Umowy,</w:t>
      </w:r>
      <w:r w:rsidRPr="00EC702D">
        <w:rPr>
          <w:rFonts w:ascii="Cambria" w:hAnsi="Cambria" w:cs="Calibri"/>
          <w:color w:val="000000"/>
        </w:rPr>
        <w:t xml:space="preserve"> wynikające z niniejszej umowy lub powstające w związku z umową będą rozstrzygane przez sąd właściwy dla siedziby Zamawiającego. </w:t>
      </w:r>
    </w:p>
    <w:p w14:paraId="54C489E1" w14:textId="6F028A0C" w:rsidR="00A671E3" w:rsidRPr="00EC702D" w:rsidRDefault="00A671E3" w:rsidP="007B2E3C">
      <w:pPr>
        <w:pStyle w:val="Jasnasiatkaakcent31"/>
        <w:widowControl w:val="0"/>
        <w:numPr>
          <w:ilvl w:val="0"/>
          <w:numId w:val="38"/>
        </w:numPr>
        <w:autoSpaceDE w:val="0"/>
        <w:autoSpaceDN w:val="0"/>
        <w:adjustRightInd w:val="0"/>
        <w:ind w:left="426" w:hanging="426"/>
        <w:jc w:val="both"/>
        <w:rPr>
          <w:rFonts w:ascii="Cambria" w:hAnsi="Cambria" w:cs="Calibri"/>
          <w:color w:val="000000"/>
        </w:rPr>
      </w:pPr>
      <w:r w:rsidRPr="00EC702D">
        <w:rPr>
          <w:rFonts w:ascii="Cambria" w:hAnsi="Cambria" w:cs="Calibri"/>
          <w:color w:val="000000"/>
        </w:rPr>
        <w:t xml:space="preserve">Umowę sporządzono w </w:t>
      </w:r>
      <w:r w:rsidR="00602C20">
        <w:rPr>
          <w:rFonts w:ascii="Cambria" w:hAnsi="Cambria" w:cs="Calibri"/>
          <w:color w:val="000000"/>
        </w:rPr>
        <w:t>dwóch</w:t>
      </w:r>
      <w:r w:rsidRPr="00EC702D">
        <w:rPr>
          <w:rFonts w:ascii="Cambria" w:hAnsi="Cambria" w:cs="Calibri"/>
          <w:color w:val="000000"/>
        </w:rPr>
        <w:t xml:space="preserve"> jednobrzmiących egzemplarzach: </w:t>
      </w:r>
      <w:r w:rsidR="00602C20">
        <w:rPr>
          <w:rFonts w:ascii="Cambria" w:hAnsi="Cambria" w:cs="Calibri"/>
          <w:color w:val="000000"/>
        </w:rPr>
        <w:t xml:space="preserve">jeden </w:t>
      </w:r>
      <w:r w:rsidRPr="00EC702D">
        <w:rPr>
          <w:rFonts w:ascii="Cambria" w:hAnsi="Cambria" w:cs="Calibri"/>
          <w:color w:val="000000"/>
        </w:rPr>
        <w:t>egzemplarz dla Zamawiającego, jeden egzemplarz dla Wykonawcy.</w:t>
      </w:r>
    </w:p>
    <w:p w14:paraId="12EA61AB" w14:textId="77777777" w:rsidR="00A671E3" w:rsidRPr="00EC702D" w:rsidRDefault="00A671E3" w:rsidP="007B2E3C">
      <w:pPr>
        <w:pStyle w:val="Akapitzlist"/>
        <w:numPr>
          <w:ilvl w:val="0"/>
          <w:numId w:val="38"/>
        </w:numPr>
        <w:autoSpaceDE w:val="0"/>
        <w:autoSpaceDN w:val="0"/>
        <w:adjustRightInd w:val="0"/>
        <w:ind w:left="426" w:hanging="426"/>
        <w:jc w:val="both"/>
        <w:rPr>
          <w:rFonts w:ascii="Cambria" w:hAnsi="Cambria" w:cs="Calibri"/>
        </w:rPr>
      </w:pPr>
      <w:r w:rsidRPr="00EC702D">
        <w:rPr>
          <w:rFonts w:ascii="Cambria" w:hAnsi="Cambria" w:cs="Calibri"/>
          <w:color w:val="000000"/>
        </w:rPr>
        <w:t>Załącznikami do umowy są:</w:t>
      </w:r>
    </w:p>
    <w:p w14:paraId="44B1AA4C" w14:textId="15EEAB56" w:rsidR="00A671E3" w:rsidRPr="00FD5509" w:rsidRDefault="00A671E3" w:rsidP="002A6D0D">
      <w:pPr>
        <w:pStyle w:val="Akapitzlist"/>
        <w:numPr>
          <w:ilvl w:val="1"/>
          <w:numId w:val="1"/>
        </w:numPr>
        <w:tabs>
          <w:tab w:val="left" w:pos="426"/>
        </w:tabs>
        <w:autoSpaceDE w:val="0"/>
        <w:autoSpaceDN w:val="0"/>
        <w:adjustRightInd w:val="0"/>
        <w:ind w:left="851" w:hanging="425"/>
        <w:jc w:val="both"/>
        <w:rPr>
          <w:rFonts w:ascii="Cambria" w:hAnsi="Cambria" w:cs="Calibri"/>
        </w:rPr>
      </w:pPr>
      <w:r w:rsidRPr="00EC702D">
        <w:rPr>
          <w:rFonts w:ascii="Cambria" w:hAnsi="Cambria" w:cs="Cambria"/>
        </w:rPr>
        <w:t>Specyfikacja warunków zamówienia.</w:t>
      </w:r>
    </w:p>
    <w:p w14:paraId="002FB127" w14:textId="3DF16E69" w:rsidR="00FD5509" w:rsidRPr="00EC702D" w:rsidRDefault="00D146E3" w:rsidP="002A6D0D">
      <w:pPr>
        <w:pStyle w:val="Akapitzlist"/>
        <w:numPr>
          <w:ilvl w:val="1"/>
          <w:numId w:val="1"/>
        </w:numPr>
        <w:tabs>
          <w:tab w:val="left" w:pos="426"/>
        </w:tabs>
        <w:autoSpaceDE w:val="0"/>
        <w:autoSpaceDN w:val="0"/>
        <w:adjustRightInd w:val="0"/>
        <w:ind w:left="851" w:hanging="425"/>
        <w:jc w:val="both"/>
        <w:rPr>
          <w:rFonts w:ascii="Cambria" w:hAnsi="Cambria" w:cs="Calibri"/>
        </w:rPr>
      </w:pPr>
      <w:r>
        <w:rPr>
          <w:rFonts w:ascii="Cambria" w:hAnsi="Cambria" w:cs="Calibri"/>
        </w:rPr>
        <w:t xml:space="preserve">SOPZ oraz </w:t>
      </w:r>
      <w:r w:rsidR="00FD5509">
        <w:rPr>
          <w:rFonts w:ascii="Cambria" w:hAnsi="Cambria" w:cs="Cambria"/>
        </w:rPr>
        <w:t>PFU,</w:t>
      </w:r>
    </w:p>
    <w:p w14:paraId="6EDF02E4" w14:textId="77777777" w:rsidR="00A671E3" w:rsidRPr="00EC702D" w:rsidRDefault="00A671E3" w:rsidP="002A6D0D">
      <w:pPr>
        <w:pStyle w:val="Akapitzlist"/>
        <w:numPr>
          <w:ilvl w:val="1"/>
          <w:numId w:val="1"/>
        </w:numPr>
        <w:tabs>
          <w:tab w:val="left" w:pos="426"/>
        </w:tabs>
        <w:autoSpaceDE w:val="0"/>
        <w:autoSpaceDN w:val="0"/>
        <w:adjustRightInd w:val="0"/>
        <w:ind w:left="851" w:hanging="425"/>
        <w:jc w:val="both"/>
        <w:rPr>
          <w:rFonts w:ascii="Cambria" w:hAnsi="Cambria" w:cs="Calibri"/>
        </w:rPr>
      </w:pPr>
      <w:r w:rsidRPr="00EC702D">
        <w:rPr>
          <w:rFonts w:ascii="Cambria" w:hAnsi="Cambria" w:cs="Cambria"/>
        </w:rPr>
        <w:t>Dokumentacja projektowa.</w:t>
      </w:r>
    </w:p>
    <w:p w14:paraId="7C7EEA7F" w14:textId="77777777" w:rsidR="00A671E3" w:rsidRPr="00EC702D" w:rsidRDefault="00A671E3" w:rsidP="002A6D0D">
      <w:pPr>
        <w:pStyle w:val="Akapitzlist"/>
        <w:numPr>
          <w:ilvl w:val="1"/>
          <w:numId w:val="1"/>
        </w:numPr>
        <w:tabs>
          <w:tab w:val="left" w:pos="426"/>
        </w:tabs>
        <w:autoSpaceDE w:val="0"/>
        <w:autoSpaceDN w:val="0"/>
        <w:adjustRightInd w:val="0"/>
        <w:ind w:left="851" w:hanging="425"/>
        <w:jc w:val="both"/>
        <w:rPr>
          <w:rFonts w:ascii="Cambria" w:hAnsi="Cambria" w:cs="Helvetica"/>
          <w:bCs/>
          <w:color w:val="000000"/>
        </w:rPr>
      </w:pPr>
      <w:r w:rsidRPr="00EC702D">
        <w:rPr>
          <w:rFonts w:ascii="Cambria" w:hAnsi="Cambria" w:cs="Helvetica"/>
          <w:bCs/>
          <w:color w:val="000000"/>
        </w:rPr>
        <w:t>Specyfikacje Techniczne Wykonania i Odbioru Robót Budowlanych (STWiOR</w:t>
      </w:r>
      <w:r w:rsidR="003C676C">
        <w:rPr>
          <w:rFonts w:ascii="Cambria" w:hAnsi="Cambria" w:cs="Helvetica"/>
          <w:bCs/>
          <w:color w:val="000000"/>
        </w:rPr>
        <w:t>B</w:t>
      </w:r>
      <w:r w:rsidRPr="00EC702D">
        <w:rPr>
          <w:rFonts w:ascii="Cambria" w:hAnsi="Cambria" w:cs="Helvetica"/>
          <w:bCs/>
          <w:color w:val="000000"/>
        </w:rPr>
        <w:t>).</w:t>
      </w:r>
    </w:p>
    <w:p w14:paraId="2BF70C24" w14:textId="77777777" w:rsidR="00A671E3" w:rsidRPr="00EC702D" w:rsidRDefault="00A671E3" w:rsidP="002A6D0D">
      <w:pPr>
        <w:pStyle w:val="Akapitzlist"/>
        <w:numPr>
          <w:ilvl w:val="1"/>
          <w:numId w:val="1"/>
        </w:numPr>
        <w:tabs>
          <w:tab w:val="left" w:pos="426"/>
        </w:tabs>
        <w:autoSpaceDE w:val="0"/>
        <w:autoSpaceDN w:val="0"/>
        <w:adjustRightInd w:val="0"/>
        <w:ind w:left="851" w:hanging="425"/>
        <w:jc w:val="both"/>
        <w:rPr>
          <w:rFonts w:ascii="Cambria" w:hAnsi="Cambria" w:cs="Helvetica"/>
          <w:bCs/>
          <w:color w:val="000000"/>
        </w:rPr>
      </w:pPr>
      <w:r w:rsidRPr="00EC702D">
        <w:rPr>
          <w:rFonts w:ascii="Cambria" w:eastAsia="Lucida Sans Unicode" w:hAnsi="Cambria" w:cs="Arial"/>
        </w:rPr>
        <w:t>Przedmiary robót.</w:t>
      </w:r>
    </w:p>
    <w:p w14:paraId="3F997A40" w14:textId="77777777" w:rsidR="00A671E3" w:rsidRPr="009E5D4C" w:rsidRDefault="00A671E3" w:rsidP="002A6D0D">
      <w:pPr>
        <w:numPr>
          <w:ilvl w:val="1"/>
          <w:numId w:val="1"/>
        </w:numPr>
        <w:tabs>
          <w:tab w:val="left" w:pos="426"/>
        </w:tabs>
        <w:autoSpaceDE w:val="0"/>
        <w:ind w:left="851" w:hanging="425"/>
        <w:contextualSpacing/>
        <w:rPr>
          <w:rFonts w:ascii="Cambria" w:hAnsi="Cambria"/>
        </w:rPr>
      </w:pPr>
      <w:r w:rsidRPr="00EC702D">
        <w:rPr>
          <w:rFonts w:ascii="Cambria" w:hAnsi="Cambria" w:cs="Cambria"/>
        </w:rPr>
        <w:t>Złożona oferta.</w:t>
      </w:r>
    </w:p>
    <w:p w14:paraId="7DF3B36D" w14:textId="77777777" w:rsidR="00A671E3" w:rsidRPr="00605DFF" w:rsidRDefault="00A671E3" w:rsidP="002A6D0D">
      <w:pPr>
        <w:numPr>
          <w:ilvl w:val="1"/>
          <w:numId w:val="1"/>
        </w:numPr>
        <w:tabs>
          <w:tab w:val="left" w:pos="426"/>
        </w:tabs>
        <w:autoSpaceDE w:val="0"/>
        <w:ind w:left="851" w:hanging="425"/>
        <w:contextualSpacing/>
        <w:rPr>
          <w:rFonts w:ascii="Cambria" w:hAnsi="Cambria"/>
        </w:rPr>
      </w:pPr>
      <w:r>
        <w:rPr>
          <w:rFonts w:ascii="Cambria" w:hAnsi="Cambria" w:cs="Cambria"/>
        </w:rPr>
        <w:t>H</w:t>
      </w:r>
      <w:r w:rsidRPr="00605DFF">
        <w:rPr>
          <w:rFonts w:ascii="Cambria" w:hAnsi="Cambria" w:cs="Cambria"/>
        </w:rPr>
        <w:t>armonogram rzeczowo-finansowy.</w:t>
      </w:r>
    </w:p>
    <w:p w14:paraId="0937560F" w14:textId="77777777" w:rsidR="00A671E3" w:rsidRPr="00EC702D" w:rsidRDefault="00A671E3" w:rsidP="00B83CE6">
      <w:pPr>
        <w:pStyle w:val="Jasnalistaakcent51"/>
        <w:autoSpaceDE w:val="0"/>
        <w:autoSpaceDN w:val="0"/>
        <w:rPr>
          <w:rFonts w:ascii="Cambria" w:eastAsia="Calibri" w:hAnsi="Cambria" w:cs="Calibri"/>
          <w:strike/>
          <w:sz w:val="24"/>
          <w:szCs w:val="24"/>
          <w:highlight w:val="yellow"/>
          <w:lang w:eastAsia="en-US"/>
        </w:rPr>
      </w:pPr>
    </w:p>
    <w:tbl>
      <w:tblPr>
        <w:tblW w:w="0" w:type="auto"/>
        <w:tblLook w:val="04A0" w:firstRow="1" w:lastRow="0" w:firstColumn="1" w:lastColumn="0" w:noHBand="0" w:noVBand="1"/>
      </w:tblPr>
      <w:tblGrid>
        <w:gridCol w:w="4537"/>
        <w:gridCol w:w="4535"/>
      </w:tblGrid>
      <w:tr w:rsidR="00A671E3" w:rsidRPr="002A6D0D" w14:paraId="40C99C73" w14:textId="77777777" w:rsidTr="0082618A">
        <w:tc>
          <w:tcPr>
            <w:tcW w:w="4605" w:type="dxa"/>
          </w:tcPr>
          <w:p w14:paraId="232B6B3F" w14:textId="28AD3812" w:rsidR="00A671E3" w:rsidRPr="002A6D0D" w:rsidRDefault="002A6D0D" w:rsidP="00B83CE6">
            <w:pPr>
              <w:autoSpaceDE w:val="0"/>
              <w:autoSpaceDN w:val="0"/>
              <w:jc w:val="center"/>
              <w:rPr>
                <w:rFonts w:ascii="Cambria" w:eastAsia="Calibri" w:hAnsi="Cambria"/>
                <w:b/>
                <w:bCs/>
                <w:lang w:eastAsia="en-US"/>
              </w:rPr>
            </w:pPr>
            <w:r w:rsidRPr="002A6D0D">
              <w:rPr>
                <w:rFonts w:ascii="Cambria" w:eastAsia="Calibri" w:hAnsi="Cambria"/>
                <w:b/>
                <w:bCs/>
                <w:lang w:eastAsia="en-US"/>
              </w:rPr>
              <w:t>ZAMAWIAJĄCY:</w:t>
            </w:r>
          </w:p>
        </w:tc>
        <w:tc>
          <w:tcPr>
            <w:tcW w:w="4605" w:type="dxa"/>
          </w:tcPr>
          <w:p w14:paraId="53BE2621" w14:textId="57CB5B74" w:rsidR="00A671E3" w:rsidRPr="002A6D0D" w:rsidRDefault="002A6D0D" w:rsidP="00B83CE6">
            <w:pPr>
              <w:autoSpaceDE w:val="0"/>
              <w:autoSpaceDN w:val="0"/>
              <w:jc w:val="center"/>
              <w:rPr>
                <w:rFonts w:ascii="Cambria" w:eastAsia="Calibri" w:hAnsi="Cambria"/>
                <w:b/>
                <w:bCs/>
                <w:lang w:eastAsia="en-US"/>
              </w:rPr>
            </w:pPr>
            <w:r w:rsidRPr="002A6D0D">
              <w:rPr>
                <w:rFonts w:ascii="Cambria" w:eastAsia="Calibri" w:hAnsi="Cambria"/>
                <w:b/>
                <w:bCs/>
                <w:lang w:eastAsia="en-US"/>
              </w:rPr>
              <w:t xml:space="preserve">                                   WYKONAWCA:</w:t>
            </w:r>
          </w:p>
        </w:tc>
      </w:tr>
    </w:tbl>
    <w:p w14:paraId="0E4CA2B2" w14:textId="2F805AA4" w:rsidR="00A671E3" w:rsidRPr="003C676C" w:rsidRDefault="00A671E3" w:rsidP="003C676C">
      <w:pPr>
        <w:tabs>
          <w:tab w:val="left" w:pos="5655"/>
        </w:tabs>
        <w:rPr>
          <w:rFonts w:ascii="Cambria" w:eastAsia="Calibri" w:hAnsi="Cambria"/>
          <w:lang w:eastAsia="en-US"/>
        </w:rPr>
      </w:pPr>
    </w:p>
    <w:sectPr w:rsidR="00A671E3" w:rsidRPr="003C676C" w:rsidSect="00BB24D2">
      <w:headerReference w:type="default" r:id="rId11"/>
      <w:footerReference w:type="default" r:id="rId12"/>
      <w:headerReference w:type="first" r:id="rId13"/>
      <w:pgSz w:w="11906" w:h="16838"/>
      <w:pgMar w:top="1417" w:right="1417" w:bottom="621" w:left="1417" w:header="11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B9E03F" w14:textId="77777777" w:rsidR="00DD24D1" w:rsidRDefault="00DD24D1" w:rsidP="009C3898">
      <w:r>
        <w:separator/>
      </w:r>
    </w:p>
  </w:endnote>
  <w:endnote w:type="continuationSeparator" w:id="0">
    <w:p w14:paraId="0FEFAC51" w14:textId="77777777" w:rsidR="00DD24D1" w:rsidRDefault="00DD24D1" w:rsidP="009C38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Narrow">
    <w:altName w:val="Arial"/>
    <w:panose1 w:val="020B0606020202030204"/>
    <w:charset w:val="00"/>
    <w:family w:val="auto"/>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1"/>
    <w:family w:val="roman"/>
    <w:pitch w:val="variable"/>
    <w:sig w:usb0="0000A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webkit-standard">
    <w:altName w:val="Cambria"/>
    <w:panose1 w:val="020B0604020202020204"/>
    <w:charset w:val="00"/>
    <w:family w:val="roman"/>
    <w:notTrueType/>
    <w:pitch w:val="default"/>
  </w:font>
  <w:font w:name="Calibri-Bold">
    <w:altName w:val="Calibri"/>
    <w:panose1 w:val="020B0604020202020204"/>
    <w:charset w:val="00"/>
    <w:family w:val="swiss"/>
    <w:pitch w:val="default"/>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Helvetica Neue">
    <w:altName w:val="Corbel"/>
    <w:panose1 w:val="02000503000000020004"/>
    <w:charset w:val="00"/>
    <w:family w:val="auto"/>
    <w:pitch w:val="variable"/>
    <w:sig w:usb0="E50002FF" w:usb1="500079DB" w:usb2="00000010" w:usb3="00000000" w:csb0="00000001" w:csb1="00000000"/>
  </w:font>
  <w:font w:name="Times">
    <w:altName w:val="Times New Roman"/>
    <w:panose1 w:val="020B0604020202020204"/>
    <w:charset w:val="EE"/>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Segoe UI Historic">
    <w:panose1 w:val="020B0502040204020203"/>
    <w:charset w:val="00"/>
    <w:family w:val="swiss"/>
    <w:pitch w:val="variable"/>
    <w:sig w:usb0="800001EF" w:usb1="02000002" w:usb2="0060C080" w:usb3="00000000" w:csb0="00000001" w:csb1="00000000"/>
  </w:font>
  <w:font w:name="inherit">
    <w:altName w:val="Cambria"/>
    <w:panose1 w:val="020B0604020202020204"/>
    <w:charset w:val="00"/>
    <w:family w:val="roman"/>
    <w:notTrueType/>
    <w:pitch w:val="default"/>
  </w:font>
  <w:font w:name="AppleSystemUIFont">
    <w:panose1 w:val="020B0604020202020204"/>
    <w:charset w:val="00"/>
    <w:family w:val="auto"/>
    <w:notTrueType/>
    <w:pitch w:val="default"/>
    <w:sig w:usb0="00000003" w:usb1="00000000" w:usb2="00000000" w:usb3="00000000" w:csb0="00000001" w:csb1="00000000"/>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B25C1" w14:textId="7B88CBBE" w:rsidR="00A01B15" w:rsidRPr="00E36E80" w:rsidRDefault="00A01B15" w:rsidP="005C1DA2">
    <w:pPr>
      <w:pStyle w:val="Stopka"/>
      <w:rPr>
        <w:rFonts w:ascii="Cambria" w:hAnsi="Cambria" w:cs="Arial"/>
      </w:rPr>
    </w:pPr>
    <w:r w:rsidRPr="00E36E80">
      <w:rPr>
        <w:rFonts w:ascii="Cambria" w:hAnsi="Cambria" w:cs="Arial"/>
        <w:bdr w:val="single" w:sz="4" w:space="0" w:color="000000"/>
      </w:rPr>
      <w:tab/>
      <w:t>Zał. Nr 2</w:t>
    </w:r>
    <w:r w:rsidR="0072019D">
      <w:rPr>
        <w:rFonts w:ascii="Cambria" w:hAnsi="Cambria" w:cs="Arial"/>
        <w:bdr w:val="single" w:sz="4" w:space="0" w:color="000000"/>
      </w:rPr>
      <w:t>b</w:t>
    </w:r>
    <w:r w:rsidRPr="00E36E80">
      <w:rPr>
        <w:rFonts w:ascii="Cambria" w:hAnsi="Cambria" w:cs="Arial"/>
        <w:bdr w:val="single" w:sz="4" w:space="0" w:color="000000"/>
      </w:rPr>
      <w:t xml:space="preserve"> do SWZ – Projekt umowy</w:t>
    </w:r>
    <w:r w:rsidRPr="00E36E80">
      <w:rPr>
        <w:rFonts w:ascii="Cambria" w:hAnsi="Cambria" w:cs="Arial"/>
        <w:bdr w:val="single" w:sz="4" w:space="0" w:color="000000"/>
      </w:rPr>
      <w:tab/>
      <w:t xml:space="preserve">Strona </w:t>
    </w:r>
    <w:r w:rsidRPr="00E36E80">
      <w:rPr>
        <w:rFonts w:ascii="Cambria" w:hAnsi="Cambria" w:cs="Arial"/>
        <w:b/>
        <w:bdr w:val="single" w:sz="4" w:space="0" w:color="000000"/>
      </w:rPr>
      <w:fldChar w:fldCharType="begin"/>
    </w:r>
    <w:r w:rsidRPr="00E36E80">
      <w:rPr>
        <w:rFonts w:ascii="Cambria" w:hAnsi="Cambria" w:cs="Arial"/>
        <w:b/>
        <w:bdr w:val="single" w:sz="4" w:space="0" w:color="000000"/>
      </w:rPr>
      <w:instrText>PAGE</w:instrText>
    </w:r>
    <w:r w:rsidRPr="00E36E80">
      <w:rPr>
        <w:rFonts w:ascii="Cambria" w:hAnsi="Cambria" w:cs="Arial"/>
        <w:b/>
        <w:bdr w:val="single" w:sz="4" w:space="0" w:color="000000"/>
      </w:rPr>
      <w:fldChar w:fldCharType="separate"/>
    </w:r>
    <w:r w:rsidR="00FD4FB1">
      <w:rPr>
        <w:rFonts w:ascii="Cambria" w:hAnsi="Cambria" w:cs="Arial"/>
        <w:b/>
        <w:noProof/>
        <w:bdr w:val="single" w:sz="4" w:space="0" w:color="000000"/>
      </w:rPr>
      <w:t>26</w:t>
    </w:r>
    <w:r w:rsidRPr="00E36E80">
      <w:rPr>
        <w:rFonts w:ascii="Cambria" w:hAnsi="Cambria" w:cs="Arial"/>
        <w:b/>
        <w:bdr w:val="single" w:sz="4" w:space="0" w:color="000000"/>
      </w:rPr>
      <w:fldChar w:fldCharType="end"/>
    </w:r>
    <w:r w:rsidRPr="00E36E80">
      <w:rPr>
        <w:rFonts w:ascii="Cambria" w:hAnsi="Cambria" w:cs="Arial"/>
        <w:bdr w:val="single" w:sz="4" w:space="0" w:color="000000"/>
      </w:rPr>
      <w:t xml:space="preserve"> z </w:t>
    </w:r>
    <w:r w:rsidRPr="00E36E80">
      <w:rPr>
        <w:rFonts w:ascii="Cambria" w:hAnsi="Cambria" w:cs="Arial"/>
        <w:b/>
        <w:bdr w:val="single" w:sz="4" w:space="0" w:color="000000"/>
      </w:rPr>
      <w:fldChar w:fldCharType="begin"/>
    </w:r>
    <w:r w:rsidRPr="00E36E80">
      <w:rPr>
        <w:rFonts w:ascii="Cambria" w:hAnsi="Cambria" w:cs="Arial"/>
        <w:b/>
        <w:bdr w:val="single" w:sz="4" w:space="0" w:color="000000"/>
      </w:rPr>
      <w:instrText>NUMPAGES</w:instrText>
    </w:r>
    <w:r w:rsidRPr="00E36E80">
      <w:rPr>
        <w:rFonts w:ascii="Cambria" w:hAnsi="Cambria" w:cs="Arial"/>
        <w:b/>
        <w:bdr w:val="single" w:sz="4" w:space="0" w:color="000000"/>
      </w:rPr>
      <w:fldChar w:fldCharType="separate"/>
    </w:r>
    <w:r w:rsidR="00FD4FB1">
      <w:rPr>
        <w:rFonts w:ascii="Cambria" w:hAnsi="Cambria" w:cs="Arial"/>
        <w:b/>
        <w:noProof/>
        <w:bdr w:val="single" w:sz="4" w:space="0" w:color="000000"/>
      </w:rPr>
      <w:t>51</w:t>
    </w:r>
    <w:r w:rsidRPr="00E36E80">
      <w:rPr>
        <w:rFonts w:ascii="Cambria" w:hAnsi="Cambria" w:cs="Arial"/>
        <w:b/>
        <w:bdr w:val="single" w:sz="4" w:space="0" w:color="000000"/>
      </w:rPr>
      <w:fldChar w:fldCharType="end"/>
    </w:r>
  </w:p>
  <w:p w14:paraId="19346257" w14:textId="77777777" w:rsidR="00A01B15" w:rsidRPr="00E36E80" w:rsidRDefault="00A01B15" w:rsidP="005C1DA2">
    <w:pPr>
      <w:pStyle w:val="Stopka"/>
      <w:rPr>
        <w:rFonts w:ascii="Cambria" w:hAnsi="Cambria" w:cs="Arial"/>
      </w:rPr>
    </w:pPr>
  </w:p>
  <w:p w14:paraId="5EB80936" w14:textId="77777777" w:rsidR="00A01B15" w:rsidRPr="005C1DA2" w:rsidRDefault="00A01B15" w:rsidP="005C1DA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2A2CFC" w14:textId="77777777" w:rsidR="00DD24D1" w:rsidRDefault="00DD24D1" w:rsidP="009C3898">
      <w:r>
        <w:separator/>
      </w:r>
    </w:p>
  </w:footnote>
  <w:footnote w:type="continuationSeparator" w:id="0">
    <w:p w14:paraId="7D100593" w14:textId="77777777" w:rsidR="00DD24D1" w:rsidRDefault="00DD24D1" w:rsidP="009C3898">
      <w:r>
        <w:continuationSeparator/>
      </w:r>
    </w:p>
  </w:footnote>
  <w:footnote w:id="1">
    <w:p w14:paraId="6B862B0D" w14:textId="77777777" w:rsidR="00FA7E95" w:rsidRPr="004B3D4F" w:rsidRDefault="00FA7E95" w:rsidP="00FA7E95">
      <w:pPr>
        <w:pStyle w:val="Tekstprzypisudolnego"/>
        <w:rPr>
          <w:rFonts w:ascii="Cambria" w:hAnsi="Cambria" w:cs="Arial"/>
        </w:rPr>
      </w:pPr>
      <w:r w:rsidRPr="004B3D4F">
        <w:rPr>
          <w:rStyle w:val="Znakiprzypiswdolnych"/>
          <w:rFonts w:ascii="Cambria" w:hAnsi="Cambria" w:cs="Arial"/>
        </w:rPr>
        <w:footnoteRef/>
      </w:r>
      <w:r w:rsidRPr="004B3D4F">
        <w:rPr>
          <w:rFonts w:ascii="Cambria" w:hAnsi="Cambria" w:cs="Arial"/>
          <w:sz w:val="18"/>
          <w:szCs w:val="18"/>
        </w:rPr>
        <w:t>Jeżeli przy zawarciu umowy działa osoba/-y pełniąca/-e funkcję organu (członka organu) lub prokurent spółki.</w:t>
      </w:r>
    </w:p>
  </w:footnote>
  <w:footnote w:id="2">
    <w:p w14:paraId="152E7681" w14:textId="77777777" w:rsidR="00FA7E95" w:rsidRPr="004B3D4F" w:rsidRDefault="00FA7E95" w:rsidP="00FA7E95">
      <w:pPr>
        <w:pStyle w:val="Tekstprzypisudolnego"/>
        <w:rPr>
          <w:rFonts w:ascii="Cambria" w:hAnsi="Cambria" w:cs="Arial"/>
        </w:rPr>
      </w:pPr>
      <w:r w:rsidRPr="004B3D4F">
        <w:rPr>
          <w:rStyle w:val="Znakiprzypiswdolnych"/>
          <w:rFonts w:ascii="Cambria" w:hAnsi="Cambria" w:cs="Arial"/>
        </w:rPr>
        <w:footnoteRef/>
      </w:r>
      <w:r w:rsidRPr="004B3D4F">
        <w:rPr>
          <w:rFonts w:ascii="Cambria" w:hAnsi="Cambria" w:cs="Arial"/>
          <w:sz w:val="18"/>
          <w:szCs w:val="18"/>
        </w:rPr>
        <w:t>Jeżeli przy zawarciu umowy działa pełnomocnik spółki.</w:t>
      </w:r>
    </w:p>
  </w:footnote>
  <w:footnote w:id="3">
    <w:p w14:paraId="3284F22E" w14:textId="77777777" w:rsidR="00FA7E95" w:rsidRDefault="00FA7E95" w:rsidP="00FA7E95">
      <w:pPr>
        <w:pStyle w:val="Tekstprzypisudolnego"/>
      </w:pPr>
      <w:r w:rsidRPr="004B3D4F">
        <w:rPr>
          <w:rStyle w:val="Znakiprzypiswdolnych"/>
          <w:rFonts w:ascii="Cambria" w:hAnsi="Cambria" w:cs="Arial"/>
        </w:rPr>
        <w:footnoteRef/>
      </w:r>
      <w:r w:rsidRPr="004B3D4F">
        <w:rPr>
          <w:rFonts w:ascii="Cambria" w:hAnsi="Cambria" w:cs="Arial"/>
          <w:sz w:val="18"/>
          <w:szCs w:val="18"/>
        </w:rPr>
        <w:t>Jeżeli przy zawarciu umowy działa pełnomocnik tej osoby.</w:t>
      </w:r>
    </w:p>
  </w:footnote>
  <w:footnote w:id="4">
    <w:p w14:paraId="0245E170" w14:textId="018A4973" w:rsidR="00CC6FB6" w:rsidRDefault="00CC6FB6" w:rsidP="00CC6FB6">
      <w:pPr>
        <w:pStyle w:val="Tekstprzypisudolnego"/>
      </w:pPr>
      <w:r>
        <w:rPr>
          <w:rStyle w:val="Odwoanieprzypisudolnego"/>
        </w:rPr>
        <w:footnoteRef/>
      </w:r>
      <w:r>
        <w:t xml:space="preserve"> </w:t>
      </w:r>
      <w:r>
        <w:rPr>
          <w:rFonts w:ascii="Cambria" w:hAnsi="Cambria"/>
          <w:color w:val="FF0000"/>
        </w:rPr>
        <w:t xml:space="preserve">Według wstępnej promesy BGK kwota ta wynosi </w:t>
      </w:r>
      <w:r w:rsidR="00BB24D2" w:rsidRPr="00BB24D2">
        <w:rPr>
          <w:rFonts w:ascii="Cambria" w:hAnsi="Cambria"/>
          <w:color w:val="FF0000"/>
        </w:rPr>
        <w:t xml:space="preserve">3.571.428,57 </w:t>
      </w:r>
      <w:r w:rsidR="00BB24D2">
        <w:rPr>
          <w:rFonts w:ascii="Cambria" w:hAnsi="Cambria"/>
          <w:color w:val="FF0000"/>
        </w:rPr>
        <w:t xml:space="preserve"> </w:t>
      </w:r>
      <w:r>
        <w:rPr>
          <w:rFonts w:ascii="Cambria" w:hAnsi="Cambria"/>
          <w:color w:val="FF0000"/>
        </w:rPr>
        <w:t xml:space="preserve">zł </w:t>
      </w:r>
    </w:p>
  </w:footnote>
  <w:footnote w:id="5">
    <w:p w14:paraId="4DE62CA7" w14:textId="7F206B96" w:rsidR="00CC6FB6" w:rsidRDefault="00CC6FB6" w:rsidP="00CC6FB6">
      <w:pPr>
        <w:pStyle w:val="Tekstprzypisudolnego"/>
      </w:pPr>
      <w:r>
        <w:rPr>
          <w:rStyle w:val="Odwoanieprzypisudolnego"/>
        </w:rPr>
        <w:footnoteRef/>
      </w:r>
      <w:r>
        <w:t xml:space="preserve"> </w:t>
      </w:r>
      <w:r>
        <w:rPr>
          <w:rFonts w:ascii="Cambria" w:hAnsi="Cambria"/>
          <w:color w:val="FF0000"/>
        </w:rPr>
        <w:t>Według</w:t>
      </w:r>
      <w:r>
        <w:t xml:space="preserve"> </w:t>
      </w:r>
      <w:r>
        <w:rPr>
          <w:rFonts w:ascii="Cambria" w:hAnsi="Cambria"/>
          <w:color w:val="FF0000"/>
        </w:rPr>
        <w:t xml:space="preserve">wniosku o dofinansowanie z </w:t>
      </w:r>
      <w:r w:rsidR="00E11A75" w:rsidRPr="00E11A75">
        <w:rPr>
          <w:rFonts w:ascii="Cambria" w:hAnsi="Cambria"/>
          <w:color w:val="FF0000"/>
        </w:rPr>
        <w:t xml:space="preserve">Rządowego Programu Odbudowy Zabytków </w:t>
      </w:r>
      <w:r>
        <w:rPr>
          <w:rFonts w:ascii="Cambria" w:hAnsi="Cambria"/>
          <w:color w:val="FF0000"/>
        </w:rPr>
        <w:t xml:space="preserve">kwota ta wynosi </w:t>
      </w:r>
      <w:r w:rsidR="00BB24D2" w:rsidRPr="00BB24D2">
        <w:rPr>
          <w:rFonts w:ascii="Cambria" w:hAnsi="Cambria"/>
          <w:color w:val="FF0000"/>
        </w:rPr>
        <w:t>3.571.428,57</w:t>
      </w:r>
      <w:r w:rsidR="00F0282F">
        <w:rPr>
          <w:rFonts w:ascii="Cambria" w:hAnsi="Cambria"/>
          <w:color w:val="FF0000"/>
        </w:rPr>
        <w:t xml:space="preserve"> </w:t>
      </w:r>
      <w:r>
        <w:rPr>
          <w:rFonts w:ascii="Cambria" w:hAnsi="Cambria"/>
          <w:color w:val="FF0000"/>
        </w:rPr>
        <w:t>zł</w:t>
      </w:r>
    </w:p>
  </w:footnote>
  <w:footnote w:id="6">
    <w:p w14:paraId="25CBD8D8" w14:textId="7367DDFC" w:rsidR="00CC6FB6" w:rsidRPr="00CC6FB6" w:rsidRDefault="00CC6FB6" w:rsidP="00CC6FB6">
      <w:pPr>
        <w:pStyle w:val="Tekstprzypisudolnego"/>
        <w:rPr>
          <w:highlight w:val="yellow"/>
        </w:rPr>
      </w:pPr>
      <w:r w:rsidRPr="00CC6FB6">
        <w:rPr>
          <w:rStyle w:val="Odwoanieprzypisudolnego"/>
          <w:highlight w:val="yellow"/>
        </w:rPr>
        <w:footnoteRef/>
      </w:r>
      <w:r w:rsidRPr="00CC6FB6">
        <w:rPr>
          <w:highlight w:val="yellow"/>
        </w:rPr>
        <w:t xml:space="preserve"> </w:t>
      </w:r>
      <w:r w:rsidRPr="00CC6FB6">
        <w:rPr>
          <w:rFonts w:ascii="Cambria" w:hAnsi="Cambria"/>
          <w:color w:val="FF0000"/>
          <w:highlight w:val="yellow"/>
        </w:rPr>
        <w:t>Według</w:t>
      </w:r>
      <w:r w:rsidRPr="00CC6FB6">
        <w:rPr>
          <w:highlight w:val="yellow"/>
        </w:rPr>
        <w:t xml:space="preserve"> </w:t>
      </w:r>
      <w:r w:rsidRPr="00CC6FB6">
        <w:rPr>
          <w:rFonts w:ascii="Cambria" w:hAnsi="Cambria"/>
          <w:color w:val="FF0000"/>
          <w:highlight w:val="yellow"/>
        </w:rPr>
        <w:t xml:space="preserve">wniosku o dofinansowanie z </w:t>
      </w:r>
      <w:r w:rsidR="00E11A75" w:rsidRPr="00E11A75">
        <w:rPr>
          <w:rFonts w:ascii="Cambria" w:hAnsi="Cambria"/>
          <w:color w:val="FF0000"/>
        </w:rPr>
        <w:t>Rządowego Programu Odbudowy Zabytków</w:t>
      </w:r>
      <w:r w:rsidR="00E11A75" w:rsidRPr="00E11A75">
        <w:rPr>
          <w:rFonts w:ascii="Cambria" w:hAnsi="Cambria"/>
          <w:color w:val="FF0000"/>
          <w:highlight w:val="yellow"/>
        </w:rPr>
        <w:t xml:space="preserve"> </w:t>
      </w:r>
      <w:r w:rsidRPr="00CC6FB6">
        <w:rPr>
          <w:rFonts w:ascii="Cambria" w:hAnsi="Cambria"/>
          <w:color w:val="FF0000"/>
          <w:highlight w:val="yellow"/>
        </w:rPr>
        <w:t xml:space="preserve">kwota ta wynosi </w:t>
      </w:r>
      <w:r w:rsidR="00BB24D2" w:rsidRPr="00BB24D2">
        <w:rPr>
          <w:rFonts w:ascii="Cambria" w:hAnsi="Cambria"/>
          <w:color w:val="FF0000"/>
        </w:rPr>
        <w:t>3.571.428,57</w:t>
      </w:r>
      <w:r w:rsidR="00BB24D2" w:rsidRPr="00BB24D2">
        <w:rPr>
          <w:rFonts w:ascii="Cambria" w:hAnsi="Cambria"/>
          <w:color w:val="FF0000"/>
          <w:highlight w:val="yellow"/>
        </w:rPr>
        <w:t xml:space="preserve"> </w:t>
      </w:r>
      <w:r w:rsidRPr="00CC6FB6">
        <w:rPr>
          <w:rFonts w:ascii="Cambria" w:hAnsi="Cambria"/>
          <w:color w:val="FF0000"/>
          <w:highlight w:val="yellow"/>
        </w:rPr>
        <w:t xml:space="preserve">zł </w:t>
      </w:r>
    </w:p>
  </w:footnote>
  <w:footnote w:id="7">
    <w:p w14:paraId="184A94A9" w14:textId="77777777" w:rsidR="00CC6FB6" w:rsidRPr="00CC6FB6" w:rsidRDefault="00CC6FB6" w:rsidP="00CC6FB6">
      <w:pPr>
        <w:pStyle w:val="Tekstprzypisudolnego"/>
        <w:rPr>
          <w:color w:val="FF0000"/>
          <w:highlight w:val="yellow"/>
        </w:rPr>
      </w:pPr>
      <w:r w:rsidRPr="00CC6FB6">
        <w:rPr>
          <w:rStyle w:val="Odwoanieprzypisudolnego"/>
          <w:color w:val="FF0000"/>
          <w:highlight w:val="yellow"/>
        </w:rPr>
        <w:footnoteRef/>
      </w:r>
      <w:r w:rsidRPr="00CC6FB6">
        <w:rPr>
          <w:color w:val="FF0000"/>
          <w:highlight w:val="yellow"/>
        </w:rPr>
        <w:t xml:space="preserve">  Różnica wynagrodzenia wykonawcy wynikającego z oferty oraz kwoty wskazanej  w pkt. 2)</w:t>
      </w:r>
    </w:p>
  </w:footnote>
  <w:footnote w:id="8">
    <w:p w14:paraId="0035E819" w14:textId="5050FEA7" w:rsidR="00CC6FB6" w:rsidRPr="00CC6FB6" w:rsidRDefault="00CC6FB6" w:rsidP="00CC6FB6">
      <w:pPr>
        <w:pStyle w:val="Tekstprzypisudolnego"/>
        <w:rPr>
          <w:color w:val="FF0000"/>
          <w:highlight w:val="yellow"/>
        </w:rPr>
      </w:pPr>
      <w:r w:rsidRPr="00CC6FB6">
        <w:rPr>
          <w:rStyle w:val="Odwoanieprzypisudolnego"/>
          <w:color w:val="FF0000"/>
          <w:highlight w:val="yellow"/>
        </w:rPr>
        <w:footnoteRef/>
      </w:r>
      <w:r w:rsidRPr="00CC6FB6">
        <w:rPr>
          <w:color w:val="FF0000"/>
          <w:highlight w:val="yellow"/>
        </w:rPr>
        <w:t xml:space="preserve"> Według wstępnej promesy BGK kwota ta wynosi </w:t>
      </w:r>
      <w:r w:rsidR="00BB24D2">
        <w:rPr>
          <w:color w:val="FF0000"/>
          <w:highlight w:val="yellow"/>
        </w:rPr>
        <w:t>3.500.000</w:t>
      </w:r>
      <w:r w:rsidR="000749DA">
        <w:rPr>
          <w:color w:val="FF0000"/>
          <w:highlight w:val="yellow"/>
        </w:rPr>
        <w:t>,</w:t>
      </w:r>
      <w:r w:rsidRPr="00CC6FB6">
        <w:rPr>
          <w:color w:val="FF0000"/>
          <w:highlight w:val="yellow"/>
        </w:rPr>
        <w:t xml:space="preserve">00 zł jeżeli jednak w wyniku postępowania łączna cena ofertowa będzie niższa niż </w:t>
      </w:r>
      <w:r w:rsidR="00BB24D2" w:rsidRPr="00BB24D2">
        <w:rPr>
          <w:rFonts w:ascii="Cambria" w:hAnsi="Cambria"/>
          <w:color w:val="FF0000"/>
        </w:rPr>
        <w:t>3.571.428,57</w:t>
      </w:r>
      <w:r w:rsidR="00BB24D2" w:rsidRPr="00BB24D2">
        <w:rPr>
          <w:rFonts w:ascii="Cambria" w:hAnsi="Cambria"/>
          <w:color w:val="FF0000"/>
          <w:highlight w:val="yellow"/>
        </w:rPr>
        <w:t xml:space="preserve"> </w:t>
      </w:r>
      <w:r w:rsidRPr="00CC6FB6">
        <w:rPr>
          <w:color w:val="FF0000"/>
          <w:highlight w:val="yellow"/>
        </w:rPr>
        <w:t xml:space="preserve">zł  kwota ta ulegnie proporcjonalnemu obniżeniu (będzie stanowić </w:t>
      </w:r>
      <w:r w:rsidR="00BB24D2">
        <w:rPr>
          <w:color w:val="FF0000"/>
          <w:highlight w:val="yellow"/>
        </w:rPr>
        <w:t>98</w:t>
      </w:r>
      <w:r w:rsidR="000749DA" w:rsidRPr="00CC6FB6">
        <w:rPr>
          <w:color w:val="FF0000"/>
          <w:highlight w:val="yellow"/>
        </w:rPr>
        <w:t xml:space="preserve">% </w:t>
      </w:r>
      <w:r w:rsidRPr="00CC6FB6">
        <w:rPr>
          <w:color w:val="FF0000"/>
          <w:highlight w:val="yellow"/>
        </w:rPr>
        <w:t>wynagrodzenia wykonawcy wynikającego z oferty).</w:t>
      </w:r>
    </w:p>
  </w:footnote>
  <w:footnote w:id="9">
    <w:p w14:paraId="2F15AC3F" w14:textId="310282F8" w:rsidR="00CC6FB6" w:rsidRPr="00CC6FB6" w:rsidRDefault="00CC6FB6" w:rsidP="00CC6FB6">
      <w:pPr>
        <w:pStyle w:val="Tekstprzypisudolnego"/>
        <w:rPr>
          <w:highlight w:val="yellow"/>
        </w:rPr>
      </w:pPr>
      <w:r w:rsidRPr="00CC6FB6">
        <w:rPr>
          <w:rStyle w:val="Odwoanieprzypisudolnego"/>
          <w:highlight w:val="yellow"/>
        </w:rPr>
        <w:footnoteRef/>
      </w:r>
      <w:r w:rsidRPr="00CC6FB6">
        <w:rPr>
          <w:highlight w:val="yellow"/>
        </w:rPr>
        <w:t xml:space="preserve"> </w:t>
      </w:r>
      <w:bookmarkStart w:id="8" w:name="_Hlk103848348"/>
      <w:r w:rsidRPr="00CC6FB6">
        <w:rPr>
          <w:rFonts w:ascii="Cambria" w:hAnsi="Cambria"/>
          <w:color w:val="FF0000"/>
          <w:highlight w:val="yellow"/>
        </w:rPr>
        <w:t>Według</w:t>
      </w:r>
      <w:r w:rsidRPr="00CC6FB6">
        <w:rPr>
          <w:highlight w:val="yellow"/>
        </w:rPr>
        <w:t xml:space="preserve"> </w:t>
      </w:r>
      <w:r w:rsidRPr="00CC6FB6">
        <w:rPr>
          <w:rFonts w:ascii="Cambria" w:hAnsi="Cambria"/>
          <w:color w:val="FF0000"/>
          <w:highlight w:val="yellow"/>
        </w:rPr>
        <w:t xml:space="preserve">wniosku o dofinansowanie z </w:t>
      </w:r>
      <w:r w:rsidR="00E11A75" w:rsidRPr="00E11A75">
        <w:rPr>
          <w:rFonts w:ascii="Cambria" w:hAnsi="Cambria"/>
          <w:color w:val="FF0000"/>
        </w:rPr>
        <w:t>Rządowego Programu Odbudowy Zabytków</w:t>
      </w:r>
      <w:r w:rsidR="00E11A75" w:rsidRPr="00E11A75">
        <w:rPr>
          <w:rFonts w:ascii="Cambria" w:hAnsi="Cambria"/>
          <w:color w:val="FF0000"/>
          <w:highlight w:val="yellow"/>
        </w:rPr>
        <w:t xml:space="preserve"> </w:t>
      </w:r>
      <w:r w:rsidRPr="00CC6FB6">
        <w:rPr>
          <w:rFonts w:ascii="Cambria" w:hAnsi="Cambria"/>
          <w:color w:val="FF0000"/>
          <w:highlight w:val="yellow"/>
        </w:rPr>
        <w:t xml:space="preserve">kwota ta wynosi </w:t>
      </w:r>
      <w:bookmarkStart w:id="9" w:name="_Hlk103848252"/>
      <w:r w:rsidR="00BB24D2">
        <w:rPr>
          <w:rFonts w:ascii="Cambria" w:hAnsi="Cambria"/>
          <w:color w:val="FF0000"/>
          <w:highlight w:val="yellow"/>
        </w:rPr>
        <w:t>3.500.</w:t>
      </w:r>
      <w:r w:rsidR="000749DA">
        <w:rPr>
          <w:rFonts w:ascii="Cambria" w:hAnsi="Cambria"/>
          <w:color w:val="FF0000"/>
          <w:highlight w:val="yellow"/>
        </w:rPr>
        <w:t>000</w:t>
      </w:r>
      <w:r w:rsidRPr="00CC6FB6">
        <w:rPr>
          <w:rFonts w:ascii="Cambria" w:hAnsi="Cambria"/>
          <w:color w:val="FF0000"/>
          <w:highlight w:val="yellow"/>
        </w:rPr>
        <w:t xml:space="preserve"> </w:t>
      </w:r>
      <w:bookmarkEnd w:id="8"/>
      <w:r w:rsidRPr="00CC6FB6">
        <w:rPr>
          <w:rFonts w:ascii="Cambria" w:hAnsi="Cambria"/>
          <w:color w:val="FF0000"/>
          <w:highlight w:val="yellow"/>
        </w:rPr>
        <w:t xml:space="preserve">zł </w:t>
      </w:r>
      <w:bookmarkEnd w:id="9"/>
    </w:p>
  </w:footnote>
  <w:footnote w:id="10">
    <w:p w14:paraId="6D7DCA52" w14:textId="1B8F562D" w:rsidR="00CC6FB6" w:rsidRDefault="00CC6FB6" w:rsidP="00CC6FB6">
      <w:pPr>
        <w:pStyle w:val="Tekstprzypisudolnego"/>
        <w:ind w:left="142" w:hanging="142"/>
        <w:rPr>
          <w:rFonts w:ascii="Cambria" w:hAnsi="Cambria"/>
          <w:color w:val="FF0000"/>
        </w:rPr>
      </w:pPr>
      <w:r w:rsidRPr="00CC6FB6">
        <w:rPr>
          <w:rStyle w:val="Odwoanieprzypisudolnego"/>
          <w:rFonts w:ascii="Cambria" w:hAnsi="Cambria"/>
          <w:color w:val="FF0000"/>
          <w:highlight w:val="yellow"/>
        </w:rPr>
        <w:footnoteRef/>
      </w:r>
      <w:r w:rsidRPr="00CC6FB6">
        <w:rPr>
          <w:rFonts w:ascii="Cambria" w:hAnsi="Cambria"/>
          <w:color w:val="FF0000"/>
          <w:highlight w:val="yellow"/>
        </w:rPr>
        <w:t xml:space="preserve"> Różnica kwoty wynagrodzenia wynikającego z umowy oraz </w:t>
      </w:r>
      <w:r w:rsidRPr="00CC6FB6">
        <w:rPr>
          <w:rFonts w:ascii="Cambria" w:hAnsi="Cambria"/>
          <w:b/>
          <w:bCs/>
          <w:i/>
          <w:iCs/>
          <w:color w:val="FF0000"/>
          <w:highlight w:val="yellow"/>
        </w:rPr>
        <w:t xml:space="preserve">Przewidywanej wartości inwestycji wskazanej we wniosku o dofinansowanie z </w:t>
      </w:r>
      <w:r w:rsidR="00E11A75" w:rsidRPr="00E11A75">
        <w:rPr>
          <w:rFonts w:ascii="Cambria" w:hAnsi="Cambria"/>
          <w:b/>
          <w:bCs/>
          <w:i/>
          <w:iCs/>
          <w:color w:val="FF0000"/>
        </w:rPr>
        <w:t>Rządowego Programu Odbudowy Zabytków</w:t>
      </w:r>
      <w:r w:rsidR="00E11A75" w:rsidRPr="00E11A75">
        <w:rPr>
          <w:rFonts w:ascii="Cambria" w:hAnsi="Cambria"/>
          <w:b/>
          <w:bCs/>
          <w:i/>
          <w:iCs/>
          <w:color w:val="FF0000"/>
          <w:highlight w:val="yellow"/>
        </w:rPr>
        <w:t xml:space="preserve"> </w:t>
      </w:r>
      <w:r w:rsidRPr="00CC6FB6">
        <w:rPr>
          <w:rFonts w:ascii="Cambria" w:hAnsi="Cambria"/>
          <w:b/>
          <w:bCs/>
          <w:i/>
          <w:iCs/>
          <w:color w:val="FF0000"/>
          <w:highlight w:val="yellow"/>
        </w:rPr>
        <w:t xml:space="preserve">tj. </w:t>
      </w:r>
      <w:r w:rsidR="00BB24D2">
        <w:rPr>
          <w:rFonts w:ascii="Cambria" w:hAnsi="Cambria"/>
          <w:color w:val="FF0000"/>
          <w:highlight w:val="yellow"/>
        </w:rPr>
        <w:t>3.571</w:t>
      </w:r>
      <w:r w:rsidR="000749DA">
        <w:rPr>
          <w:rFonts w:ascii="Cambria" w:hAnsi="Cambria"/>
          <w:color w:val="FF0000"/>
          <w:highlight w:val="yellow"/>
        </w:rPr>
        <w:t>.</w:t>
      </w:r>
      <w:r w:rsidR="00BB24D2">
        <w:rPr>
          <w:rFonts w:ascii="Cambria" w:hAnsi="Cambria"/>
          <w:color w:val="FF0000"/>
          <w:highlight w:val="yellow"/>
        </w:rPr>
        <w:t>428</w:t>
      </w:r>
      <w:r w:rsidR="000749DA">
        <w:rPr>
          <w:rFonts w:ascii="Cambria" w:hAnsi="Cambria"/>
          <w:color w:val="FF0000"/>
          <w:highlight w:val="yellow"/>
        </w:rPr>
        <w:t>,</w:t>
      </w:r>
      <w:r w:rsidR="00BB24D2">
        <w:rPr>
          <w:rFonts w:ascii="Cambria" w:hAnsi="Cambria"/>
          <w:color w:val="FF0000"/>
          <w:highlight w:val="yellow"/>
        </w:rPr>
        <w:t>57</w:t>
      </w:r>
      <w:r w:rsidRPr="00CC6FB6">
        <w:rPr>
          <w:rFonts w:ascii="Cambria" w:hAnsi="Cambria"/>
          <w:color w:val="FF0000"/>
          <w:highlight w:val="yellow"/>
        </w:rPr>
        <w:t xml:space="preserve"> zł.</w:t>
      </w:r>
    </w:p>
  </w:footnote>
  <w:footnote w:id="11">
    <w:p w14:paraId="51F75D70" w14:textId="6EA52C79" w:rsidR="00CC6FB6" w:rsidRDefault="00CC6FB6" w:rsidP="00CC6FB6">
      <w:pPr>
        <w:pStyle w:val="Tekstprzypisudolnego"/>
      </w:pPr>
      <w:r>
        <w:rPr>
          <w:rStyle w:val="Odwoanieprzypisudolnego"/>
        </w:rPr>
        <w:footnoteRef/>
      </w:r>
      <w:r>
        <w:t xml:space="preserve"> </w:t>
      </w:r>
      <w:r>
        <w:rPr>
          <w:rFonts w:ascii="Cambria" w:hAnsi="Cambria"/>
          <w:color w:val="FF0000"/>
        </w:rPr>
        <w:t>Według</w:t>
      </w:r>
      <w:r>
        <w:t xml:space="preserve"> </w:t>
      </w:r>
      <w:r>
        <w:rPr>
          <w:rFonts w:ascii="Cambria" w:hAnsi="Cambria"/>
          <w:color w:val="FF0000"/>
        </w:rPr>
        <w:t xml:space="preserve">wniosku o dofinansowanie z </w:t>
      </w:r>
      <w:r w:rsidR="00E11A75" w:rsidRPr="00E11A75">
        <w:rPr>
          <w:rFonts w:ascii="Cambria" w:hAnsi="Cambria"/>
          <w:color w:val="FF0000"/>
        </w:rPr>
        <w:t>Rządowego Programu Odbudowy Zabytków</w:t>
      </w:r>
      <w:r>
        <w:rPr>
          <w:rFonts w:ascii="Cambria" w:hAnsi="Cambria"/>
          <w:color w:val="FF0000"/>
        </w:rPr>
        <w:t xml:space="preserve">  kwota ta wynosi </w:t>
      </w:r>
      <w:r w:rsidR="00E11A75">
        <w:rPr>
          <w:rFonts w:ascii="Cambria" w:hAnsi="Cambria"/>
          <w:color w:val="FF0000"/>
        </w:rPr>
        <w:t>3.571</w:t>
      </w:r>
      <w:r w:rsidR="00F0282F" w:rsidRPr="00F0282F">
        <w:rPr>
          <w:rFonts w:ascii="Cambria" w:hAnsi="Cambria"/>
          <w:color w:val="FF0000"/>
        </w:rPr>
        <w:t>.</w:t>
      </w:r>
      <w:r w:rsidR="00E11A75">
        <w:rPr>
          <w:rFonts w:ascii="Cambria" w:hAnsi="Cambria"/>
          <w:color w:val="FF0000"/>
        </w:rPr>
        <w:t>428,57 zł</w:t>
      </w:r>
    </w:p>
  </w:footnote>
  <w:footnote w:id="12">
    <w:p w14:paraId="6510E60B" w14:textId="173F454E" w:rsidR="000749DA" w:rsidRDefault="000749DA">
      <w:pPr>
        <w:pStyle w:val="Tekstprzypisudolnego"/>
      </w:pPr>
      <w:r>
        <w:rPr>
          <w:rStyle w:val="Odwoanieprzypisudolnego"/>
        </w:rPr>
        <w:footnoteRef/>
      </w:r>
      <w:r>
        <w:rPr>
          <w:rStyle w:val="Odwoanieprzypisudolnego"/>
        </w:rPr>
        <w:footnoteRef/>
      </w:r>
      <w:r>
        <w:t xml:space="preserve"> </w:t>
      </w:r>
      <w:r>
        <w:rPr>
          <w:rFonts w:ascii="Cambria" w:hAnsi="Cambria"/>
          <w:color w:val="FF0000"/>
        </w:rPr>
        <w:t>Według</w:t>
      </w:r>
      <w:r>
        <w:t xml:space="preserve"> </w:t>
      </w:r>
      <w:r>
        <w:rPr>
          <w:rFonts w:ascii="Cambria" w:hAnsi="Cambria"/>
          <w:color w:val="FF0000"/>
        </w:rPr>
        <w:t xml:space="preserve">wniosku o dofinansowanie z </w:t>
      </w:r>
      <w:r w:rsidR="00E11A75" w:rsidRPr="00E11A75">
        <w:rPr>
          <w:rFonts w:ascii="Cambria" w:hAnsi="Cambria"/>
          <w:color w:val="FF0000"/>
        </w:rPr>
        <w:t>Rządowego Programu Odbudowy Zabytków</w:t>
      </w:r>
      <w:r>
        <w:rPr>
          <w:rFonts w:ascii="Cambria" w:hAnsi="Cambria"/>
          <w:color w:val="FF0000"/>
        </w:rPr>
        <w:t xml:space="preserve">  kwota ta wynosi </w:t>
      </w:r>
      <w:r w:rsidR="00E11A75">
        <w:rPr>
          <w:rFonts w:ascii="Cambria" w:hAnsi="Cambria"/>
          <w:color w:val="FF0000"/>
        </w:rPr>
        <w:t>3</w:t>
      </w:r>
      <w:r w:rsidRPr="00F0282F">
        <w:rPr>
          <w:rFonts w:ascii="Cambria" w:hAnsi="Cambria"/>
          <w:color w:val="FF0000"/>
        </w:rPr>
        <w:t>.</w:t>
      </w:r>
      <w:r w:rsidR="00E11A75">
        <w:rPr>
          <w:rFonts w:ascii="Cambria" w:hAnsi="Cambria"/>
          <w:color w:val="FF0000"/>
        </w:rPr>
        <w:t>571</w:t>
      </w:r>
      <w:r w:rsidRPr="00F0282F">
        <w:rPr>
          <w:rFonts w:ascii="Cambria" w:hAnsi="Cambria"/>
          <w:color w:val="FF0000"/>
        </w:rPr>
        <w:t>.</w:t>
      </w:r>
      <w:r w:rsidR="00E11A75">
        <w:rPr>
          <w:rFonts w:ascii="Cambria" w:hAnsi="Cambria"/>
          <w:color w:val="FF0000"/>
        </w:rPr>
        <w:t>428</w:t>
      </w:r>
      <w:r w:rsidRPr="00F0282F">
        <w:rPr>
          <w:rFonts w:ascii="Cambria" w:hAnsi="Cambria"/>
          <w:color w:val="FF0000"/>
        </w:rPr>
        <w:t>,</w:t>
      </w:r>
      <w:r w:rsidR="00E11A75">
        <w:rPr>
          <w:rFonts w:ascii="Cambria" w:hAnsi="Cambria"/>
          <w:color w:val="FF0000"/>
        </w:rPr>
        <w:t>57</w:t>
      </w:r>
    </w:p>
  </w:footnote>
  <w:footnote w:id="13">
    <w:p w14:paraId="19C861CA" w14:textId="1B82810D" w:rsidR="00CC6FB6" w:rsidRDefault="00CC6FB6" w:rsidP="00CC6FB6">
      <w:pPr>
        <w:pStyle w:val="Tekstprzypisudolnego"/>
      </w:pPr>
    </w:p>
  </w:footnote>
  <w:footnote w:id="14">
    <w:p w14:paraId="7662F75D" w14:textId="77777777" w:rsidR="00A01B15" w:rsidRPr="008E0CBB" w:rsidRDefault="00A01B15" w:rsidP="004C0782">
      <w:pPr>
        <w:pStyle w:val="Tekstprzypisudolnego"/>
        <w:rPr>
          <w:rFonts w:ascii="Cambria" w:hAnsi="Cambria"/>
        </w:rPr>
      </w:pPr>
      <w:r w:rsidRPr="008E0CBB">
        <w:rPr>
          <w:rStyle w:val="Odwoanieprzypisudolnego"/>
          <w:rFonts w:ascii="Cambria" w:hAnsi="Cambria"/>
        </w:rPr>
        <w:footnoteRef/>
      </w:r>
      <w:r w:rsidRPr="008E0CBB">
        <w:rPr>
          <w:rFonts w:ascii="Cambria" w:hAnsi="Cambria"/>
        </w:rPr>
        <w:t>Zgodnie z deklaracją w ofercie.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84243" w14:textId="77777777" w:rsidR="00E11A75" w:rsidRPr="00BD7A3E" w:rsidRDefault="00E11A75" w:rsidP="00E11A75">
    <w:pPr>
      <w:jc w:val="center"/>
      <w:rPr>
        <w:rFonts w:ascii="Cambria" w:eastAsia="Calibri" w:hAnsi="Cambria"/>
        <w:bCs/>
        <w:color w:val="000000"/>
        <w:sz w:val="17"/>
        <w:szCs w:val="17"/>
      </w:rPr>
    </w:pPr>
    <w:r w:rsidRPr="00BD7A3E">
      <w:rPr>
        <w:rFonts w:ascii="Cambria" w:eastAsia="Calibri" w:hAnsi="Cambria"/>
        <w:bCs/>
        <w:noProof/>
        <w:color w:val="000000"/>
        <w:sz w:val="17"/>
        <w:szCs w:val="17"/>
      </w:rPr>
      <w:drawing>
        <wp:inline distT="0" distB="0" distL="0" distR="0" wp14:anchorId="74A791F6" wp14:editId="5B9786D2">
          <wp:extent cx="5760720" cy="730885"/>
          <wp:effectExtent l="0" t="0" r="0" b="0"/>
          <wp:docPr id="183533983" name="Obraz 183533983" descr="POLSKI ŁAD PASE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LSKI ŁAD PASEK.jpg"/>
                  <pic:cNvPicPr/>
                </pic:nvPicPr>
                <pic:blipFill>
                  <a:blip r:embed="rId1"/>
                  <a:stretch>
                    <a:fillRect/>
                  </a:stretch>
                </pic:blipFill>
                <pic:spPr>
                  <a:xfrm>
                    <a:off x="0" y="0"/>
                    <a:ext cx="5760720" cy="730885"/>
                  </a:xfrm>
                  <a:prstGeom prst="rect">
                    <a:avLst/>
                  </a:prstGeom>
                </pic:spPr>
              </pic:pic>
            </a:graphicData>
          </a:graphic>
        </wp:inline>
      </w:drawing>
    </w:r>
  </w:p>
  <w:p w14:paraId="5022F5A1" w14:textId="77777777" w:rsidR="00E11A75" w:rsidRPr="00BD7A3E" w:rsidRDefault="00E11A75" w:rsidP="00E11A75">
    <w:pPr>
      <w:jc w:val="center"/>
      <w:rPr>
        <w:rFonts w:ascii="Cambria" w:eastAsia="Calibri" w:hAnsi="Cambria"/>
        <w:bCs/>
        <w:color w:val="000000"/>
        <w:sz w:val="17"/>
        <w:szCs w:val="17"/>
      </w:rPr>
    </w:pPr>
  </w:p>
  <w:p w14:paraId="683613E7" w14:textId="77777777" w:rsidR="00E11A75" w:rsidRPr="00BD7A3E" w:rsidRDefault="00E11A75" w:rsidP="00E11A75">
    <w:pPr>
      <w:jc w:val="center"/>
      <w:rPr>
        <w:rFonts w:ascii="Cambria" w:eastAsia="Calibri" w:hAnsi="Cambria"/>
        <w:bCs/>
        <w:color w:val="000000"/>
        <w:sz w:val="17"/>
        <w:szCs w:val="17"/>
      </w:rPr>
    </w:pPr>
    <w:r w:rsidRPr="00BD7A3E">
      <w:rPr>
        <w:rFonts w:ascii="Cambria" w:eastAsia="Calibri" w:hAnsi="Cambria"/>
        <w:bCs/>
        <w:color w:val="000000"/>
        <w:sz w:val="17"/>
        <w:szCs w:val="17"/>
      </w:rPr>
      <w:t xml:space="preserve">Postępowanie współfinansowane jest ze środków: </w:t>
    </w:r>
  </w:p>
  <w:p w14:paraId="7DA66CC4" w14:textId="77777777" w:rsidR="00E11A75" w:rsidRPr="00EE2502" w:rsidRDefault="00E11A75" w:rsidP="00E11A75">
    <w:pPr>
      <w:jc w:val="center"/>
      <w:rPr>
        <w:rFonts w:ascii="Cambria" w:eastAsia="Calibri" w:hAnsi="Cambria"/>
        <w:bCs/>
        <w:color w:val="000000"/>
        <w:sz w:val="17"/>
        <w:szCs w:val="17"/>
      </w:rPr>
    </w:pPr>
    <w:r w:rsidRPr="00EE2502">
      <w:rPr>
        <w:rFonts w:ascii="Cambria" w:eastAsia="Calibri" w:hAnsi="Cambria"/>
        <w:bCs/>
        <w:color w:val="000000"/>
        <w:sz w:val="17"/>
        <w:szCs w:val="17"/>
      </w:rPr>
      <w:t xml:space="preserve">RZĄDOWEGO PROGRAMU ODBUDOWY ZABYTKÓW </w:t>
    </w:r>
  </w:p>
  <w:p w14:paraId="61BCF2D8" w14:textId="77777777" w:rsidR="00FA7E95" w:rsidRPr="00D01B21" w:rsidRDefault="00FA7E95" w:rsidP="00FA7E95">
    <w:pPr>
      <w:pStyle w:val="Nagwek"/>
      <w:spacing w:line="276" w:lineRule="auto"/>
      <w:jc w:val="center"/>
      <w:rPr>
        <w:rFonts w:ascii="Cambria" w:hAnsi="Cambria"/>
        <w:bCs/>
        <w:color w:val="000000"/>
        <w:sz w:val="10"/>
        <w:szCs w:val="10"/>
      </w:rPr>
    </w:pPr>
  </w:p>
  <w:p w14:paraId="28BD3BDC" w14:textId="77777777" w:rsidR="00FA7E95" w:rsidRPr="00D01B21" w:rsidRDefault="00FA7E95" w:rsidP="00FA7E95">
    <w:pPr>
      <w:pStyle w:val="Nagwek"/>
      <w:jc w:val="right"/>
      <w:rPr>
        <w:sz w:val="10"/>
        <w:szCs w:val="1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10DCA" w14:textId="77777777" w:rsidR="008E18DC" w:rsidRPr="00BD7A3E" w:rsidRDefault="008E18DC" w:rsidP="008E18DC">
    <w:pPr>
      <w:jc w:val="center"/>
      <w:rPr>
        <w:rFonts w:ascii="Cambria" w:eastAsia="Calibri" w:hAnsi="Cambria"/>
        <w:bCs/>
        <w:color w:val="000000"/>
        <w:sz w:val="17"/>
        <w:szCs w:val="17"/>
      </w:rPr>
    </w:pPr>
    <w:bookmarkStart w:id="18" w:name="_Hlk95842155"/>
    <w:r w:rsidRPr="00BD7A3E">
      <w:rPr>
        <w:rFonts w:ascii="Cambria" w:eastAsia="Calibri" w:hAnsi="Cambria"/>
        <w:bCs/>
        <w:noProof/>
        <w:color w:val="000000"/>
        <w:sz w:val="17"/>
        <w:szCs w:val="17"/>
      </w:rPr>
      <w:drawing>
        <wp:inline distT="0" distB="0" distL="0" distR="0" wp14:anchorId="3FA5FD78" wp14:editId="5DF9BF41">
          <wp:extent cx="5760720" cy="730885"/>
          <wp:effectExtent l="0" t="0" r="0" b="0"/>
          <wp:docPr id="2035580937" name="Obraz 2035580937" descr="POLSKI ŁAD PASE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LSKI ŁAD PASEK.jpg"/>
                  <pic:cNvPicPr/>
                </pic:nvPicPr>
                <pic:blipFill>
                  <a:blip r:embed="rId1"/>
                  <a:stretch>
                    <a:fillRect/>
                  </a:stretch>
                </pic:blipFill>
                <pic:spPr>
                  <a:xfrm>
                    <a:off x="0" y="0"/>
                    <a:ext cx="5760720" cy="730885"/>
                  </a:xfrm>
                  <a:prstGeom prst="rect">
                    <a:avLst/>
                  </a:prstGeom>
                </pic:spPr>
              </pic:pic>
            </a:graphicData>
          </a:graphic>
        </wp:inline>
      </w:drawing>
    </w:r>
  </w:p>
  <w:p w14:paraId="4F9AC6C3" w14:textId="77777777" w:rsidR="008E18DC" w:rsidRPr="00BD7A3E" w:rsidRDefault="008E18DC" w:rsidP="008E18DC">
    <w:pPr>
      <w:jc w:val="center"/>
      <w:rPr>
        <w:rFonts w:ascii="Cambria" w:eastAsia="Calibri" w:hAnsi="Cambria"/>
        <w:bCs/>
        <w:color w:val="000000"/>
        <w:sz w:val="17"/>
        <w:szCs w:val="17"/>
      </w:rPr>
    </w:pPr>
  </w:p>
  <w:p w14:paraId="7FC81282" w14:textId="77777777" w:rsidR="008E18DC" w:rsidRPr="00BD7A3E" w:rsidRDefault="008E18DC" w:rsidP="008E18DC">
    <w:pPr>
      <w:jc w:val="center"/>
      <w:rPr>
        <w:rFonts w:ascii="Cambria" w:eastAsia="Calibri" w:hAnsi="Cambria"/>
        <w:bCs/>
        <w:color w:val="000000"/>
        <w:sz w:val="17"/>
        <w:szCs w:val="17"/>
      </w:rPr>
    </w:pPr>
    <w:r w:rsidRPr="00BD7A3E">
      <w:rPr>
        <w:rFonts w:ascii="Cambria" w:eastAsia="Calibri" w:hAnsi="Cambria"/>
        <w:bCs/>
        <w:color w:val="000000"/>
        <w:sz w:val="17"/>
        <w:szCs w:val="17"/>
      </w:rPr>
      <w:t xml:space="preserve">Postępowanie współfinansowane jest ze środków: </w:t>
    </w:r>
  </w:p>
  <w:p w14:paraId="397B061B" w14:textId="77777777" w:rsidR="008E18DC" w:rsidRPr="00EE2502" w:rsidRDefault="008E18DC" w:rsidP="008E18DC">
    <w:pPr>
      <w:jc w:val="center"/>
      <w:rPr>
        <w:rFonts w:ascii="Cambria" w:eastAsia="Calibri" w:hAnsi="Cambria"/>
        <w:bCs/>
        <w:color w:val="000000"/>
        <w:sz w:val="17"/>
        <w:szCs w:val="17"/>
      </w:rPr>
    </w:pPr>
    <w:r w:rsidRPr="00EE2502">
      <w:rPr>
        <w:rFonts w:ascii="Cambria" w:eastAsia="Calibri" w:hAnsi="Cambria"/>
        <w:bCs/>
        <w:color w:val="000000"/>
        <w:sz w:val="17"/>
        <w:szCs w:val="17"/>
      </w:rPr>
      <w:t xml:space="preserve">RZĄDOWEGO PROGRAMU ODBUDOWY ZABYTKÓW </w:t>
    </w:r>
  </w:p>
  <w:p w14:paraId="026BF785" w14:textId="77777777" w:rsidR="00FA7E95" w:rsidRPr="00D01B21" w:rsidRDefault="00FA7E95" w:rsidP="00FA7E95">
    <w:pPr>
      <w:pStyle w:val="Nagwek"/>
      <w:jc w:val="right"/>
      <w:rPr>
        <w:sz w:val="10"/>
        <w:szCs w:val="10"/>
      </w:rPr>
    </w:pPr>
  </w:p>
  <w:bookmarkEnd w:id="1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decimal"/>
      <w:lvlText w:val="%1)"/>
      <w:lvlJc w:val="left"/>
      <w:pPr>
        <w:tabs>
          <w:tab w:val="num" w:pos="0"/>
        </w:tabs>
        <w:ind w:left="720" w:hanging="360"/>
      </w:pPr>
      <w:rPr>
        <w:rFonts w:ascii="Cambria" w:hAnsi="Cambria" w:cs="Times New Roman"/>
        <w:sz w:val="24"/>
        <w:szCs w:val="24"/>
      </w:rPr>
    </w:lvl>
  </w:abstractNum>
  <w:abstractNum w:abstractNumId="1" w15:restartNumberingAfterBreak="0">
    <w:nsid w:val="00000005"/>
    <w:multiLevelType w:val="singleLevel"/>
    <w:tmpl w:val="00000005"/>
    <w:name w:val="WW8Num5"/>
    <w:lvl w:ilvl="0">
      <w:start w:val="1"/>
      <w:numFmt w:val="decimal"/>
      <w:lvlText w:val="%1)"/>
      <w:lvlJc w:val="left"/>
      <w:pPr>
        <w:tabs>
          <w:tab w:val="num" w:pos="66"/>
        </w:tabs>
        <w:ind w:left="786" w:hanging="360"/>
      </w:pPr>
      <w:rPr>
        <w:rFonts w:ascii="Cambria" w:hAnsi="Cambria" w:cs="ArialNarrow"/>
        <w:b w:val="0"/>
        <w:sz w:val="24"/>
        <w:szCs w:val="24"/>
      </w:rPr>
    </w:lvl>
  </w:abstractNum>
  <w:abstractNum w:abstractNumId="2" w15:restartNumberingAfterBreak="0">
    <w:nsid w:val="00000009"/>
    <w:multiLevelType w:val="singleLevel"/>
    <w:tmpl w:val="00000009"/>
    <w:name w:val="WW8Num9"/>
    <w:lvl w:ilvl="0">
      <w:start w:val="3"/>
      <w:numFmt w:val="decimal"/>
      <w:lvlText w:val="%1."/>
      <w:lvlJc w:val="left"/>
      <w:pPr>
        <w:tabs>
          <w:tab w:val="num" w:pos="0"/>
        </w:tabs>
        <w:ind w:left="720" w:hanging="360"/>
      </w:pPr>
      <w:rPr>
        <w:rFonts w:ascii="Cambria" w:hAnsi="Cambria" w:cs="Times New Roman" w:hint="default"/>
        <w:b/>
        <w:sz w:val="24"/>
        <w:szCs w:val="24"/>
      </w:rPr>
    </w:lvl>
  </w:abstractNum>
  <w:abstractNum w:abstractNumId="3" w15:restartNumberingAfterBreak="0">
    <w:nsid w:val="0000000D"/>
    <w:multiLevelType w:val="singleLevel"/>
    <w:tmpl w:val="0000000D"/>
    <w:name w:val="WW8Num13"/>
    <w:lvl w:ilvl="0">
      <w:start w:val="1"/>
      <w:numFmt w:val="decimal"/>
      <w:lvlText w:val="%1)"/>
      <w:lvlJc w:val="left"/>
      <w:pPr>
        <w:tabs>
          <w:tab w:val="num" w:pos="708"/>
        </w:tabs>
        <w:ind w:left="720" w:hanging="360"/>
      </w:pPr>
      <w:rPr>
        <w:rFonts w:ascii="Cambria" w:hAnsi="Cambria" w:cs="Times New Roman"/>
        <w:sz w:val="24"/>
        <w:szCs w:val="24"/>
      </w:rPr>
    </w:lvl>
  </w:abstractNum>
  <w:abstractNum w:abstractNumId="4" w15:restartNumberingAfterBreak="0">
    <w:nsid w:val="0000000E"/>
    <w:multiLevelType w:val="singleLevel"/>
    <w:tmpl w:val="0000000E"/>
    <w:name w:val="WW8Num14"/>
    <w:lvl w:ilvl="0">
      <w:start w:val="17"/>
      <w:numFmt w:val="decimal"/>
      <w:lvlText w:val="%1."/>
      <w:lvlJc w:val="left"/>
      <w:pPr>
        <w:tabs>
          <w:tab w:val="num" w:pos="0"/>
        </w:tabs>
        <w:ind w:left="720" w:hanging="360"/>
      </w:pPr>
      <w:rPr>
        <w:rFonts w:ascii="Cambria" w:hAnsi="Cambria" w:cs="Times New Roman" w:hint="default"/>
        <w:b/>
        <w:sz w:val="24"/>
        <w:szCs w:val="24"/>
      </w:rPr>
    </w:lvl>
  </w:abstractNum>
  <w:abstractNum w:abstractNumId="5" w15:restartNumberingAfterBreak="0">
    <w:nsid w:val="0000000F"/>
    <w:multiLevelType w:val="singleLevel"/>
    <w:tmpl w:val="556C6206"/>
    <w:name w:val="WW8Num15"/>
    <w:lvl w:ilvl="0">
      <w:start w:val="13"/>
      <w:numFmt w:val="decimal"/>
      <w:lvlText w:val="%1."/>
      <w:lvlJc w:val="left"/>
      <w:pPr>
        <w:tabs>
          <w:tab w:val="num" w:pos="0"/>
        </w:tabs>
        <w:ind w:left="720" w:hanging="360"/>
      </w:pPr>
      <w:rPr>
        <w:rFonts w:ascii="Cambria" w:hAnsi="Cambria" w:cs="Times New Roman" w:hint="default"/>
        <w:b/>
        <w:sz w:val="24"/>
        <w:szCs w:val="24"/>
      </w:rPr>
    </w:lvl>
  </w:abstractNum>
  <w:abstractNum w:abstractNumId="6" w15:restartNumberingAfterBreak="0">
    <w:nsid w:val="00000012"/>
    <w:multiLevelType w:val="singleLevel"/>
    <w:tmpl w:val="00000012"/>
    <w:name w:val="WW8Num18"/>
    <w:lvl w:ilvl="0">
      <w:start w:val="9"/>
      <w:numFmt w:val="decimal"/>
      <w:lvlText w:val="%1."/>
      <w:lvlJc w:val="left"/>
      <w:pPr>
        <w:tabs>
          <w:tab w:val="num" w:pos="0"/>
        </w:tabs>
        <w:ind w:left="720" w:hanging="360"/>
      </w:pPr>
      <w:rPr>
        <w:rFonts w:ascii="Cambria" w:hAnsi="Cambria" w:cs="Times New Roman" w:hint="default"/>
        <w:b/>
        <w:sz w:val="24"/>
        <w:szCs w:val="24"/>
      </w:rPr>
    </w:lvl>
  </w:abstractNum>
  <w:abstractNum w:abstractNumId="7" w15:restartNumberingAfterBreak="0">
    <w:nsid w:val="00000017"/>
    <w:multiLevelType w:val="singleLevel"/>
    <w:tmpl w:val="00000017"/>
    <w:name w:val="WW8Num23"/>
    <w:lvl w:ilvl="0">
      <w:start w:val="1"/>
      <w:numFmt w:val="decimal"/>
      <w:lvlText w:val="%1."/>
      <w:lvlJc w:val="left"/>
      <w:pPr>
        <w:tabs>
          <w:tab w:val="num" w:pos="0"/>
        </w:tabs>
        <w:ind w:left="720" w:hanging="360"/>
      </w:pPr>
      <w:rPr>
        <w:rFonts w:ascii="Cambria" w:hAnsi="Cambria" w:cs="Times New Roman" w:hint="default"/>
        <w:b/>
        <w:sz w:val="24"/>
        <w:szCs w:val="24"/>
      </w:rPr>
    </w:lvl>
  </w:abstractNum>
  <w:abstractNum w:abstractNumId="8" w15:restartNumberingAfterBreak="0">
    <w:nsid w:val="00000018"/>
    <w:multiLevelType w:val="multilevel"/>
    <w:tmpl w:val="49523236"/>
    <w:name w:val="WW8Num24"/>
    <w:lvl w:ilvl="0">
      <w:start w:val="4"/>
      <w:numFmt w:val="decimal"/>
      <w:lvlText w:val="%1."/>
      <w:lvlJc w:val="left"/>
      <w:pPr>
        <w:tabs>
          <w:tab w:val="num" w:pos="0"/>
        </w:tabs>
        <w:ind w:left="360" w:hanging="360"/>
      </w:pPr>
      <w:rPr>
        <w:rFonts w:eastAsia="Times New Roman" w:cs="Arial"/>
      </w:rPr>
    </w:lvl>
    <w:lvl w:ilvl="1">
      <w:start w:val="1"/>
      <w:numFmt w:val="decimal"/>
      <w:lvlText w:val="%2."/>
      <w:lvlJc w:val="left"/>
      <w:pPr>
        <w:tabs>
          <w:tab w:val="num" w:pos="0"/>
        </w:tabs>
        <w:ind w:left="720" w:hanging="720"/>
      </w:pPr>
      <w:rPr>
        <w:rFonts w:ascii="Cambria" w:eastAsia="Times New Roman" w:hAnsi="Cambria" w:cs="Cambria"/>
        <w:b/>
        <w:bCs/>
        <w:color w:val="000000"/>
        <w:sz w:val="24"/>
        <w:szCs w:val="24"/>
      </w:rPr>
    </w:lvl>
    <w:lvl w:ilvl="2">
      <w:start w:val="1"/>
      <w:numFmt w:val="decimal"/>
      <w:lvlText w:val="%3)"/>
      <w:lvlJc w:val="left"/>
      <w:pPr>
        <w:tabs>
          <w:tab w:val="num" w:pos="0"/>
        </w:tabs>
        <w:ind w:left="720" w:hanging="720"/>
      </w:pPr>
      <w:rPr>
        <w:rFonts w:ascii="Cambria" w:eastAsia="Times New Roman" w:hAnsi="Cambria" w:cs="Calibri"/>
        <w:b w:val="0"/>
        <w:bCs/>
        <w:color w:val="000000"/>
        <w:sz w:val="24"/>
        <w:szCs w:val="24"/>
      </w:rPr>
    </w:lvl>
    <w:lvl w:ilvl="3">
      <w:start w:val="1"/>
      <w:numFmt w:val="decimal"/>
      <w:lvlText w:val="%1.%2.%3.%4."/>
      <w:lvlJc w:val="left"/>
      <w:pPr>
        <w:tabs>
          <w:tab w:val="num" w:pos="0"/>
        </w:tabs>
        <w:ind w:left="1080" w:hanging="1080"/>
      </w:pPr>
      <w:rPr>
        <w:rFonts w:eastAsia="Times New Roman" w:cs="Arial"/>
      </w:rPr>
    </w:lvl>
    <w:lvl w:ilvl="4">
      <w:start w:val="1"/>
      <w:numFmt w:val="decimal"/>
      <w:lvlText w:val="%1.%2.%3.%4.%5."/>
      <w:lvlJc w:val="left"/>
      <w:pPr>
        <w:tabs>
          <w:tab w:val="num" w:pos="0"/>
        </w:tabs>
        <w:ind w:left="1080" w:hanging="1080"/>
      </w:pPr>
      <w:rPr>
        <w:rFonts w:eastAsia="Times New Roman" w:cs="Arial"/>
      </w:rPr>
    </w:lvl>
    <w:lvl w:ilvl="5">
      <w:start w:val="1"/>
      <w:numFmt w:val="decimal"/>
      <w:lvlText w:val="%1.%2.%3.%4.%5.%6."/>
      <w:lvlJc w:val="left"/>
      <w:pPr>
        <w:tabs>
          <w:tab w:val="num" w:pos="0"/>
        </w:tabs>
        <w:ind w:left="1440" w:hanging="1440"/>
      </w:pPr>
      <w:rPr>
        <w:rFonts w:eastAsia="Times New Roman" w:cs="Arial"/>
      </w:rPr>
    </w:lvl>
    <w:lvl w:ilvl="6">
      <w:start w:val="1"/>
      <w:numFmt w:val="decimal"/>
      <w:lvlText w:val="%1.%2.%3.%4.%5.%6.%7."/>
      <w:lvlJc w:val="left"/>
      <w:pPr>
        <w:tabs>
          <w:tab w:val="num" w:pos="0"/>
        </w:tabs>
        <w:ind w:left="1440" w:hanging="1440"/>
      </w:pPr>
      <w:rPr>
        <w:rFonts w:eastAsia="Times New Roman" w:cs="Arial"/>
      </w:rPr>
    </w:lvl>
    <w:lvl w:ilvl="7">
      <w:start w:val="1"/>
      <w:numFmt w:val="decimal"/>
      <w:lvlText w:val="%1.%2.%3.%4.%5.%6.%7.%8."/>
      <w:lvlJc w:val="left"/>
      <w:pPr>
        <w:tabs>
          <w:tab w:val="num" w:pos="0"/>
        </w:tabs>
        <w:ind w:left="1800" w:hanging="1800"/>
      </w:pPr>
      <w:rPr>
        <w:rFonts w:eastAsia="Times New Roman" w:cs="Arial"/>
      </w:rPr>
    </w:lvl>
    <w:lvl w:ilvl="8">
      <w:start w:val="1"/>
      <w:numFmt w:val="decimal"/>
      <w:lvlText w:val="%1.%2.%3.%4.%5.%6.%7.%8.%9."/>
      <w:lvlJc w:val="left"/>
      <w:pPr>
        <w:tabs>
          <w:tab w:val="num" w:pos="0"/>
        </w:tabs>
        <w:ind w:left="1800" w:hanging="1800"/>
      </w:pPr>
      <w:rPr>
        <w:rFonts w:eastAsia="Times New Roman" w:cs="Arial"/>
      </w:rPr>
    </w:lvl>
  </w:abstractNum>
  <w:abstractNum w:abstractNumId="9" w15:restartNumberingAfterBreak="0">
    <w:nsid w:val="0000001A"/>
    <w:multiLevelType w:val="singleLevel"/>
    <w:tmpl w:val="8D6267BE"/>
    <w:name w:val="WW8Num26"/>
    <w:lvl w:ilvl="0">
      <w:start w:val="1"/>
      <w:numFmt w:val="decimal"/>
      <w:lvlText w:val="%1)"/>
      <w:lvlJc w:val="left"/>
      <w:pPr>
        <w:tabs>
          <w:tab w:val="num" w:pos="0"/>
        </w:tabs>
        <w:ind w:left="720" w:hanging="360"/>
      </w:pPr>
      <w:rPr>
        <w:rFonts w:ascii="Cambria" w:eastAsia="Times New Roman" w:hAnsi="Cambria" w:cs="Cambria"/>
        <w:b w:val="0"/>
        <w:bCs w:val="0"/>
        <w:sz w:val="24"/>
        <w:szCs w:val="24"/>
      </w:rPr>
    </w:lvl>
  </w:abstractNum>
  <w:abstractNum w:abstractNumId="10" w15:restartNumberingAfterBreak="0">
    <w:nsid w:val="0000001F"/>
    <w:multiLevelType w:val="singleLevel"/>
    <w:tmpl w:val="0000001F"/>
    <w:name w:val="WW8Num31"/>
    <w:lvl w:ilvl="0">
      <w:start w:val="8"/>
      <w:numFmt w:val="decimal"/>
      <w:lvlText w:val="%1."/>
      <w:lvlJc w:val="left"/>
      <w:pPr>
        <w:tabs>
          <w:tab w:val="num" w:pos="0"/>
        </w:tabs>
        <w:ind w:left="720" w:hanging="360"/>
      </w:pPr>
      <w:rPr>
        <w:rFonts w:ascii="Cambria" w:hAnsi="Cambria" w:cs="Times New Roman" w:hint="default"/>
        <w:b/>
        <w:sz w:val="24"/>
        <w:szCs w:val="24"/>
      </w:rPr>
    </w:lvl>
  </w:abstractNum>
  <w:abstractNum w:abstractNumId="11" w15:restartNumberingAfterBreak="0">
    <w:nsid w:val="00000022"/>
    <w:multiLevelType w:val="singleLevel"/>
    <w:tmpl w:val="00000022"/>
    <w:name w:val="WW8Num34"/>
    <w:lvl w:ilvl="0">
      <w:start w:val="1"/>
      <w:numFmt w:val="decimal"/>
      <w:lvlText w:val="%1)"/>
      <w:lvlJc w:val="left"/>
      <w:pPr>
        <w:tabs>
          <w:tab w:val="num" w:pos="0"/>
        </w:tabs>
        <w:ind w:left="720" w:hanging="360"/>
      </w:pPr>
      <w:rPr>
        <w:rFonts w:ascii="Cambria" w:hAnsi="Cambria" w:cs="Times New Roman"/>
        <w:sz w:val="24"/>
        <w:szCs w:val="24"/>
      </w:rPr>
    </w:lvl>
  </w:abstractNum>
  <w:abstractNum w:abstractNumId="12" w15:restartNumberingAfterBreak="0">
    <w:nsid w:val="00000023"/>
    <w:multiLevelType w:val="multilevel"/>
    <w:tmpl w:val="95F8E800"/>
    <w:name w:val="WW8Num35"/>
    <w:lvl w:ilvl="0">
      <w:start w:val="1"/>
      <w:numFmt w:val="decimal"/>
      <w:lvlText w:val="%1)"/>
      <w:lvlJc w:val="left"/>
      <w:pPr>
        <w:tabs>
          <w:tab w:val="num" w:pos="0"/>
        </w:tabs>
        <w:ind w:left="720" w:hanging="360"/>
      </w:pPr>
      <w:rPr>
        <w:rFonts w:ascii="Cambria" w:eastAsia="Times New Roman" w:hAnsi="Cambria" w:cs="Cambria"/>
        <w:b w:val="0"/>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00000026"/>
    <w:multiLevelType w:val="singleLevel"/>
    <w:tmpl w:val="82A45838"/>
    <w:name w:val="WW8Num39"/>
    <w:lvl w:ilvl="0">
      <w:start w:val="1"/>
      <w:numFmt w:val="decimal"/>
      <w:lvlText w:val="%1."/>
      <w:lvlJc w:val="left"/>
      <w:pPr>
        <w:tabs>
          <w:tab w:val="num" w:pos="0"/>
        </w:tabs>
        <w:ind w:left="720" w:hanging="360"/>
      </w:pPr>
      <w:rPr>
        <w:rFonts w:ascii="Cambria" w:hAnsi="Cambria" w:cs="Arial" w:hint="default"/>
        <w:b/>
        <w:bCs/>
        <w:sz w:val="24"/>
        <w:szCs w:val="24"/>
      </w:rPr>
    </w:lvl>
  </w:abstractNum>
  <w:abstractNum w:abstractNumId="14" w15:restartNumberingAfterBreak="0">
    <w:nsid w:val="00000027"/>
    <w:multiLevelType w:val="singleLevel"/>
    <w:tmpl w:val="00000027"/>
    <w:lvl w:ilvl="0">
      <w:start w:val="4"/>
      <w:numFmt w:val="decimal"/>
      <w:lvlText w:val="%1."/>
      <w:lvlJc w:val="left"/>
      <w:pPr>
        <w:tabs>
          <w:tab w:val="num" w:pos="-218"/>
        </w:tabs>
        <w:ind w:left="502" w:hanging="360"/>
      </w:pPr>
      <w:rPr>
        <w:rFonts w:ascii="Cambria" w:hAnsi="Cambria" w:cs="Times New Roman" w:hint="default"/>
        <w:b/>
        <w:sz w:val="24"/>
        <w:szCs w:val="24"/>
      </w:rPr>
    </w:lvl>
  </w:abstractNum>
  <w:abstractNum w:abstractNumId="15" w15:restartNumberingAfterBreak="0">
    <w:nsid w:val="00000028"/>
    <w:multiLevelType w:val="singleLevel"/>
    <w:tmpl w:val="00000028"/>
    <w:name w:val="WW8Num40"/>
    <w:lvl w:ilvl="0">
      <w:start w:val="1"/>
      <w:numFmt w:val="decimal"/>
      <w:lvlText w:val="%1)"/>
      <w:lvlJc w:val="left"/>
      <w:pPr>
        <w:tabs>
          <w:tab w:val="num" w:pos="0"/>
        </w:tabs>
        <w:ind w:left="720" w:hanging="360"/>
      </w:pPr>
      <w:rPr>
        <w:rFonts w:ascii="Cambria" w:hAnsi="Cambria" w:cs="Times New Roman"/>
        <w:sz w:val="24"/>
        <w:szCs w:val="24"/>
      </w:rPr>
    </w:lvl>
  </w:abstractNum>
  <w:abstractNum w:abstractNumId="16" w15:restartNumberingAfterBreak="0">
    <w:nsid w:val="0000002B"/>
    <w:multiLevelType w:val="singleLevel"/>
    <w:tmpl w:val="0000002B"/>
    <w:name w:val="WW8Num43"/>
    <w:lvl w:ilvl="0">
      <w:start w:val="1"/>
      <w:numFmt w:val="decimal"/>
      <w:lvlText w:val="%1)"/>
      <w:lvlJc w:val="left"/>
      <w:pPr>
        <w:tabs>
          <w:tab w:val="num" w:pos="708"/>
        </w:tabs>
        <w:ind w:left="720" w:hanging="360"/>
      </w:pPr>
      <w:rPr>
        <w:rFonts w:ascii="Cambria" w:hAnsi="Cambria" w:cs="Times New Roman"/>
        <w:sz w:val="24"/>
        <w:szCs w:val="24"/>
      </w:rPr>
    </w:lvl>
  </w:abstractNum>
  <w:abstractNum w:abstractNumId="17" w15:restartNumberingAfterBreak="0">
    <w:nsid w:val="0000002E"/>
    <w:multiLevelType w:val="multilevel"/>
    <w:tmpl w:val="585E931E"/>
    <w:name w:val="WW8Num46"/>
    <w:lvl w:ilvl="0">
      <w:start w:val="1"/>
      <w:numFmt w:val="decimal"/>
      <w:lvlText w:val="%1)"/>
      <w:lvlJc w:val="left"/>
      <w:pPr>
        <w:tabs>
          <w:tab w:val="num" w:pos="0"/>
        </w:tabs>
        <w:ind w:left="720" w:hanging="360"/>
      </w:pPr>
      <w:rPr>
        <w:rFonts w:cs="Times New Roman" w:hint="default"/>
      </w:rPr>
    </w:lvl>
    <w:lvl w:ilvl="1">
      <w:start w:val="1"/>
      <w:numFmt w:val="decimal"/>
      <w:lvlText w:val="%2)"/>
      <w:lvlJc w:val="left"/>
      <w:pPr>
        <w:tabs>
          <w:tab w:val="num" w:pos="0"/>
        </w:tabs>
        <w:ind w:left="720" w:hanging="360"/>
      </w:pPr>
      <w:rPr>
        <w:rFonts w:cs="Times New Roman" w:hint="default"/>
      </w:rPr>
    </w:lvl>
    <w:lvl w:ilvl="2">
      <w:start w:val="1"/>
      <w:numFmt w:val="decimal"/>
      <w:lvlText w:val="%3."/>
      <w:lvlJc w:val="left"/>
      <w:pPr>
        <w:tabs>
          <w:tab w:val="num" w:pos="0"/>
        </w:tabs>
        <w:ind w:left="2340" w:hanging="360"/>
      </w:pPr>
      <w:rPr>
        <w:rFonts w:ascii="Cambria" w:hAnsi="Cambria" w:cs="Times New Roman" w:hint="default"/>
        <w:b/>
        <w:sz w:val="24"/>
        <w:szCs w:val="24"/>
        <w:lang w:eastAsia="pl-PL"/>
      </w:rPr>
    </w:lvl>
    <w:lvl w:ilvl="3">
      <w:start w:val="1"/>
      <w:numFmt w:val="decimal"/>
      <w:lvlText w:val="%4."/>
      <w:lvlJc w:val="left"/>
      <w:pPr>
        <w:tabs>
          <w:tab w:val="num" w:pos="0"/>
        </w:tabs>
        <w:ind w:left="2880" w:hanging="360"/>
      </w:pPr>
      <w:rPr>
        <w:rFonts w:cs="Times New Roman" w:hint="default"/>
      </w:rPr>
    </w:lvl>
    <w:lvl w:ilvl="4">
      <w:start w:val="1"/>
      <w:numFmt w:val="lowerLetter"/>
      <w:lvlText w:val="%5."/>
      <w:lvlJc w:val="left"/>
      <w:pPr>
        <w:tabs>
          <w:tab w:val="num" w:pos="0"/>
        </w:tabs>
        <w:ind w:left="3600" w:hanging="360"/>
      </w:pPr>
      <w:rPr>
        <w:rFonts w:cs="Times New Roman" w:hint="default"/>
      </w:rPr>
    </w:lvl>
    <w:lvl w:ilvl="5">
      <w:start w:val="1"/>
      <w:numFmt w:val="lowerRoman"/>
      <w:lvlText w:val="%6."/>
      <w:lvlJc w:val="right"/>
      <w:pPr>
        <w:tabs>
          <w:tab w:val="num" w:pos="0"/>
        </w:tabs>
        <w:ind w:left="4320" w:hanging="180"/>
      </w:pPr>
      <w:rPr>
        <w:rFonts w:cs="Times New Roman" w:hint="default"/>
      </w:rPr>
    </w:lvl>
    <w:lvl w:ilvl="6">
      <w:start w:val="1"/>
      <w:numFmt w:val="decimal"/>
      <w:lvlText w:val="%7."/>
      <w:lvlJc w:val="left"/>
      <w:pPr>
        <w:tabs>
          <w:tab w:val="num" w:pos="0"/>
        </w:tabs>
        <w:ind w:left="5040" w:hanging="360"/>
      </w:pPr>
      <w:rPr>
        <w:rFonts w:cs="Times New Roman" w:hint="default"/>
      </w:rPr>
    </w:lvl>
    <w:lvl w:ilvl="7">
      <w:start w:val="1"/>
      <w:numFmt w:val="lowerLetter"/>
      <w:lvlText w:val="%8."/>
      <w:lvlJc w:val="left"/>
      <w:pPr>
        <w:tabs>
          <w:tab w:val="num" w:pos="0"/>
        </w:tabs>
        <w:ind w:left="5760" w:hanging="360"/>
      </w:pPr>
      <w:rPr>
        <w:rFonts w:cs="Times New Roman" w:hint="default"/>
      </w:rPr>
    </w:lvl>
    <w:lvl w:ilvl="8">
      <w:start w:val="1"/>
      <w:numFmt w:val="lowerRoman"/>
      <w:lvlText w:val="%9."/>
      <w:lvlJc w:val="right"/>
      <w:pPr>
        <w:tabs>
          <w:tab w:val="num" w:pos="0"/>
        </w:tabs>
        <w:ind w:left="6480" w:hanging="180"/>
      </w:pPr>
      <w:rPr>
        <w:rFonts w:cs="Times New Roman" w:hint="default"/>
      </w:rPr>
    </w:lvl>
  </w:abstractNum>
  <w:abstractNum w:abstractNumId="18" w15:restartNumberingAfterBreak="0">
    <w:nsid w:val="0000002F"/>
    <w:multiLevelType w:val="singleLevel"/>
    <w:tmpl w:val="050ABA66"/>
    <w:name w:val="WW8Num47"/>
    <w:lvl w:ilvl="0">
      <w:start w:val="1"/>
      <w:numFmt w:val="decimal"/>
      <w:lvlText w:val="%1."/>
      <w:lvlJc w:val="left"/>
      <w:pPr>
        <w:tabs>
          <w:tab w:val="num" w:pos="0"/>
        </w:tabs>
        <w:ind w:left="720" w:hanging="360"/>
      </w:pPr>
      <w:rPr>
        <w:rFonts w:ascii="Cambria" w:hAnsi="Cambria" w:cs="Times New Roman"/>
        <w:b/>
        <w:color w:val="000000"/>
        <w:sz w:val="24"/>
        <w:szCs w:val="24"/>
      </w:rPr>
    </w:lvl>
  </w:abstractNum>
  <w:abstractNum w:abstractNumId="19" w15:restartNumberingAfterBreak="0">
    <w:nsid w:val="00000035"/>
    <w:multiLevelType w:val="singleLevel"/>
    <w:tmpl w:val="00000035"/>
    <w:name w:val="WW8Num53"/>
    <w:lvl w:ilvl="0">
      <w:start w:val="1"/>
      <w:numFmt w:val="decimal"/>
      <w:lvlText w:val="%1)"/>
      <w:lvlJc w:val="left"/>
      <w:pPr>
        <w:tabs>
          <w:tab w:val="num" w:pos="0"/>
        </w:tabs>
        <w:ind w:left="720" w:hanging="360"/>
      </w:pPr>
      <w:rPr>
        <w:rFonts w:ascii="Cambria" w:hAnsi="Cambria" w:cs="Times New Roman"/>
        <w:sz w:val="24"/>
        <w:szCs w:val="24"/>
      </w:rPr>
    </w:lvl>
  </w:abstractNum>
  <w:abstractNum w:abstractNumId="20" w15:restartNumberingAfterBreak="0">
    <w:nsid w:val="00000036"/>
    <w:multiLevelType w:val="singleLevel"/>
    <w:tmpl w:val="00000036"/>
    <w:name w:val="WW8Num54"/>
    <w:lvl w:ilvl="0">
      <w:start w:val="1"/>
      <w:numFmt w:val="decimal"/>
      <w:lvlText w:val="%1."/>
      <w:lvlJc w:val="left"/>
      <w:pPr>
        <w:tabs>
          <w:tab w:val="num" w:pos="0"/>
        </w:tabs>
        <w:ind w:left="720" w:hanging="360"/>
      </w:pPr>
      <w:rPr>
        <w:rFonts w:ascii="Cambria" w:hAnsi="Cambria" w:cs="Times New Roman" w:hint="default"/>
        <w:b/>
        <w:sz w:val="24"/>
        <w:szCs w:val="24"/>
      </w:rPr>
    </w:lvl>
  </w:abstractNum>
  <w:abstractNum w:abstractNumId="21" w15:restartNumberingAfterBreak="0">
    <w:nsid w:val="0000003C"/>
    <w:multiLevelType w:val="multilevel"/>
    <w:tmpl w:val="0000003C"/>
    <w:name w:val="WW8Num60"/>
    <w:lvl w:ilvl="0">
      <w:start w:val="1"/>
      <w:numFmt w:val="decimal"/>
      <w:lvlText w:val="%1)"/>
      <w:lvlJc w:val="left"/>
      <w:pPr>
        <w:tabs>
          <w:tab w:val="num" w:pos="0"/>
        </w:tabs>
        <w:ind w:left="720" w:hanging="360"/>
      </w:pPr>
      <w:rPr>
        <w:rFonts w:ascii="Cambria" w:hAnsi="Cambria" w:cs="Times New Roman"/>
        <w:sz w:val="24"/>
        <w:szCs w:val="24"/>
      </w:rPr>
    </w:lvl>
    <w:lvl w:ilvl="1">
      <w:start w:val="1"/>
      <w:numFmt w:val="decimal"/>
      <w:lvlText w:val="%2."/>
      <w:lvlJc w:val="left"/>
      <w:pPr>
        <w:tabs>
          <w:tab w:val="num" w:pos="0"/>
        </w:tabs>
        <w:ind w:left="1440" w:hanging="360"/>
      </w:pPr>
      <w:rPr>
        <w:rFonts w:ascii="Cambria" w:hAnsi="Cambria" w:cs="Times New Roman" w:hint="default"/>
        <w:b/>
        <w:sz w:val="24"/>
        <w:szCs w:val="24"/>
      </w:rPr>
    </w:lvl>
    <w:lvl w:ilvl="2">
      <w:start w:val="1"/>
      <w:numFmt w:val="lowerRoman"/>
      <w:lvlText w:val="%3."/>
      <w:lvlJc w:val="right"/>
      <w:pPr>
        <w:tabs>
          <w:tab w:val="num" w:pos="0"/>
        </w:tabs>
        <w:ind w:left="2160" w:hanging="180"/>
      </w:pPr>
      <w:rPr>
        <w:rFonts w:ascii="Cambria" w:hAnsi="Cambria" w:cs="Times New Roman"/>
        <w:sz w:val="24"/>
        <w:szCs w:val="24"/>
      </w:rPr>
    </w:lvl>
    <w:lvl w:ilvl="3">
      <w:start w:val="1"/>
      <w:numFmt w:val="decimal"/>
      <w:lvlText w:val="%4."/>
      <w:lvlJc w:val="left"/>
      <w:pPr>
        <w:tabs>
          <w:tab w:val="num" w:pos="0"/>
        </w:tabs>
        <w:ind w:left="2880" w:hanging="360"/>
      </w:pPr>
      <w:rPr>
        <w:rFonts w:ascii="Cambria" w:hAnsi="Cambria" w:cs="Times New Roman"/>
        <w:sz w:val="24"/>
        <w:szCs w:val="24"/>
      </w:rPr>
    </w:lvl>
    <w:lvl w:ilvl="4">
      <w:start w:val="1"/>
      <w:numFmt w:val="lowerLetter"/>
      <w:lvlText w:val="%5."/>
      <w:lvlJc w:val="left"/>
      <w:pPr>
        <w:tabs>
          <w:tab w:val="num" w:pos="0"/>
        </w:tabs>
        <w:ind w:left="3600" w:hanging="360"/>
      </w:pPr>
      <w:rPr>
        <w:rFonts w:ascii="Cambria" w:hAnsi="Cambria" w:cs="Times New Roman"/>
        <w:sz w:val="24"/>
        <w:szCs w:val="24"/>
      </w:rPr>
    </w:lvl>
    <w:lvl w:ilvl="5">
      <w:start w:val="1"/>
      <w:numFmt w:val="lowerRoman"/>
      <w:lvlText w:val="%6."/>
      <w:lvlJc w:val="right"/>
      <w:pPr>
        <w:tabs>
          <w:tab w:val="num" w:pos="0"/>
        </w:tabs>
        <w:ind w:left="4320" w:hanging="180"/>
      </w:pPr>
      <w:rPr>
        <w:rFonts w:ascii="Cambria" w:hAnsi="Cambria" w:cs="Times New Roman"/>
        <w:sz w:val="24"/>
        <w:szCs w:val="24"/>
      </w:rPr>
    </w:lvl>
    <w:lvl w:ilvl="6">
      <w:start w:val="1"/>
      <w:numFmt w:val="decimal"/>
      <w:lvlText w:val="%7."/>
      <w:lvlJc w:val="left"/>
      <w:pPr>
        <w:tabs>
          <w:tab w:val="num" w:pos="0"/>
        </w:tabs>
        <w:ind w:left="5040" w:hanging="360"/>
      </w:pPr>
      <w:rPr>
        <w:rFonts w:ascii="Cambria" w:hAnsi="Cambria" w:cs="Times New Roman"/>
        <w:sz w:val="24"/>
        <w:szCs w:val="24"/>
      </w:rPr>
    </w:lvl>
    <w:lvl w:ilvl="7">
      <w:start w:val="1"/>
      <w:numFmt w:val="lowerLetter"/>
      <w:lvlText w:val="%8."/>
      <w:lvlJc w:val="left"/>
      <w:pPr>
        <w:tabs>
          <w:tab w:val="num" w:pos="0"/>
        </w:tabs>
        <w:ind w:left="5760" w:hanging="360"/>
      </w:pPr>
      <w:rPr>
        <w:rFonts w:ascii="Cambria" w:hAnsi="Cambria" w:cs="Times New Roman"/>
        <w:sz w:val="24"/>
        <w:szCs w:val="24"/>
      </w:rPr>
    </w:lvl>
    <w:lvl w:ilvl="8">
      <w:start w:val="1"/>
      <w:numFmt w:val="lowerRoman"/>
      <w:lvlText w:val="%9."/>
      <w:lvlJc w:val="right"/>
      <w:pPr>
        <w:tabs>
          <w:tab w:val="num" w:pos="0"/>
        </w:tabs>
        <w:ind w:left="6480" w:hanging="180"/>
      </w:pPr>
      <w:rPr>
        <w:rFonts w:ascii="Cambria" w:hAnsi="Cambria" w:cs="Times New Roman"/>
        <w:sz w:val="24"/>
        <w:szCs w:val="24"/>
      </w:rPr>
    </w:lvl>
  </w:abstractNum>
  <w:abstractNum w:abstractNumId="22" w15:restartNumberingAfterBreak="0">
    <w:nsid w:val="0000003D"/>
    <w:multiLevelType w:val="singleLevel"/>
    <w:tmpl w:val="0000003D"/>
    <w:name w:val="WW8Num61"/>
    <w:lvl w:ilvl="0">
      <w:start w:val="1"/>
      <w:numFmt w:val="decimal"/>
      <w:lvlText w:val="%1)"/>
      <w:lvlJc w:val="left"/>
      <w:pPr>
        <w:tabs>
          <w:tab w:val="num" w:pos="0"/>
        </w:tabs>
        <w:ind w:left="720" w:hanging="360"/>
      </w:pPr>
      <w:rPr>
        <w:rFonts w:ascii="Cambria" w:hAnsi="Cambria" w:cs="Times New Roman"/>
        <w:sz w:val="24"/>
        <w:szCs w:val="24"/>
      </w:rPr>
    </w:lvl>
  </w:abstractNum>
  <w:abstractNum w:abstractNumId="23" w15:restartNumberingAfterBreak="0">
    <w:nsid w:val="00000043"/>
    <w:multiLevelType w:val="singleLevel"/>
    <w:tmpl w:val="00000043"/>
    <w:name w:val="WW8Num67"/>
    <w:lvl w:ilvl="0">
      <w:start w:val="1"/>
      <w:numFmt w:val="decimal"/>
      <w:lvlText w:val="%1."/>
      <w:lvlJc w:val="left"/>
      <w:pPr>
        <w:tabs>
          <w:tab w:val="num" w:pos="0"/>
        </w:tabs>
        <w:ind w:left="720" w:hanging="360"/>
      </w:pPr>
      <w:rPr>
        <w:rFonts w:ascii="Cambria" w:hAnsi="Cambria" w:cs="Times New Roman" w:hint="default"/>
        <w:b/>
        <w:sz w:val="24"/>
        <w:szCs w:val="24"/>
      </w:rPr>
    </w:lvl>
  </w:abstractNum>
  <w:abstractNum w:abstractNumId="24" w15:restartNumberingAfterBreak="0">
    <w:nsid w:val="00000046"/>
    <w:multiLevelType w:val="multilevel"/>
    <w:tmpl w:val="4D6EED2C"/>
    <w:name w:val="WW8Num74"/>
    <w:lvl w:ilvl="0">
      <w:start w:val="1"/>
      <w:numFmt w:val="lowerLetter"/>
      <w:lvlText w:val="%1)"/>
      <w:lvlJc w:val="left"/>
      <w:pPr>
        <w:tabs>
          <w:tab w:val="num" w:pos="0"/>
        </w:tabs>
        <w:ind w:left="1080" w:hanging="360"/>
      </w:pPr>
      <w:rPr>
        <w:rFonts w:hint="default"/>
      </w:rPr>
    </w:lvl>
    <w:lvl w:ilvl="1">
      <w:numFmt w:val="bullet"/>
      <w:lvlText w:val=""/>
      <w:lvlJc w:val="left"/>
      <w:pPr>
        <w:tabs>
          <w:tab w:val="num" w:pos="0"/>
        </w:tabs>
        <w:ind w:left="1800" w:hanging="360"/>
      </w:pPr>
      <w:rPr>
        <w:rFonts w:ascii="Symbol" w:hAnsi="Symbol" w:cs="Symbol" w:hint="default"/>
      </w:rPr>
    </w:lvl>
    <w:lvl w:ilvl="2">
      <w:start w:val="1"/>
      <w:numFmt w:val="decimal"/>
      <w:lvlText w:val="%3)"/>
      <w:lvlJc w:val="left"/>
      <w:pPr>
        <w:tabs>
          <w:tab w:val="num" w:pos="0"/>
        </w:tabs>
        <w:ind w:left="644" w:hanging="360"/>
      </w:pPr>
      <w:rPr>
        <w:rFonts w:ascii="Cambria" w:hAnsi="Cambria" w:cs="Cambria" w:hint="default"/>
        <w:bCs/>
        <w:color w:val="000000"/>
        <w:sz w:val="24"/>
        <w:szCs w:val="24"/>
      </w:r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5" w15:restartNumberingAfterBreak="0">
    <w:nsid w:val="00000047"/>
    <w:multiLevelType w:val="singleLevel"/>
    <w:tmpl w:val="00000047"/>
    <w:name w:val="WW8Num71"/>
    <w:lvl w:ilvl="0">
      <w:start w:val="11"/>
      <w:numFmt w:val="decimal"/>
      <w:lvlText w:val="%1."/>
      <w:lvlJc w:val="left"/>
      <w:pPr>
        <w:tabs>
          <w:tab w:val="num" w:pos="0"/>
        </w:tabs>
        <w:ind w:left="720" w:hanging="360"/>
      </w:pPr>
      <w:rPr>
        <w:rFonts w:ascii="Cambria" w:hAnsi="Cambria" w:cs="Times New Roman" w:hint="default"/>
        <w:b/>
        <w:sz w:val="24"/>
        <w:szCs w:val="24"/>
      </w:rPr>
    </w:lvl>
  </w:abstractNum>
  <w:abstractNum w:abstractNumId="26" w15:restartNumberingAfterBreak="0">
    <w:nsid w:val="00000052"/>
    <w:multiLevelType w:val="singleLevel"/>
    <w:tmpl w:val="00000052"/>
    <w:name w:val="WW8Num82"/>
    <w:lvl w:ilvl="0">
      <w:start w:val="1"/>
      <w:numFmt w:val="decimal"/>
      <w:lvlText w:val="%1)"/>
      <w:lvlJc w:val="left"/>
      <w:pPr>
        <w:tabs>
          <w:tab w:val="num" w:pos="0"/>
        </w:tabs>
        <w:ind w:left="720" w:hanging="360"/>
      </w:pPr>
      <w:rPr>
        <w:rFonts w:ascii="Cambria" w:hAnsi="Cambria" w:cs="Times New Roman"/>
        <w:sz w:val="24"/>
        <w:szCs w:val="24"/>
      </w:rPr>
    </w:lvl>
  </w:abstractNum>
  <w:abstractNum w:abstractNumId="27" w15:restartNumberingAfterBreak="0">
    <w:nsid w:val="00000054"/>
    <w:multiLevelType w:val="singleLevel"/>
    <w:tmpl w:val="00000054"/>
    <w:name w:val="WW8Num84"/>
    <w:lvl w:ilvl="0">
      <w:start w:val="1"/>
      <w:numFmt w:val="decimal"/>
      <w:lvlText w:val="%1)"/>
      <w:lvlJc w:val="left"/>
      <w:pPr>
        <w:tabs>
          <w:tab w:val="num" w:pos="0"/>
        </w:tabs>
        <w:ind w:left="720" w:hanging="360"/>
      </w:pPr>
      <w:rPr>
        <w:rFonts w:ascii="Cambria" w:hAnsi="Cambria" w:cs="Times New Roman"/>
        <w:sz w:val="24"/>
        <w:szCs w:val="24"/>
      </w:rPr>
    </w:lvl>
  </w:abstractNum>
  <w:abstractNum w:abstractNumId="28" w15:restartNumberingAfterBreak="0">
    <w:nsid w:val="00000055"/>
    <w:multiLevelType w:val="singleLevel"/>
    <w:tmpl w:val="780603A4"/>
    <w:name w:val="WW8Num85"/>
    <w:lvl w:ilvl="0">
      <w:start w:val="1"/>
      <w:numFmt w:val="decimal"/>
      <w:lvlText w:val="%1)"/>
      <w:lvlJc w:val="left"/>
      <w:pPr>
        <w:tabs>
          <w:tab w:val="num" w:pos="0"/>
        </w:tabs>
        <w:ind w:left="720" w:hanging="360"/>
      </w:pPr>
      <w:rPr>
        <w:rFonts w:ascii="Cambria" w:eastAsia="Times New Roman" w:hAnsi="Cambria" w:cs="Cambria"/>
        <w:sz w:val="24"/>
        <w:szCs w:val="24"/>
      </w:rPr>
    </w:lvl>
  </w:abstractNum>
  <w:abstractNum w:abstractNumId="29" w15:restartNumberingAfterBreak="0">
    <w:nsid w:val="006B33CA"/>
    <w:multiLevelType w:val="hybridMultilevel"/>
    <w:tmpl w:val="FCD4E402"/>
    <w:lvl w:ilvl="0" w:tplc="D944B23E">
      <w:start w:val="1"/>
      <w:numFmt w:val="bullet"/>
      <w:lvlText w:val="−"/>
      <w:lvlJc w:val="left"/>
      <w:pPr>
        <w:ind w:left="1440" w:hanging="360"/>
      </w:pPr>
      <w:rPr>
        <w:rFonts w:ascii="Times New Roman" w:hAnsi="Times New Roman" w:cs="Times New Roman" w:hint="default"/>
        <w:color w:val="auto"/>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0" w15:restartNumberingAfterBreak="0">
    <w:nsid w:val="006F55CD"/>
    <w:multiLevelType w:val="hybridMultilevel"/>
    <w:tmpl w:val="1BD2B06C"/>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01607762"/>
    <w:multiLevelType w:val="hybridMultilevel"/>
    <w:tmpl w:val="8AA8B4DA"/>
    <w:lvl w:ilvl="0" w:tplc="04150017">
      <w:start w:val="1"/>
      <w:numFmt w:val="lowerLetter"/>
      <w:lvlText w:val="%1)"/>
      <w:lvlJc w:val="left"/>
      <w:pPr>
        <w:ind w:left="1162" w:hanging="360"/>
      </w:pPr>
    </w:lvl>
    <w:lvl w:ilvl="1" w:tplc="04150019" w:tentative="1">
      <w:start w:val="1"/>
      <w:numFmt w:val="lowerLetter"/>
      <w:lvlText w:val="%2."/>
      <w:lvlJc w:val="left"/>
      <w:pPr>
        <w:ind w:left="1882" w:hanging="360"/>
      </w:pPr>
    </w:lvl>
    <w:lvl w:ilvl="2" w:tplc="0415001B" w:tentative="1">
      <w:start w:val="1"/>
      <w:numFmt w:val="lowerRoman"/>
      <w:lvlText w:val="%3."/>
      <w:lvlJc w:val="right"/>
      <w:pPr>
        <w:ind w:left="2602" w:hanging="180"/>
      </w:pPr>
    </w:lvl>
    <w:lvl w:ilvl="3" w:tplc="0415000F" w:tentative="1">
      <w:start w:val="1"/>
      <w:numFmt w:val="decimal"/>
      <w:lvlText w:val="%4."/>
      <w:lvlJc w:val="left"/>
      <w:pPr>
        <w:ind w:left="3322" w:hanging="360"/>
      </w:pPr>
    </w:lvl>
    <w:lvl w:ilvl="4" w:tplc="04150019" w:tentative="1">
      <w:start w:val="1"/>
      <w:numFmt w:val="lowerLetter"/>
      <w:lvlText w:val="%5."/>
      <w:lvlJc w:val="left"/>
      <w:pPr>
        <w:ind w:left="4042" w:hanging="360"/>
      </w:pPr>
    </w:lvl>
    <w:lvl w:ilvl="5" w:tplc="0415001B" w:tentative="1">
      <w:start w:val="1"/>
      <w:numFmt w:val="lowerRoman"/>
      <w:lvlText w:val="%6."/>
      <w:lvlJc w:val="right"/>
      <w:pPr>
        <w:ind w:left="4762" w:hanging="180"/>
      </w:pPr>
    </w:lvl>
    <w:lvl w:ilvl="6" w:tplc="0415000F" w:tentative="1">
      <w:start w:val="1"/>
      <w:numFmt w:val="decimal"/>
      <w:lvlText w:val="%7."/>
      <w:lvlJc w:val="left"/>
      <w:pPr>
        <w:ind w:left="5482" w:hanging="360"/>
      </w:pPr>
    </w:lvl>
    <w:lvl w:ilvl="7" w:tplc="04150019" w:tentative="1">
      <w:start w:val="1"/>
      <w:numFmt w:val="lowerLetter"/>
      <w:lvlText w:val="%8."/>
      <w:lvlJc w:val="left"/>
      <w:pPr>
        <w:ind w:left="6202" w:hanging="360"/>
      </w:pPr>
    </w:lvl>
    <w:lvl w:ilvl="8" w:tplc="0415001B" w:tentative="1">
      <w:start w:val="1"/>
      <w:numFmt w:val="lowerRoman"/>
      <w:lvlText w:val="%9."/>
      <w:lvlJc w:val="right"/>
      <w:pPr>
        <w:ind w:left="6922" w:hanging="180"/>
      </w:pPr>
    </w:lvl>
  </w:abstractNum>
  <w:abstractNum w:abstractNumId="32" w15:restartNumberingAfterBreak="0">
    <w:nsid w:val="01D5660A"/>
    <w:multiLevelType w:val="hybridMultilevel"/>
    <w:tmpl w:val="A5DED01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3" w15:restartNumberingAfterBreak="0">
    <w:nsid w:val="027E56D6"/>
    <w:multiLevelType w:val="hybridMultilevel"/>
    <w:tmpl w:val="256ABA68"/>
    <w:lvl w:ilvl="0" w:tplc="2B826340">
      <w:start w:val="1"/>
      <w:numFmt w:val="decimal"/>
      <w:lvlText w:val="%1."/>
      <w:lvlJc w:val="left"/>
      <w:pPr>
        <w:ind w:left="720" w:hanging="36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070F6804"/>
    <w:multiLevelType w:val="hybridMultilevel"/>
    <w:tmpl w:val="49385A52"/>
    <w:lvl w:ilvl="0" w:tplc="54F0D52E">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5" w15:restartNumberingAfterBreak="0">
    <w:nsid w:val="076303DE"/>
    <w:multiLevelType w:val="hybridMultilevel"/>
    <w:tmpl w:val="311A0C2A"/>
    <w:lvl w:ilvl="0" w:tplc="04150017">
      <w:start w:val="1"/>
      <w:numFmt w:val="lowerLetter"/>
      <w:lvlText w:val="%1)"/>
      <w:lvlJc w:val="left"/>
      <w:pPr>
        <w:ind w:left="2214" w:hanging="360"/>
      </w:pPr>
    </w:lvl>
    <w:lvl w:ilvl="1" w:tplc="04150019" w:tentative="1">
      <w:start w:val="1"/>
      <w:numFmt w:val="lowerLetter"/>
      <w:lvlText w:val="%2."/>
      <w:lvlJc w:val="left"/>
      <w:pPr>
        <w:ind w:left="2934" w:hanging="360"/>
      </w:pPr>
    </w:lvl>
    <w:lvl w:ilvl="2" w:tplc="0415001B" w:tentative="1">
      <w:start w:val="1"/>
      <w:numFmt w:val="lowerRoman"/>
      <w:lvlText w:val="%3."/>
      <w:lvlJc w:val="right"/>
      <w:pPr>
        <w:ind w:left="3654" w:hanging="180"/>
      </w:pPr>
    </w:lvl>
    <w:lvl w:ilvl="3" w:tplc="0415000F" w:tentative="1">
      <w:start w:val="1"/>
      <w:numFmt w:val="decimal"/>
      <w:lvlText w:val="%4."/>
      <w:lvlJc w:val="left"/>
      <w:pPr>
        <w:ind w:left="4374" w:hanging="360"/>
      </w:pPr>
    </w:lvl>
    <w:lvl w:ilvl="4" w:tplc="04150019" w:tentative="1">
      <w:start w:val="1"/>
      <w:numFmt w:val="lowerLetter"/>
      <w:lvlText w:val="%5."/>
      <w:lvlJc w:val="left"/>
      <w:pPr>
        <w:ind w:left="5094" w:hanging="360"/>
      </w:pPr>
    </w:lvl>
    <w:lvl w:ilvl="5" w:tplc="0415001B" w:tentative="1">
      <w:start w:val="1"/>
      <w:numFmt w:val="lowerRoman"/>
      <w:lvlText w:val="%6."/>
      <w:lvlJc w:val="right"/>
      <w:pPr>
        <w:ind w:left="5814" w:hanging="180"/>
      </w:pPr>
    </w:lvl>
    <w:lvl w:ilvl="6" w:tplc="0415000F" w:tentative="1">
      <w:start w:val="1"/>
      <w:numFmt w:val="decimal"/>
      <w:lvlText w:val="%7."/>
      <w:lvlJc w:val="left"/>
      <w:pPr>
        <w:ind w:left="6534" w:hanging="360"/>
      </w:pPr>
    </w:lvl>
    <w:lvl w:ilvl="7" w:tplc="04150019" w:tentative="1">
      <w:start w:val="1"/>
      <w:numFmt w:val="lowerLetter"/>
      <w:lvlText w:val="%8."/>
      <w:lvlJc w:val="left"/>
      <w:pPr>
        <w:ind w:left="7254" w:hanging="360"/>
      </w:pPr>
    </w:lvl>
    <w:lvl w:ilvl="8" w:tplc="0415001B" w:tentative="1">
      <w:start w:val="1"/>
      <w:numFmt w:val="lowerRoman"/>
      <w:lvlText w:val="%9."/>
      <w:lvlJc w:val="right"/>
      <w:pPr>
        <w:ind w:left="7974" w:hanging="180"/>
      </w:pPr>
    </w:lvl>
  </w:abstractNum>
  <w:abstractNum w:abstractNumId="36" w15:restartNumberingAfterBreak="0">
    <w:nsid w:val="091A6A9A"/>
    <w:multiLevelType w:val="hybridMultilevel"/>
    <w:tmpl w:val="C08C5AE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09BE7801"/>
    <w:multiLevelType w:val="hybridMultilevel"/>
    <w:tmpl w:val="86C48C6A"/>
    <w:lvl w:ilvl="0" w:tplc="D80608B6">
      <w:start w:val="1"/>
      <w:numFmt w:val="decimal"/>
      <w:lvlText w:val="%1."/>
      <w:lvlJc w:val="left"/>
      <w:pPr>
        <w:ind w:left="360" w:hanging="360"/>
      </w:pPr>
      <w:rPr>
        <w:b/>
      </w:rPr>
    </w:lvl>
    <w:lvl w:ilvl="1" w:tplc="4A4A7792">
      <w:start w:val="1"/>
      <w:numFmt w:val="lowerLetter"/>
      <w:lvlText w:val="%2."/>
      <w:lvlJc w:val="left"/>
      <w:pPr>
        <w:ind w:left="1080" w:hanging="360"/>
      </w:pPr>
      <w:rPr>
        <w:b/>
      </w:r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8" w15:restartNumberingAfterBreak="0">
    <w:nsid w:val="0D03578F"/>
    <w:multiLevelType w:val="hybridMultilevel"/>
    <w:tmpl w:val="94C84190"/>
    <w:lvl w:ilvl="0" w:tplc="04150011">
      <w:start w:val="1"/>
      <w:numFmt w:val="decimal"/>
      <w:lvlText w:val="%1)"/>
      <w:lvlJc w:val="left"/>
      <w:pPr>
        <w:ind w:left="1353"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0DA658DE"/>
    <w:multiLevelType w:val="hybridMultilevel"/>
    <w:tmpl w:val="0B56550E"/>
    <w:lvl w:ilvl="0" w:tplc="DD4687A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0DD43783"/>
    <w:multiLevelType w:val="hybridMultilevel"/>
    <w:tmpl w:val="DCA66B82"/>
    <w:lvl w:ilvl="0" w:tplc="7B609CF4">
      <w:start w:val="1"/>
      <w:numFmt w:val="decimal"/>
      <w:lvlText w:val="%1)"/>
      <w:lvlJc w:val="left"/>
      <w:pPr>
        <w:tabs>
          <w:tab w:val="num" w:pos="720"/>
        </w:tabs>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0E450EF7"/>
    <w:multiLevelType w:val="hybridMultilevel"/>
    <w:tmpl w:val="B8D4527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2" w15:restartNumberingAfterBreak="0">
    <w:nsid w:val="0FF431A3"/>
    <w:multiLevelType w:val="hybridMultilevel"/>
    <w:tmpl w:val="E34464C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13A837EA"/>
    <w:multiLevelType w:val="hybridMultilevel"/>
    <w:tmpl w:val="7DF82DC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14D733FF"/>
    <w:multiLevelType w:val="hybridMultilevel"/>
    <w:tmpl w:val="02C21C6A"/>
    <w:lvl w:ilvl="0" w:tplc="04150017">
      <w:start w:val="1"/>
      <w:numFmt w:val="lowerLetter"/>
      <w:lvlText w:val="%1)"/>
      <w:lvlJc w:val="left"/>
      <w:pPr>
        <w:ind w:left="2984" w:hanging="360"/>
      </w:pPr>
      <w:rPr>
        <w:rFonts w:hint="default"/>
        <w:b/>
        <w:sz w:val="24"/>
        <w:szCs w:val="24"/>
      </w:rPr>
    </w:lvl>
    <w:lvl w:ilvl="1" w:tplc="FFFFFFFF">
      <w:start w:val="1"/>
      <w:numFmt w:val="decimal"/>
      <w:lvlText w:val="%2)"/>
      <w:lvlJc w:val="left"/>
      <w:pPr>
        <w:ind w:left="2084" w:hanging="360"/>
      </w:pPr>
      <w:rPr>
        <w:strike w:val="0"/>
        <w:sz w:val="24"/>
        <w:szCs w:val="24"/>
      </w:rPr>
    </w:lvl>
    <w:lvl w:ilvl="2" w:tplc="FFFFFFFF">
      <w:start w:val="1"/>
      <w:numFmt w:val="lowerRoman"/>
      <w:lvlText w:val="%3."/>
      <w:lvlJc w:val="right"/>
      <w:pPr>
        <w:ind w:left="2804" w:hanging="180"/>
      </w:pPr>
    </w:lvl>
    <w:lvl w:ilvl="3" w:tplc="FFFFFFFF">
      <w:start w:val="1"/>
      <w:numFmt w:val="lowerLetter"/>
      <w:lvlText w:val="%4)"/>
      <w:lvlJc w:val="left"/>
      <w:pPr>
        <w:ind w:left="3524" w:hanging="360"/>
      </w:pPr>
      <w:rPr>
        <w:rFonts w:hint="default"/>
      </w:rPr>
    </w:lvl>
    <w:lvl w:ilvl="4" w:tplc="FFFFFFFF" w:tentative="1">
      <w:start w:val="1"/>
      <w:numFmt w:val="lowerLetter"/>
      <w:lvlText w:val="%5."/>
      <w:lvlJc w:val="left"/>
      <w:pPr>
        <w:ind w:left="4244" w:hanging="360"/>
      </w:pPr>
    </w:lvl>
    <w:lvl w:ilvl="5" w:tplc="FFFFFFFF" w:tentative="1">
      <w:start w:val="1"/>
      <w:numFmt w:val="lowerRoman"/>
      <w:lvlText w:val="%6."/>
      <w:lvlJc w:val="right"/>
      <w:pPr>
        <w:ind w:left="4964" w:hanging="180"/>
      </w:pPr>
    </w:lvl>
    <w:lvl w:ilvl="6" w:tplc="FFFFFFFF" w:tentative="1">
      <w:start w:val="1"/>
      <w:numFmt w:val="decimal"/>
      <w:lvlText w:val="%7."/>
      <w:lvlJc w:val="left"/>
      <w:pPr>
        <w:ind w:left="5684" w:hanging="360"/>
      </w:pPr>
    </w:lvl>
    <w:lvl w:ilvl="7" w:tplc="FFFFFFFF" w:tentative="1">
      <w:start w:val="1"/>
      <w:numFmt w:val="lowerLetter"/>
      <w:lvlText w:val="%8."/>
      <w:lvlJc w:val="left"/>
      <w:pPr>
        <w:ind w:left="6404" w:hanging="360"/>
      </w:pPr>
    </w:lvl>
    <w:lvl w:ilvl="8" w:tplc="FFFFFFFF" w:tentative="1">
      <w:start w:val="1"/>
      <w:numFmt w:val="lowerRoman"/>
      <w:lvlText w:val="%9."/>
      <w:lvlJc w:val="right"/>
      <w:pPr>
        <w:ind w:left="7124" w:hanging="180"/>
      </w:pPr>
    </w:lvl>
  </w:abstractNum>
  <w:abstractNum w:abstractNumId="45" w15:restartNumberingAfterBreak="0">
    <w:nsid w:val="15603D7E"/>
    <w:multiLevelType w:val="hybridMultilevel"/>
    <w:tmpl w:val="C40486EE"/>
    <w:lvl w:ilvl="0" w:tplc="DD0C98F2">
      <w:start w:val="1"/>
      <w:numFmt w:val="low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182D21A0"/>
    <w:multiLevelType w:val="hybridMultilevel"/>
    <w:tmpl w:val="5028721C"/>
    <w:lvl w:ilvl="0" w:tplc="54F0D52E">
      <w:start w:val="1"/>
      <w:numFmt w:val="bullet"/>
      <w:lvlText w:val=""/>
      <w:lvlJc w:val="left"/>
      <w:pPr>
        <w:ind w:left="1778" w:hanging="360"/>
      </w:pPr>
      <w:rPr>
        <w:rFonts w:ascii="Symbol" w:hAnsi="Symbol" w:hint="default"/>
      </w:rPr>
    </w:lvl>
    <w:lvl w:ilvl="1" w:tplc="04150003" w:tentative="1">
      <w:start w:val="1"/>
      <w:numFmt w:val="bullet"/>
      <w:lvlText w:val="o"/>
      <w:lvlJc w:val="left"/>
      <w:pPr>
        <w:ind w:left="2498" w:hanging="360"/>
      </w:pPr>
      <w:rPr>
        <w:rFonts w:ascii="Courier New" w:hAnsi="Courier New" w:cs="Courier New" w:hint="default"/>
      </w:rPr>
    </w:lvl>
    <w:lvl w:ilvl="2" w:tplc="04150005">
      <w:start w:val="1"/>
      <w:numFmt w:val="bullet"/>
      <w:lvlText w:val=""/>
      <w:lvlJc w:val="left"/>
      <w:pPr>
        <w:ind w:left="3218" w:hanging="360"/>
      </w:pPr>
      <w:rPr>
        <w:rFonts w:ascii="Wingdings" w:hAnsi="Wingdings" w:hint="default"/>
      </w:rPr>
    </w:lvl>
    <w:lvl w:ilvl="3" w:tplc="04150001" w:tentative="1">
      <w:start w:val="1"/>
      <w:numFmt w:val="bullet"/>
      <w:lvlText w:val=""/>
      <w:lvlJc w:val="left"/>
      <w:pPr>
        <w:ind w:left="3938" w:hanging="360"/>
      </w:pPr>
      <w:rPr>
        <w:rFonts w:ascii="Symbol" w:hAnsi="Symbol" w:hint="default"/>
      </w:rPr>
    </w:lvl>
    <w:lvl w:ilvl="4" w:tplc="04150003" w:tentative="1">
      <w:start w:val="1"/>
      <w:numFmt w:val="bullet"/>
      <w:lvlText w:val="o"/>
      <w:lvlJc w:val="left"/>
      <w:pPr>
        <w:ind w:left="4658" w:hanging="360"/>
      </w:pPr>
      <w:rPr>
        <w:rFonts w:ascii="Courier New" w:hAnsi="Courier New" w:cs="Courier New" w:hint="default"/>
      </w:rPr>
    </w:lvl>
    <w:lvl w:ilvl="5" w:tplc="04150005" w:tentative="1">
      <w:start w:val="1"/>
      <w:numFmt w:val="bullet"/>
      <w:lvlText w:val=""/>
      <w:lvlJc w:val="left"/>
      <w:pPr>
        <w:ind w:left="5378" w:hanging="360"/>
      </w:pPr>
      <w:rPr>
        <w:rFonts w:ascii="Wingdings" w:hAnsi="Wingdings" w:hint="default"/>
      </w:rPr>
    </w:lvl>
    <w:lvl w:ilvl="6" w:tplc="04150001" w:tentative="1">
      <w:start w:val="1"/>
      <w:numFmt w:val="bullet"/>
      <w:lvlText w:val=""/>
      <w:lvlJc w:val="left"/>
      <w:pPr>
        <w:ind w:left="6098" w:hanging="360"/>
      </w:pPr>
      <w:rPr>
        <w:rFonts w:ascii="Symbol" w:hAnsi="Symbol" w:hint="default"/>
      </w:rPr>
    </w:lvl>
    <w:lvl w:ilvl="7" w:tplc="04150003" w:tentative="1">
      <w:start w:val="1"/>
      <w:numFmt w:val="bullet"/>
      <w:lvlText w:val="o"/>
      <w:lvlJc w:val="left"/>
      <w:pPr>
        <w:ind w:left="6818" w:hanging="360"/>
      </w:pPr>
      <w:rPr>
        <w:rFonts w:ascii="Courier New" w:hAnsi="Courier New" w:cs="Courier New" w:hint="default"/>
      </w:rPr>
    </w:lvl>
    <w:lvl w:ilvl="8" w:tplc="04150005" w:tentative="1">
      <w:start w:val="1"/>
      <w:numFmt w:val="bullet"/>
      <w:lvlText w:val=""/>
      <w:lvlJc w:val="left"/>
      <w:pPr>
        <w:ind w:left="7538" w:hanging="360"/>
      </w:pPr>
      <w:rPr>
        <w:rFonts w:ascii="Wingdings" w:hAnsi="Wingdings" w:hint="default"/>
      </w:rPr>
    </w:lvl>
  </w:abstractNum>
  <w:abstractNum w:abstractNumId="47" w15:restartNumberingAfterBreak="0">
    <w:nsid w:val="18390B34"/>
    <w:multiLevelType w:val="hybridMultilevel"/>
    <w:tmpl w:val="F12EF478"/>
    <w:lvl w:ilvl="0" w:tplc="04150011">
      <w:start w:val="1"/>
      <w:numFmt w:val="decimal"/>
      <w:lvlText w:val="%1)"/>
      <w:lvlJc w:val="left"/>
      <w:pPr>
        <w:ind w:left="1353"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8" w15:restartNumberingAfterBreak="0">
    <w:nsid w:val="1841247A"/>
    <w:multiLevelType w:val="multilevel"/>
    <w:tmpl w:val="0BC287C8"/>
    <w:lvl w:ilvl="0">
      <w:start w:val="2"/>
      <w:numFmt w:val="decimal"/>
      <w:lvlText w:val="%1."/>
      <w:lvlJc w:val="left"/>
      <w:pPr>
        <w:ind w:left="380" w:hanging="380"/>
      </w:pPr>
      <w:rPr>
        <w:rFonts w:hint="default"/>
      </w:rPr>
    </w:lvl>
    <w:lvl w:ilvl="1">
      <w:start w:val="1"/>
      <w:numFmt w:val="decimal"/>
      <w:lvlText w:val="%1.%2."/>
      <w:lvlJc w:val="left"/>
      <w:pPr>
        <w:ind w:left="1287" w:hanging="720"/>
      </w:pPr>
      <w:rPr>
        <w:rFonts w:hint="default"/>
        <w:b/>
        <w:bCs w:val="0"/>
        <w:color w:val="000000" w:themeColor="text1"/>
      </w:rPr>
    </w:lvl>
    <w:lvl w:ilvl="2">
      <w:start w:val="1"/>
      <w:numFmt w:val="decimal"/>
      <w:lvlText w:val="%1.%2.%3."/>
      <w:lvlJc w:val="left"/>
      <w:pPr>
        <w:ind w:left="1854" w:hanging="720"/>
      </w:pPr>
      <w:rPr>
        <w:rFonts w:hint="default"/>
      </w:rPr>
    </w:lvl>
    <w:lvl w:ilvl="3">
      <w:start w:val="1"/>
      <w:numFmt w:val="decimalZero"/>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49" w15:restartNumberingAfterBreak="0">
    <w:nsid w:val="191855C4"/>
    <w:multiLevelType w:val="hybridMultilevel"/>
    <w:tmpl w:val="EA72B1E0"/>
    <w:lvl w:ilvl="0" w:tplc="04150011">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1979627B"/>
    <w:multiLevelType w:val="hybridMultilevel"/>
    <w:tmpl w:val="DA9AE0A0"/>
    <w:lvl w:ilvl="0" w:tplc="0415000F">
      <w:start w:val="1"/>
      <w:numFmt w:val="decimal"/>
      <w:lvlText w:val="%1."/>
      <w:lvlJc w:val="left"/>
      <w:pPr>
        <w:tabs>
          <w:tab w:val="num" w:pos="720"/>
        </w:tabs>
        <w:ind w:left="720" w:hanging="360"/>
      </w:pPr>
    </w:lvl>
    <w:lvl w:ilvl="1" w:tplc="35F42EDE">
      <w:start w:val="1"/>
      <w:numFmt w:val="lowerLetter"/>
      <w:lvlText w:val="%2)"/>
      <w:lvlJc w:val="left"/>
      <w:pPr>
        <w:tabs>
          <w:tab w:val="num" w:pos="757"/>
        </w:tabs>
        <w:ind w:left="757" w:hanging="397"/>
      </w:pPr>
      <w:rPr>
        <w:rFonts w:hint="default"/>
      </w:rPr>
    </w:lvl>
    <w:lvl w:ilvl="2" w:tplc="07CEA670">
      <w:start w:val="1"/>
      <w:numFmt w:val="decimal"/>
      <w:lvlText w:val="%3."/>
      <w:lvlJc w:val="left"/>
      <w:pPr>
        <w:tabs>
          <w:tab w:val="num" w:pos="737"/>
        </w:tabs>
        <w:ind w:left="737" w:hanging="283"/>
      </w:pPr>
      <w:rPr>
        <w:b/>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1" w15:restartNumberingAfterBreak="0">
    <w:nsid w:val="1A294B0D"/>
    <w:multiLevelType w:val="multilevel"/>
    <w:tmpl w:val="EBFA9E90"/>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1A2C448C"/>
    <w:multiLevelType w:val="hybridMultilevel"/>
    <w:tmpl w:val="26167FAE"/>
    <w:lvl w:ilvl="0" w:tplc="FFFFFFFF">
      <w:start w:val="1"/>
      <w:numFmt w:val="decimal"/>
      <w:lvlText w:val="%1)"/>
      <w:lvlJc w:val="left"/>
      <w:pPr>
        <w:tabs>
          <w:tab w:val="num" w:pos="360"/>
        </w:tabs>
        <w:ind w:left="360" w:hanging="360"/>
      </w:pPr>
    </w:lvl>
    <w:lvl w:ilvl="1" w:tplc="D0C0FA64">
      <w:start w:val="1"/>
      <w:numFmt w:val="decimal"/>
      <w:lvlText w:val="%2."/>
      <w:lvlJc w:val="left"/>
      <w:pPr>
        <w:tabs>
          <w:tab w:val="num" w:pos="1440"/>
        </w:tabs>
        <w:ind w:left="1440" w:hanging="360"/>
      </w:pPr>
      <w:rPr>
        <w:rFonts w:ascii="Cambria" w:hAnsi="Cambria" w:hint="default"/>
        <w:b/>
        <w:sz w:val="24"/>
        <w:szCs w:val="24"/>
      </w:rPr>
    </w:lvl>
    <w:lvl w:ilvl="2" w:tplc="7B609CF4">
      <w:start w:val="1"/>
      <w:numFmt w:val="decimal"/>
      <w:lvlText w:val="%3)"/>
      <w:lvlJc w:val="left"/>
      <w:pPr>
        <w:tabs>
          <w:tab w:val="num" w:pos="720"/>
        </w:tabs>
        <w:ind w:left="720" w:hanging="360"/>
      </w:pPr>
      <w:rPr>
        <w:color w:val="auto"/>
      </w:r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3" w15:restartNumberingAfterBreak="0">
    <w:nsid w:val="1AD0513D"/>
    <w:multiLevelType w:val="hybridMultilevel"/>
    <w:tmpl w:val="BCD6FC6C"/>
    <w:lvl w:ilvl="0" w:tplc="687863E8">
      <w:start w:val="1"/>
      <w:numFmt w:val="decimal"/>
      <w:lvlText w:val="%1)"/>
      <w:lvlJc w:val="left"/>
      <w:pPr>
        <w:tabs>
          <w:tab w:val="num" w:pos="850"/>
        </w:tabs>
        <w:ind w:left="850" w:hanging="283"/>
      </w:pPr>
      <w:rPr>
        <w:b w:val="0"/>
        <w:color w:val="auto"/>
      </w:rPr>
    </w:lvl>
    <w:lvl w:ilvl="1" w:tplc="C472FBBA">
      <w:start w:val="1"/>
      <w:numFmt w:val="decimal"/>
      <w:lvlText w:val="%2)"/>
      <w:lvlJc w:val="left"/>
      <w:pPr>
        <w:tabs>
          <w:tab w:val="num" w:pos="2007"/>
        </w:tabs>
        <w:ind w:left="2007" w:hanging="360"/>
      </w:pPr>
      <w:rPr>
        <w:color w:val="auto"/>
      </w:rPr>
    </w:lvl>
    <w:lvl w:ilvl="2" w:tplc="29227516">
      <w:start w:val="1"/>
      <w:numFmt w:val="decimal"/>
      <w:lvlText w:val="%3)"/>
      <w:lvlJc w:val="left"/>
      <w:pPr>
        <w:tabs>
          <w:tab w:val="num" w:pos="2907"/>
        </w:tabs>
        <w:ind w:left="2907" w:hanging="360"/>
      </w:pPr>
    </w:lvl>
    <w:lvl w:ilvl="3" w:tplc="0415000F">
      <w:start w:val="1"/>
      <w:numFmt w:val="decimal"/>
      <w:lvlText w:val="%4."/>
      <w:lvlJc w:val="left"/>
      <w:pPr>
        <w:tabs>
          <w:tab w:val="num" w:pos="3447"/>
        </w:tabs>
        <w:ind w:left="3447" w:hanging="360"/>
      </w:pPr>
    </w:lvl>
    <w:lvl w:ilvl="4" w:tplc="04150019">
      <w:start w:val="1"/>
      <w:numFmt w:val="decimal"/>
      <w:lvlText w:val="%5."/>
      <w:lvlJc w:val="left"/>
      <w:pPr>
        <w:tabs>
          <w:tab w:val="num" w:pos="4167"/>
        </w:tabs>
        <w:ind w:left="4167" w:hanging="360"/>
      </w:pPr>
    </w:lvl>
    <w:lvl w:ilvl="5" w:tplc="0415001B">
      <w:start w:val="1"/>
      <w:numFmt w:val="decimal"/>
      <w:lvlText w:val="%6."/>
      <w:lvlJc w:val="left"/>
      <w:pPr>
        <w:tabs>
          <w:tab w:val="num" w:pos="4887"/>
        </w:tabs>
        <w:ind w:left="4887" w:hanging="360"/>
      </w:pPr>
    </w:lvl>
    <w:lvl w:ilvl="6" w:tplc="0415000F">
      <w:start w:val="1"/>
      <w:numFmt w:val="decimal"/>
      <w:lvlText w:val="%7."/>
      <w:lvlJc w:val="left"/>
      <w:pPr>
        <w:tabs>
          <w:tab w:val="num" w:pos="5607"/>
        </w:tabs>
        <w:ind w:left="5607" w:hanging="360"/>
      </w:pPr>
    </w:lvl>
    <w:lvl w:ilvl="7" w:tplc="04150019">
      <w:start w:val="1"/>
      <w:numFmt w:val="decimal"/>
      <w:lvlText w:val="%8."/>
      <w:lvlJc w:val="left"/>
      <w:pPr>
        <w:tabs>
          <w:tab w:val="num" w:pos="6327"/>
        </w:tabs>
        <w:ind w:left="6327" w:hanging="360"/>
      </w:pPr>
    </w:lvl>
    <w:lvl w:ilvl="8" w:tplc="0415001B">
      <w:start w:val="1"/>
      <w:numFmt w:val="decimal"/>
      <w:lvlText w:val="%9."/>
      <w:lvlJc w:val="left"/>
      <w:pPr>
        <w:tabs>
          <w:tab w:val="num" w:pos="7047"/>
        </w:tabs>
        <w:ind w:left="7047" w:hanging="360"/>
      </w:pPr>
    </w:lvl>
  </w:abstractNum>
  <w:abstractNum w:abstractNumId="54" w15:restartNumberingAfterBreak="0">
    <w:nsid w:val="1ADA4BF5"/>
    <w:multiLevelType w:val="hybridMultilevel"/>
    <w:tmpl w:val="5EFE9C00"/>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55" w15:restartNumberingAfterBreak="0">
    <w:nsid w:val="1BA07D45"/>
    <w:multiLevelType w:val="hybridMultilevel"/>
    <w:tmpl w:val="842E5254"/>
    <w:lvl w:ilvl="0" w:tplc="FA147684">
      <w:start w:val="1"/>
      <w:numFmt w:val="lowerLetter"/>
      <w:lvlText w:val="%1)"/>
      <w:lvlJc w:val="left"/>
      <w:pPr>
        <w:ind w:left="720" w:hanging="360"/>
      </w:pPr>
      <w:rPr>
        <w:rFonts w:hint="default"/>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1D410118"/>
    <w:multiLevelType w:val="hybridMultilevel"/>
    <w:tmpl w:val="75D28E16"/>
    <w:lvl w:ilvl="0" w:tplc="04150011">
      <w:start w:val="1"/>
      <w:numFmt w:val="decimal"/>
      <w:lvlText w:val="%1)"/>
      <w:lvlJc w:val="left"/>
      <w:pPr>
        <w:ind w:left="1287" w:hanging="360"/>
      </w:pPr>
    </w:lvl>
    <w:lvl w:ilvl="1" w:tplc="584A7EDC">
      <w:start w:val="1"/>
      <w:numFmt w:val="lowerLetter"/>
      <w:lvlText w:val="%2)"/>
      <w:lvlJc w:val="left"/>
      <w:pPr>
        <w:ind w:left="2007" w:hanging="360"/>
      </w:pPr>
      <w:rPr>
        <w:rFonts w:eastAsia="Times New Roman" w:hint="default"/>
        <w:color w:val="000000"/>
      </w:rPr>
    </w:lvl>
    <w:lvl w:ilvl="2" w:tplc="04150011">
      <w:start w:val="1"/>
      <w:numFmt w:val="decimal"/>
      <w:lvlText w:val="%3)"/>
      <w:lvlJc w:val="left"/>
      <w:pPr>
        <w:ind w:left="2880" w:hanging="36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57" w15:restartNumberingAfterBreak="0">
    <w:nsid w:val="1E705B68"/>
    <w:multiLevelType w:val="hybridMultilevel"/>
    <w:tmpl w:val="9D02FCE0"/>
    <w:lvl w:ilvl="0" w:tplc="DD967D34">
      <w:start w:val="1"/>
      <w:numFmt w:val="decimal"/>
      <w:lvlText w:val="%1)"/>
      <w:lvlJc w:val="left"/>
      <w:pPr>
        <w:ind w:left="1352" w:hanging="360"/>
      </w:pPr>
      <w:rPr>
        <w:rFonts w:hint="default"/>
      </w:rPr>
    </w:lvl>
    <w:lvl w:ilvl="1" w:tplc="04150019" w:tentative="1">
      <w:start w:val="1"/>
      <w:numFmt w:val="lowerLetter"/>
      <w:lvlText w:val="%2."/>
      <w:lvlJc w:val="left"/>
      <w:pPr>
        <w:ind w:left="2072" w:hanging="360"/>
      </w:pPr>
    </w:lvl>
    <w:lvl w:ilvl="2" w:tplc="0415001B" w:tentative="1">
      <w:start w:val="1"/>
      <w:numFmt w:val="lowerRoman"/>
      <w:lvlText w:val="%3."/>
      <w:lvlJc w:val="right"/>
      <w:pPr>
        <w:ind w:left="2792" w:hanging="180"/>
      </w:pPr>
    </w:lvl>
    <w:lvl w:ilvl="3" w:tplc="0415000F" w:tentative="1">
      <w:start w:val="1"/>
      <w:numFmt w:val="decimal"/>
      <w:lvlText w:val="%4."/>
      <w:lvlJc w:val="left"/>
      <w:pPr>
        <w:ind w:left="3512" w:hanging="360"/>
      </w:pPr>
    </w:lvl>
    <w:lvl w:ilvl="4" w:tplc="04150019" w:tentative="1">
      <w:start w:val="1"/>
      <w:numFmt w:val="lowerLetter"/>
      <w:lvlText w:val="%5."/>
      <w:lvlJc w:val="left"/>
      <w:pPr>
        <w:ind w:left="4232" w:hanging="360"/>
      </w:pPr>
    </w:lvl>
    <w:lvl w:ilvl="5" w:tplc="0415001B" w:tentative="1">
      <w:start w:val="1"/>
      <w:numFmt w:val="lowerRoman"/>
      <w:lvlText w:val="%6."/>
      <w:lvlJc w:val="right"/>
      <w:pPr>
        <w:ind w:left="4952" w:hanging="180"/>
      </w:pPr>
    </w:lvl>
    <w:lvl w:ilvl="6" w:tplc="0415000F" w:tentative="1">
      <w:start w:val="1"/>
      <w:numFmt w:val="decimal"/>
      <w:lvlText w:val="%7."/>
      <w:lvlJc w:val="left"/>
      <w:pPr>
        <w:ind w:left="5672" w:hanging="360"/>
      </w:pPr>
    </w:lvl>
    <w:lvl w:ilvl="7" w:tplc="04150019" w:tentative="1">
      <w:start w:val="1"/>
      <w:numFmt w:val="lowerLetter"/>
      <w:lvlText w:val="%8."/>
      <w:lvlJc w:val="left"/>
      <w:pPr>
        <w:ind w:left="6392" w:hanging="360"/>
      </w:pPr>
    </w:lvl>
    <w:lvl w:ilvl="8" w:tplc="0415001B" w:tentative="1">
      <w:start w:val="1"/>
      <w:numFmt w:val="lowerRoman"/>
      <w:lvlText w:val="%9."/>
      <w:lvlJc w:val="right"/>
      <w:pPr>
        <w:ind w:left="7112" w:hanging="180"/>
      </w:pPr>
    </w:lvl>
  </w:abstractNum>
  <w:abstractNum w:abstractNumId="58" w15:restartNumberingAfterBreak="0">
    <w:nsid w:val="1F733622"/>
    <w:multiLevelType w:val="hybridMultilevel"/>
    <w:tmpl w:val="0458FF02"/>
    <w:lvl w:ilvl="0" w:tplc="FFFFFFFF">
      <w:start w:val="1"/>
      <w:numFmt w:val="lowerLetter"/>
      <w:lvlText w:val="%1)"/>
      <w:lvlJc w:val="left"/>
      <w:pPr>
        <w:tabs>
          <w:tab w:val="num" w:pos="850"/>
        </w:tabs>
        <w:ind w:left="850" w:hanging="283"/>
      </w:pPr>
      <w:rPr>
        <w:rFonts w:ascii="Cambria" w:eastAsia="Times New Roman" w:hAnsi="Cambria" w:cs="Calibri"/>
        <w:b w:val="0"/>
        <w:color w:val="auto"/>
      </w:rPr>
    </w:lvl>
    <w:lvl w:ilvl="1" w:tplc="3BE2C49C">
      <w:start w:val="1"/>
      <w:numFmt w:val="bullet"/>
      <w:lvlText w:val=""/>
      <w:lvlJc w:val="left"/>
      <w:pPr>
        <w:ind w:left="1428" w:hanging="360"/>
      </w:pPr>
      <w:rPr>
        <w:rFonts w:ascii="Symbol" w:hAnsi="Symbol" w:hint="default"/>
      </w:rPr>
    </w:lvl>
    <w:lvl w:ilvl="2" w:tplc="FFFFFFFF">
      <w:start w:val="1"/>
      <w:numFmt w:val="decimal"/>
      <w:lvlText w:val="%3)"/>
      <w:lvlJc w:val="left"/>
      <w:pPr>
        <w:tabs>
          <w:tab w:val="num" w:pos="2907"/>
        </w:tabs>
        <w:ind w:left="2907" w:hanging="360"/>
      </w:pPr>
    </w:lvl>
    <w:lvl w:ilvl="3" w:tplc="FFFFFFFF">
      <w:start w:val="1"/>
      <w:numFmt w:val="decimal"/>
      <w:lvlText w:val="%4."/>
      <w:lvlJc w:val="left"/>
      <w:pPr>
        <w:tabs>
          <w:tab w:val="num" w:pos="3447"/>
        </w:tabs>
        <w:ind w:left="3447" w:hanging="360"/>
      </w:pPr>
    </w:lvl>
    <w:lvl w:ilvl="4" w:tplc="FFFFFFFF">
      <w:start w:val="1"/>
      <w:numFmt w:val="decimal"/>
      <w:lvlText w:val="%5."/>
      <w:lvlJc w:val="left"/>
      <w:pPr>
        <w:tabs>
          <w:tab w:val="num" w:pos="4167"/>
        </w:tabs>
        <w:ind w:left="4167" w:hanging="360"/>
      </w:pPr>
    </w:lvl>
    <w:lvl w:ilvl="5" w:tplc="FFFFFFFF">
      <w:start w:val="1"/>
      <w:numFmt w:val="decimal"/>
      <w:lvlText w:val="%6."/>
      <w:lvlJc w:val="left"/>
      <w:pPr>
        <w:tabs>
          <w:tab w:val="num" w:pos="4887"/>
        </w:tabs>
        <w:ind w:left="4887" w:hanging="360"/>
      </w:pPr>
    </w:lvl>
    <w:lvl w:ilvl="6" w:tplc="FFFFFFFF">
      <w:start w:val="1"/>
      <w:numFmt w:val="decimal"/>
      <w:lvlText w:val="%7."/>
      <w:lvlJc w:val="left"/>
      <w:pPr>
        <w:tabs>
          <w:tab w:val="num" w:pos="5607"/>
        </w:tabs>
        <w:ind w:left="5607" w:hanging="360"/>
      </w:pPr>
    </w:lvl>
    <w:lvl w:ilvl="7" w:tplc="FFFFFFFF">
      <w:start w:val="1"/>
      <w:numFmt w:val="decimal"/>
      <w:lvlText w:val="%8."/>
      <w:lvlJc w:val="left"/>
      <w:pPr>
        <w:tabs>
          <w:tab w:val="num" w:pos="6327"/>
        </w:tabs>
        <w:ind w:left="6327" w:hanging="360"/>
      </w:pPr>
    </w:lvl>
    <w:lvl w:ilvl="8" w:tplc="FFFFFFFF">
      <w:start w:val="1"/>
      <w:numFmt w:val="decimal"/>
      <w:lvlText w:val="%9."/>
      <w:lvlJc w:val="left"/>
      <w:pPr>
        <w:tabs>
          <w:tab w:val="num" w:pos="7047"/>
        </w:tabs>
        <w:ind w:left="7047" w:hanging="360"/>
      </w:pPr>
    </w:lvl>
  </w:abstractNum>
  <w:abstractNum w:abstractNumId="59" w15:restartNumberingAfterBreak="0">
    <w:nsid w:val="2098254D"/>
    <w:multiLevelType w:val="hybridMultilevel"/>
    <w:tmpl w:val="BC9650CC"/>
    <w:lvl w:ilvl="0" w:tplc="FFFFFFFF">
      <w:start w:val="1"/>
      <w:numFmt w:val="lowerLetter"/>
      <w:lvlText w:val="%1)"/>
      <w:lvlJc w:val="left"/>
      <w:pPr>
        <w:ind w:left="1353" w:hanging="360"/>
      </w:pPr>
      <w:rPr>
        <w:rFonts w:hint="default"/>
      </w:rPr>
    </w:lvl>
    <w:lvl w:ilvl="1" w:tplc="FFFFFFFF">
      <w:start w:val="1"/>
      <w:numFmt w:val="bullet"/>
      <w:lvlText w:val="o"/>
      <w:lvlJc w:val="left"/>
      <w:pPr>
        <w:ind w:left="442" w:hanging="360"/>
      </w:pPr>
      <w:rPr>
        <w:rFonts w:ascii="Courier New" w:hAnsi="Courier New" w:cs="Courier New" w:hint="default"/>
      </w:rPr>
    </w:lvl>
    <w:lvl w:ilvl="2" w:tplc="FFFFFFFF" w:tentative="1">
      <w:start w:val="1"/>
      <w:numFmt w:val="bullet"/>
      <w:lvlText w:val=""/>
      <w:lvlJc w:val="left"/>
      <w:pPr>
        <w:ind w:left="1162" w:hanging="360"/>
      </w:pPr>
      <w:rPr>
        <w:rFonts w:ascii="Wingdings" w:hAnsi="Wingdings" w:hint="default"/>
      </w:rPr>
    </w:lvl>
    <w:lvl w:ilvl="3" w:tplc="FFFFFFFF" w:tentative="1">
      <w:start w:val="1"/>
      <w:numFmt w:val="bullet"/>
      <w:lvlText w:val=""/>
      <w:lvlJc w:val="left"/>
      <w:pPr>
        <w:ind w:left="1882" w:hanging="360"/>
      </w:pPr>
      <w:rPr>
        <w:rFonts w:ascii="Symbol" w:hAnsi="Symbol" w:hint="default"/>
      </w:rPr>
    </w:lvl>
    <w:lvl w:ilvl="4" w:tplc="FFFFFFFF" w:tentative="1">
      <w:start w:val="1"/>
      <w:numFmt w:val="bullet"/>
      <w:lvlText w:val="o"/>
      <w:lvlJc w:val="left"/>
      <w:pPr>
        <w:ind w:left="2602" w:hanging="360"/>
      </w:pPr>
      <w:rPr>
        <w:rFonts w:ascii="Courier New" w:hAnsi="Courier New" w:cs="Courier New" w:hint="default"/>
      </w:rPr>
    </w:lvl>
    <w:lvl w:ilvl="5" w:tplc="FFFFFFFF" w:tentative="1">
      <w:start w:val="1"/>
      <w:numFmt w:val="bullet"/>
      <w:lvlText w:val=""/>
      <w:lvlJc w:val="left"/>
      <w:pPr>
        <w:ind w:left="3322" w:hanging="360"/>
      </w:pPr>
      <w:rPr>
        <w:rFonts w:ascii="Wingdings" w:hAnsi="Wingdings" w:hint="default"/>
      </w:rPr>
    </w:lvl>
    <w:lvl w:ilvl="6" w:tplc="FFFFFFFF" w:tentative="1">
      <w:start w:val="1"/>
      <w:numFmt w:val="bullet"/>
      <w:lvlText w:val=""/>
      <w:lvlJc w:val="left"/>
      <w:pPr>
        <w:ind w:left="4042" w:hanging="360"/>
      </w:pPr>
      <w:rPr>
        <w:rFonts w:ascii="Symbol" w:hAnsi="Symbol" w:hint="default"/>
      </w:rPr>
    </w:lvl>
    <w:lvl w:ilvl="7" w:tplc="FFFFFFFF" w:tentative="1">
      <w:start w:val="1"/>
      <w:numFmt w:val="bullet"/>
      <w:lvlText w:val="o"/>
      <w:lvlJc w:val="left"/>
      <w:pPr>
        <w:ind w:left="4762" w:hanging="360"/>
      </w:pPr>
      <w:rPr>
        <w:rFonts w:ascii="Courier New" w:hAnsi="Courier New" w:cs="Courier New" w:hint="default"/>
      </w:rPr>
    </w:lvl>
    <w:lvl w:ilvl="8" w:tplc="FFFFFFFF" w:tentative="1">
      <w:start w:val="1"/>
      <w:numFmt w:val="bullet"/>
      <w:lvlText w:val=""/>
      <w:lvlJc w:val="left"/>
      <w:pPr>
        <w:ind w:left="5482" w:hanging="360"/>
      </w:pPr>
      <w:rPr>
        <w:rFonts w:ascii="Wingdings" w:hAnsi="Wingdings" w:hint="default"/>
      </w:rPr>
    </w:lvl>
  </w:abstractNum>
  <w:abstractNum w:abstractNumId="60" w15:restartNumberingAfterBreak="0">
    <w:nsid w:val="20A80D4C"/>
    <w:multiLevelType w:val="hybridMultilevel"/>
    <w:tmpl w:val="907EB952"/>
    <w:lvl w:ilvl="0" w:tplc="FC40B9BA">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20C73656"/>
    <w:multiLevelType w:val="hybridMultilevel"/>
    <w:tmpl w:val="52A60F0E"/>
    <w:lvl w:ilvl="0" w:tplc="09D22024">
      <w:start w:val="1"/>
      <w:numFmt w:val="bullet"/>
      <w:lvlText w:val=""/>
      <w:lvlJc w:val="left"/>
      <w:pPr>
        <w:ind w:left="1996" w:hanging="360"/>
      </w:pPr>
      <w:rPr>
        <w:rFonts w:ascii="Symbol" w:hAnsi="Symbol" w:hint="default"/>
        <w:color w:val="auto"/>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62" w15:restartNumberingAfterBreak="0">
    <w:nsid w:val="2359363E"/>
    <w:multiLevelType w:val="hybridMultilevel"/>
    <w:tmpl w:val="165C1E94"/>
    <w:lvl w:ilvl="0" w:tplc="9B0814BE">
      <w:start w:val="1"/>
      <w:numFmt w:val="decimal"/>
      <w:lvlText w:val="%1)"/>
      <w:lvlJc w:val="left"/>
      <w:pPr>
        <w:ind w:left="644" w:hanging="360"/>
      </w:pPr>
      <w:rPr>
        <w:b w:val="0"/>
        <w:strike w:val="0"/>
      </w:rPr>
    </w:lvl>
    <w:lvl w:ilvl="1" w:tplc="04150011">
      <w:start w:val="1"/>
      <w:numFmt w:val="decimal"/>
      <w:lvlText w:val="%2)"/>
      <w:lvlJc w:val="left"/>
      <w:pPr>
        <w:ind w:left="2880" w:hanging="360"/>
      </w:pPr>
      <w:rPr>
        <w:rFonts w:hint="default"/>
      </w:rPr>
    </w:lvl>
    <w:lvl w:ilvl="2" w:tplc="ABFEDAD4">
      <w:start w:val="1"/>
      <w:numFmt w:val="decimal"/>
      <w:lvlText w:val="%3."/>
      <w:lvlJc w:val="left"/>
      <w:pPr>
        <w:ind w:left="360" w:hanging="360"/>
      </w:pPr>
      <w:rPr>
        <w:rFonts w:hint="default"/>
        <w:b/>
      </w:rPr>
    </w:lvl>
    <w:lvl w:ilvl="3" w:tplc="9A4A960E">
      <w:start w:val="1"/>
      <w:numFmt w:val="lowerLetter"/>
      <w:lvlText w:val="(%4)"/>
      <w:lvlJc w:val="left"/>
      <w:pPr>
        <w:ind w:left="3100" w:hanging="580"/>
      </w:pPr>
      <w:rPr>
        <w:rFonts w:hint="default"/>
      </w:rPr>
    </w:lvl>
    <w:lvl w:ilvl="4" w:tplc="98B2733E">
      <w:start w:val="1"/>
      <w:numFmt w:val="lowerLetter"/>
      <w:lvlText w:val="%5)"/>
      <w:lvlJc w:val="left"/>
      <w:pPr>
        <w:ind w:left="3600" w:hanging="360"/>
      </w:pPr>
      <w:rPr>
        <w:rFonts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26721AA4"/>
    <w:multiLevelType w:val="hybridMultilevel"/>
    <w:tmpl w:val="888A7E7C"/>
    <w:lvl w:ilvl="0" w:tplc="04150011">
      <w:start w:val="1"/>
      <w:numFmt w:val="decimal"/>
      <w:lvlText w:val="%1)"/>
      <w:lvlJc w:val="left"/>
      <w:pPr>
        <w:ind w:left="1146" w:hanging="360"/>
      </w:pPr>
    </w:lvl>
    <w:lvl w:ilvl="1" w:tplc="FFFFFFFF">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64" w15:restartNumberingAfterBreak="0">
    <w:nsid w:val="283E0256"/>
    <w:multiLevelType w:val="hybridMultilevel"/>
    <w:tmpl w:val="7C0C7354"/>
    <w:lvl w:ilvl="0" w:tplc="54F0D52E">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65" w15:restartNumberingAfterBreak="0">
    <w:nsid w:val="2847532A"/>
    <w:multiLevelType w:val="hybridMultilevel"/>
    <w:tmpl w:val="4B92B536"/>
    <w:lvl w:ilvl="0" w:tplc="04150011">
      <w:start w:val="1"/>
      <w:numFmt w:val="decimal"/>
      <w:lvlText w:val="%1)"/>
      <w:lvlJc w:val="left"/>
      <w:pPr>
        <w:ind w:left="720" w:hanging="360"/>
      </w:pPr>
    </w:lvl>
    <w:lvl w:ilvl="1" w:tplc="7146211A">
      <w:start w:val="1"/>
      <w:numFmt w:val="decimal"/>
      <w:lvlText w:val="%2)"/>
      <w:lvlJc w:val="left"/>
      <w:pPr>
        <w:ind w:left="1440" w:hanging="360"/>
      </w:pPr>
      <w:rPr>
        <w:rFonts w:ascii="Cambria" w:eastAsia="Times New Roman" w:hAnsi="Cambria" w:cs="Calibri"/>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28E062A2"/>
    <w:multiLevelType w:val="hybridMultilevel"/>
    <w:tmpl w:val="30BAADC6"/>
    <w:lvl w:ilvl="0" w:tplc="04150011">
      <w:start w:val="1"/>
      <w:numFmt w:val="decimal"/>
      <w:lvlText w:val="%1)"/>
      <w:lvlJc w:val="left"/>
      <w:pPr>
        <w:ind w:left="786" w:hanging="360"/>
      </w:pPr>
      <w:rPr>
        <w:b/>
        <w:strike w:val="0"/>
        <w:color w:val="auto"/>
      </w:rPr>
    </w:lvl>
    <w:lvl w:ilvl="1" w:tplc="FFFFFFFF">
      <w:start w:val="1"/>
      <w:numFmt w:val="decimal"/>
      <w:lvlText w:val="%2)"/>
      <w:lvlJc w:val="left"/>
      <w:pPr>
        <w:ind w:left="1724" w:hanging="360"/>
      </w:pPr>
      <w:rPr>
        <w:rFonts w:ascii="Cambria" w:hAnsi="Cambria" w:cs="Arial" w:hint="default"/>
        <w:sz w:val="24"/>
        <w:szCs w:val="24"/>
      </w:rPr>
    </w:lvl>
    <w:lvl w:ilvl="2" w:tplc="FFFFFFFF">
      <w:start w:val="1"/>
      <w:numFmt w:val="decimal"/>
      <w:lvlText w:val="%3."/>
      <w:lvlJc w:val="left"/>
      <w:pPr>
        <w:ind w:left="2444" w:hanging="180"/>
      </w:pPr>
      <w:rPr>
        <w:b/>
        <w:i w:val="0"/>
      </w:r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67" w15:restartNumberingAfterBreak="0">
    <w:nsid w:val="296243F2"/>
    <w:multiLevelType w:val="hybridMultilevel"/>
    <w:tmpl w:val="314A2ACC"/>
    <w:lvl w:ilvl="0" w:tplc="55006A9A">
      <w:start w:val="1"/>
      <w:numFmt w:val="decimal"/>
      <w:lvlText w:val="%1."/>
      <w:lvlJc w:val="left"/>
      <w:pPr>
        <w:ind w:left="1494" w:hanging="360"/>
      </w:pPr>
      <w:rPr>
        <w:rFonts w:cs="Times New Roman"/>
        <w:b/>
        <w:i w:val="0"/>
        <w:sz w:val="24"/>
        <w:szCs w:val="24"/>
      </w:rPr>
    </w:lvl>
    <w:lvl w:ilvl="1" w:tplc="0B5AD8BC">
      <w:start w:val="1"/>
      <w:numFmt w:val="decimal"/>
      <w:lvlText w:val="%2)"/>
      <w:lvlJc w:val="left"/>
      <w:pPr>
        <w:ind w:left="786" w:hanging="360"/>
      </w:pPr>
      <w:rPr>
        <w:strike w:val="0"/>
        <w:dstrike w:val="0"/>
        <w:sz w:val="24"/>
        <w:szCs w:val="24"/>
        <w:u w:val="none"/>
        <w:effect w:val="none"/>
      </w:rPr>
    </w:lvl>
    <w:lvl w:ilvl="2" w:tplc="0415001B">
      <w:start w:val="1"/>
      <w:numFmt w:val="lowerRoman"/>
      <w:lvlText w:val="%3."/>
      <w:lvlJc w:val="right"/>
      <w:pPr>
        <w:ind w:left="2804" w:hanging="180"/>
      </w:pPr>
    </w:lvl>
    <w:lvl w:ilvl="3" w:tplc="A52E4234">
      <w:start w:val="1"/>
      <w:numFmt w:val="lowerLetter"/>
      <w:lvlText w:val="%4)"/>
      <w:lvlJc w:val="left"/>
      <w:pPr>
        <w:ind w:left="3524" w:hanging="360"/>
      </w:pPr>
    </w:lvl>
    <w:lvl w:ilvl="4" w:tplc="04150019">
      <w:start w:val="1"/>
      <w:numFmt w:val="lowerLetter"/>
      <w:lvlText w:val="%5."/>
      <w:lvlJc w:val="left"/>
      <w:pPr>
        <w:ind w:left="4244" w:hanging="360"/>
      </w:pPr>
    </w:lvl>
    <w:lvl w:ilvl="5" w:tplc="0415001B">
      <w:start w:val="1"/>
      <w:numFmt w:val="lowerRoman"/>
      <w:lvlText w:val="%6."/>
      <w:lvlJc w:val="right"/>
      <w:pPr>
        <w:ind w:left="4964" w:hanging="180"/>
      </w:pPr>
    </w:lvl>
    <w:lvl w:ilvl="6" w:tplc="0415000F">
      <w:start w:val="1"/>
      <w:numFmt w:val="decimal"/>
      <w:lvlText w:val="%7."/>
      <w:lvlJc w:val="left"/>
      <w:pPr>
        <w:ind w:left="5684" w:hanging="360"/>
      </w:pPr>
    </w:lvl>
    <w:lvl w:ilvl="7" w:tplc="04150019">
      <w:start w:val="1"/>
      <w:numFmt w:val="lowerLetter"/>
      <w:lvlText w:val="%8."/>
      <w:lvlJc w:val="left"/>
      <w:pPr>
        <w:ind w:left="6404" w:hanging="360"/>
      </w:pPr>
    </w:lvl>
    <w:lvl w:ilvl="8" w:tplc="0415001B">
      <w:start w:val="1"/>
      <w:numFmt w:val="lowerRoman"/>
      <w:lvlText w:val="%9."/>
      <w:lvlJc w:val="right"/>
      <w:pPr>
        <w:ind w:left="7124" w:hanging="180"/>
      </w:pPr>
    </w:lvl>
  </w:abstractNum>
  <w:abstractNum w:abstractNumId="68" w15:restartNumberingAfterBreak="0">
    <w:nsid w:val="2AB52BDB"/>
    <w:multiLevelType w:val="hybridMultilevel"/>
    <w:tmpl w:val="76F02F6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2B3D6C98"/>
    <w:multiLevelType w:val="hybridMultilevel"/>
    <w:tmpl w:val="C460101A"/>
    <w:lvl w:ilvl="0" w:tplc="FFFFFFFF">
      <w:start w:val="1"/>
      <w:numFmt w:val="decimal"/>
      <w:lvlText w:val="%1."/>
      <w:lvlJc w:val="left"/>
      <w:pPr>
        <w:ind w:left="720" w:hanging="360"/>
      </w:pPr>
      <w:rPr>
        <w:rFonts w:ascii="Cambria" w:hAnsi="Cambria" w:hint="default"/>
        <w:b/>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2B424735"/>
    <w:multiLevelType w:val="hybridMultilevel"/>
    <w:tmpl w:val="E8DE47D2"/>
    <w:lvl w:ilvl="0" w:tplc="54F0D52E">
      <w:start w:val="1"/>
      <w:numFmt w:val="bullet"/>
      <w:lvlText w:val=""/>
      <w:lvlJc w:val="left"/>
      <w:pPr>
        <w:ind w:left="927" w:hanging="360"/>
      </w:pPr>
      <w:rPr>
        <w:rFonts w:ascii="Symbol" w:hAnsi="Symbol"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71" w15:restartNumberingAfterBreak="0">
    <w:nsid w:val="2B8C4710"/>
    <w:multiLevelType w:val="hybridMultilevel"/>
    <w:tmpl w:val="033EC71A"/>
    <w:lvl w:ilvl="0" w:tplc="A2BECA2A">
      <w:start w:val="9"/>
      <w:numFmt w:val="decimal"/>
      <w:lvlText w:val="%1."/>
      <w:lvlJc w:val="left"/>
      <w:pPr>
        <w:ind w:left="1069" w:hanging="360"/>
      </w:pPr>
      <w:rPr>
        <w:rFonts w:hint="default"/>
        <w:b/>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2D403C88"/>
    <w:multiLevelType w:val="hybridMultilevel"/>
    <w:tmpl w:val="4244865C"/>
    <w:lvl w:ilvl="0" w:tplc="FFFFFFFF">
      <w:start w:val="1"/>
      <w:numFmt w:val="lowerLetter"/>
      <w:lvlText w:val="%1)"/>
      <w:lvlJc w:val="left"/>
      <w:pPr>
        <w:ind w:left="1506" w:hanging="360"/>
      </w:pPr>
    </w:lvl>
    <w:lvl w:ilvl="1" w:tplc="FFFFFFFF">
      <w:start w:val="1"/>
      <w:numFmt w:val="lowerLetter"/>
      <w:lvlText w:val="%2)"/>
      <w:lvlJc w:val="left"/>
      <w:pPr>
        <w:ind w:left="3344" w:hanging="360"/>
      </w:pPr>
    </w:lvl>
    <w:lvl w:ilvl="2" w:tplc="FFFFFFFF" w:tentative="1">
      <w:start w:val="1"/>
      <w:numFmt w:val="lowerRoman"/>
      <w:lvlText w:val="%3."/>
      <w:lvlJc w:val="right"/>
      <w:pPr>
        <w:ind w:left="2946" w:hanging="180"/>
      </w:pPr>
    </w:lvl>
    <w:lvl w:ilvl="3" w:tplc="FFFFFFFF" w:tentative="1">
      <w:start w:val="1"/>
      <w:numFmt w:val="decimal"/>
      <w:lvlText w:val="%4."/>
      <w:lvlJc w:val="left"/>
      <w:pPr>
        <w:ind w:left="3666" w:hanging="360"/>
      </w:pPr>
    </w:lvl>
    <w:lvl w:ilvl="4" w:tplc="FFFFFFFF" w:tentative="1">
      <w:start w:val="1"/>
      <w:numFmt w:val="lowerLetter"/>
      <w:lvlText w:val="%5."/>
      <w:lvlJc w:val="left"/>
      <w:pPr>
        <w:ind w:left="4386" w:hanging="360"/>
      </w:pPr>
    </w:lvl>
    <w:lvl w:ilvl="5" w:tplc="FFFFFFFF" w:tentative="1">
      <w:start w:val="1"/>
      <w:numFmt w:val="lowerRoman"/>
      <w:lvlText w:val="%6."/>
      <w:lvlJc w:val="right"/>
      <w:pPr>
        <w:ind w:left="5106" w:hanging="180"/>
      </w:pPr>
    </w:lvl>
    <w:lvl w:ilvl="6" w:tplc="FFFFFFFF" w:tentative="1">
      <w:start w:val="1"/>
      <w:numFmt w:val="decimal"/>
      <w:lvlText w:val="%7."/>
      <w:lvlJc w:val="left"/>
      <w:pPr>
        <w:ind w:left="5826" w:hanging="360"/>
      </w:pPr>
    </w:lvl>
    <w:lvl w:ilvl="7" w:tplc="FFFFFFFF" w:tentative="1">
      <w:start w:val="1"/>
      <w:numFmt w:val="lowerLetter"/>
      <w:lvlText w:val="%8."/>
      <w:lvlJc w:val="left"/>
      <w:pPr>
        <w:ind w:left="6546" w:hanging="360"/>
      </w:pPr>
    </w:lvl>
    <w:lvl w:ilvl="8" w:tplc="FFFFFFFF" w:tentative="1">
      <w:start w:val="1"/>
      <w:numFmt w:val="lowerRoman"/>
      <w:lvlText w:val="%9."/>
      <w:lvlJc w:val="right"/>
      <w:pPr>
        <w:ind w:left="7266" w:hanging="180"/>
      </w:pPr>
    </w:lvl>
  </w:abstractNum>
  <w:abstractNum w:abstractNumId="73" w15:restartNumberingAfterBreak="0">
    <w:nsid w:val="2E720582"/>
    <w:multiLevelType w:val="hybridMultilevel"/>
    <w:tmpl w:val="0A606884"/>
    <w:lvl w:ilvl="0" w:tplc="28CC8EB8">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2E7205DF"/>
    <w:multiLevelType w:val="hybridMultilevel"/>
    <w:tmpl w:val="0BAC297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17">
      <w:start w:val="1"/>
      <w:numFmt w:val="lowerLetter"/>
      <w:lvlText w:val="%4)"/>
      <w:lvlJc w:val="left"/>
      <w:pPr>
        <w:ind w:left="1571"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2E761CB4"/>
    <w:multiLevelType w:val="multilevel"/>
    <w:tmpl w:val="2AF67FF4"/>
    <w:lvl w:ilvl="0">
      <w:start w:val="1"/>
      <w:numFmt w:val="decimal"/>
      <w:lvlText w:val="%1)"/>
      <w:lvlJc w:val="left"/>
      <w:pPr>
        <w:ind w:left="927" w:hanging="360"/>
      </w:pPr>
      <w:rPr>
        <w:rFonts w:hint="default"/>
      </w:rPr>
    </w:lvl>
    <w:lvl w:ilvl="1">
      <w:start w:val="1"/>
      <w:numFmt w:val="decimal"/>
      <w:lvlText w:val="%1.%2."/>
      <w:lvlJc w:val="left"/>
      <w:pPr>
        <w:ind w:left="1854" w:hanging="720"/>
      </w:pPr>
      <w:rPr>
        <w:rFonts w:hint="default"/>
        <w:b/>
        <w:bCs w:val="0"/>
        <w:color w:val="000000" w:themeColor="text1"/>
      </w:rPr>
    </w:lvl>
    <w:lvl w:ilvl="2">
      <w:start w:val="1"/>
      <w:numFmt w:val="decimal"/>
      <w:lvlText w:val="%1.%2.%3."/>
      <w:lvlJc w:val="left"/>
      <w:pPr>
        <w:ind w:left="2421" w:hanging="720"/>
      </w:pPr>
      <w:rPr>
        <w:rFonts w:hint="default"/>
      </w:rPr>
    </w:lvl>
    <w:lvl w:ilvl="3">
      <w:start w:val="1"/>
      <w:numFmt w:val="decimalZero"/>
      <w:lvlText w:val="%1.%2.%3.%4."/>
      <w:lvlJc w:val="left"/>
      <w:pPr>
        <w:ind w:left="3348" w:hanging="1080"/>
      </w:pPr>
      <w:rPr>
        <w:rFonts w:hint="default"/>
      </w:rPr>
    </w:lvl>
    <w:lvl w:ilvl="4">
      <w:start w:val="1"/>
      <w:numFmt w:val="decimal"/>
      <w:lvlText w:val="%1.%2.%3.%4.%5."/>
      <w:lvlJc w:val="left"/>
      <w:pPr>
        <w:ind w:left="3915" w:hanging="1080"/>
      </w:pPr>
      <w:rPr>
        <w:rFonts w:hint="default"/>
      </w:rPr>
    </w:lvl>
    <w:lvl w:ilvl="5">
      <w:start w:val="1"/>
      <w:numFmt w:val="decimal"/>
      <w:lvlText w:val="%1.%2.%3.%4.%5.%6."/>
      <w:lvlJc w:val="left"/>
      <w:pPr>
        <w:ind w:left="4842" w:hanging="1440"/>
      </w:pPr>
      <w:rPr>
        <w:rFonts w:hint="default"/>
      </w:rPr>
    </w:lvl>
    <w:lvl w:ilvl="6">
      <w:start w:val="1"/>
      <w:numFmt w:val="decimal"/>
      <w:lvlText w:val="%1.%2.%3.%4.%5.%6.%7."/>
      <w:lvlJc w:val="left"/>
      <w:pPr>
        <w:ind w:left="5409" w:hanging="1440"/>
      </w:pPr>
      <w:rPr>
        <w:rFonts w:hint="default"/>
      </w:rPr>
    </w:lvl>
    <w:lvl w:ilvl="7">
      <w:start w:val="1"/>
      <w:numFmt w:val="decimal"/>
      <w:lvlText w:val="%1.%2.%3.%4.%5.%6.%7.%8."/>
      <w:lvlJc w:val="left"/>
      <w:pPr>
        <w:ind w:left="6336" w:hanging="1800"/>
      </w:pPr>
      <w:rPr>
        <w:rFonts w:hint="default"/>
      </w:rPr>
    </w:lvl>
    <w:lvl w:ilvl="8">
      <w:start w:val="1"/>
      <w:numFmt w:val="decimal"/>
      <w:lvlText w:val="%1.%2.%3.%4.%5.%6.%7.%8.%9."/>
      <w:lvlJc w:val="left"/>
      <w:pPr>
        <w:ind w:left="6903" w:hanging="1800"/>
      </w:pPr>
      <w:rPr>
        <w:rFonts w:hint="default"/>
      </w:rPr>
    </w:lvl>
  </w:abstractNum>
  <w:abstractNum w:abstractNumId="76" w15:restartNumberingAfterBreak="0">
    <w:nsid w:val="2F0456B2"/>
    <w:multiLevelType w:val="hybridMultilevel"/>
    <w:tmpl w:val="87400CA4"/>
    <w:lvl w:ilvl="0" w:tplc="03646E50">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335746A2"/>
    <w:multiLevelType w:val="hybridMultilevel"/>
    <w:tmpl w:val="CD90C9D4"/>
    <w:lvl w:ilvl="0" w:tplc="8928524A">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33F32ED4"/>
    <w:multiLevelType w:val="hybridMultilevel"/>
    <w:tmpl w:val="232EDF40"/>
    <w:lvl w:ilvl="0" w:tplc="5A14082E">
      <w:start w:val="2"/>
      <w:numFmt w:val="decimal"/>
      <w:lvlText w:val="%1."/>
      <w:lvlJc w:val="left"/>
      <w:pPr>
        <w:ind w:left="3589" w:hanging="360"/>
      </w:pPr>
      <w:rPr>
        <w:rFonts w:hint="default"/>
        <w:b/>
        <w:bCs/>
        <w:strike w:val="0"/>
        <w:color w:val="000000"/>
      </w:rPr>
    </w:lvl>
    <w:lvl w:ilvl="1" w:tplc="04150019" w:tentative="1">
      <w:start w:val="1"/>
      <w:numFmt w:val="lowerLetter"/>
      <w:lvlText w:val="%2."/>
      <w:lvlJc w:val="left"/>
      <w:pPr>
        <w:ind w:left="4309" w:hanging="360"/>
      </w:pPr>
    </w:lvl>
    <w:lvl w:ilvl="2" w:tplc="0415001B" w:tentative="1">
      <w:start w:val="1"/>
      <w:numFmt w:val="lowerRoman"/>
      <w:lvlText w:val="%3."/>
      <w:lvlJc w:val="right"/>
      <w:pPr>
        <w:ind w:left="5029" w:hanging="180"/>
      </w:pPr>
    </w:lvl>
    <w:lvl w:ilvl="3" w:tplc="0415000F">
      <w:start w:val="1"/>
      <w:numFmt w:val="decimal"/>
      <w:lvlText w:val="%4."/>
      <w:lvlJc w:val="left"/>
      <w:pPr>
        <w:ind w:left="5749" w:hanging="360"/>
      </w:pPr>
    </w:lvl>
    <w:lvl w:ilvl="4" w:tplc="04150019" w:tentative="1">
      <w:start w:val="1"/>
      <w:numFmt w:val="lowerLetter"/>
      <w:lvlText w:val="%5."/>
      <w:lvlJc w:val="left"/>
      <w:pPr>
        <w:ind w:left="6469" w:hanging="360"/>
      </w:pPr>
    </w:lvl>
    <w:lvl w:ilvl="5" w:tplc="0415001B" w:tentative="1">
      <w:start w:val="1"/>
      <w:numFmt w:val="lowerRoman"/>
      <w:lvlText w:val="%6."/>
      <w:lvlJc w:val="right"/>
      <w:pPr>
        <w:ind w:left="7189" w:hanging="180"/>
      </w:pPr>
    </w:lvl>
    <w:lvl w:ilvl="6" w:tplc="0415000F" w:tentative="1">
      <w:start w:val="1"/>
      <w:numFmt w:val="decimal"/>
      <w:lvlText w:val="%7."/>
      <w:lvlJc w:val="left"/>
      <w:pPr>
        <w:ind w:left="7909" w:hanging="360"/>
      </w:pPr>
    </w:lvl>
    <w:lvl w:ilvl="7" w:tplc="04150019" w:tentative="1">
      <w:start w:val="1"/>
      <w:numFmt w:val="lowerLetter"/>
      <w:lvlText w:val="%8."/>
      <w:lvlJc w:val="left"/>
      <w:pPr>
        <w:ind w:left="8629" w:hanging="360"/>
      </w:pPr>
    </w:lvl>
    <w:lvl w:ilvl="8" w:tplc="0415001B" w:tentative="1">
      <w:start w:val="1"/>
      <w:numFmt w:val="lowerRoman"/>
      <w:lvlText w:val="%9."/>
      <w:lvlJc w:val="right"/>
      <w:pPr>
        <w:ind w:left="9349" w:hanging="180"/>
      </w:pPr>
    </w:lvl>
  </w:abstractNum>
  <w:abstractNum w:abstractNumId="79" w15:restartNumberingAfterBreak="0">
    <w:nsid w:val="364F395A"/>
    <w:multiLevelType w:val="hybridMultilevel"/>
    <w:tmpl w:val="84AAD82C"/>
    <w:lvl w:ilvl="0" w:tplc="0780388C">
      <w:start w:val="1"/>
      <w:numFmt w:val="decimal"/>
      <w:lvlText w:val="%1."/>
      <w:lvlJc w:val="left"/>
      <w:pPr>
        <w:ind w:left="1494" w:hanging="360"/>
      </w:pPr>
      <w:rPr>
        <w:rFonts w:cs="Times New Roman" w:hint="default"/>
        <w:b/>
        <w:sz w:val="24"/>
        <w:szCs w:val="24"/>
      </w:rPr>
    </w:lvl>
    <w:lvl w:ilvl="1" w:tplc="0B5AD8BC">
      <w:start w:val="1"/>
      <w:numFmt w:val="decimal"/>
      <w:lvlText w:val="%2)"/>
      <w:lvlJc w:val="left"/>
      <w:pPr>
        <w:ind w:left="2084" w:hanging="360"/>
      </w:pPr>
      <w:rPr>
        <w:strike w:val="0"/>
        <w:sz w:val="24"/>
        <w:szCs w:val="24"/>
      </w:rPr>
    </w:lvl>
    <w:lvl w:ilvl="2" w:tplc="0415001B">
      <w:start w:val="1"/>
      <w:numFmt w:val="lowerRoman"/>
      <w:lvlText w:val="%3."/>
      <w:lvlJc w:val="right"/>
      <w:pPr>
        <w:ind w:left="2804" w:hanging="180"/>
      </w:pPr>
    </w:lvl>
    <w:lvl w:ilvl="3" w:tplc="A52E4234">
      <w:start w:val="1"/>
      <w:numFmt w:val="lowerLetter"/>
      <w:lvlText w:val="%4)"/>
      <w:lvlJc w:val="left"/>
      <w:pPr>
        <w:ind w:left="3524" w:hanging="360"/>
      </w:pPr>
      <w:rPr>
        <w:rFonts w:hint="default"/>
      </w:r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80" w15:restartNumberingAfterBreak="0">
    <w:nsid w:val="37BB414F"/>
    <w:multiLevelType w:val="hybridMultilevel"/>
    <w:tmpl w:val="541895E6"/>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81" w15:restartNumberingAfterBreak="0">
    <w:nsid w:val="3806040E"/>
    <w:multiLevelType w:val="hybridMultilevel"/>
    <w:tmpl w:val="883AB9F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38FF47F6"/>
    <w:multiLevelType w:val="hybridMultilevel"/>
    <w:tmpl w:val="FA4A9DA4"/>
    <w:lvl w:ilvl="0" w:tplc="1F125ACE">
      <w:start w:val="1"/>
      <w:numFmt w:val="decimal"/>
      <w:lvlText w:val="%1)"/>
      <w:lvlJc w:val="left"/>
      <w:pPr>
        <w:ind w:left="720" w:hanging="360"/>
      </w:pPr>
      <w:rPr>
        <w:strike w:val="0"/>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39BD3B00"/>
    <w:multiLevelType w:val="hybridMultilevel"/>
    <w:tmpl w:val="DAA46A8C"/>
    <w:lvl w:ilvl="0" w:tplc="0926629C">
      <w:start w:val="1"/>
      <w:numFmt w:val="lowerLetter"/>
      <w:lvlText w:val="%1)"/>
      <w:lvlJc w:val="left"/>
      <w:pPr>
        <w:tabs>
          <w:tab w:val="num" w:pos="850"/>
        </w:tabs>
        <w:ind w:left="850" w:hanging="283"/>
      </w:pPr>
      <w:rPr>
        <w:rFonts w:ascii="Cambria" w:eastAsia="Times New Roman" w:hAnsi="Cambria" w:cs="Calibri"/>
        <w:b w:val="0"/>
        <w:color w:val="auto"/>
      </w:rPr>
    </w:lvl>
    <w:lvl w:ilvl="1" w:tplc="A2760786">
      <w:start w:val="1"/>
      <w:numFmt w:val="lowerLetter"/>
      <w:lvlText w:val="%2."/>
      <w:lvlJc w:val="left"/>
      <w:pPr>
        <w:ind w:left="720" w:hanging="360"/>
      </w:pPr>
      <w:rPr>
        <w:rFonts w:ascii="Cambria" w:eastAsia="Times New Roman" w:hAnsi="Cambria" w:cs="Calibri"/>
        <w:color w:val="auto"/>
      </w:rPr>
    </w:lvl>
    <w:lvl w:ilvl="2" w:tplc="29227516">
      <w:start w:val="1"/>
      <w:numFmt w:val="decimal"/>
      <w:lvlText w:val="%3)"/>
      <w:lvlJc w:val="left"/>
      <w:pPr>
        <w:tabs>
          <w:tab w:val="num" w:pos="2907"/>
        </w:tabs>
        <w:ind w:left="2907" w:hanging="360"/>
      </w:pPr>
    </w:lvl>
    <w:lvl w:ilvl="3" w:tplc="0415000F">
      <w:start w:val="1"/>
      <w:numFmt w:val="decimal"/>
      <w:lvlText w:val="%4."/>
      <w:lvlJc w:val="left"/>
      <w:pPr>
        <w:tabs>
          <w:tab w:val="num" w:pos="3447"/>
        </w:tabs>
        <w:ind w:left="3447" w:hanging="360"/>
      </w:pPr>
    </w:lvl>
    <w:lvl w:ilvl="4" w:tplc="04150019">
      <w:start w:val="1"/>
      <w:numFmt w:val="decimal"/>
      <w:lvlText w:val="%5."/>
      <w:lvlJc w:val="left"/>
      <w:pPr>
        <w:tabs>
          <w:tab w:val="num" w:pos="4167"/>
        </w:tabs>
        <w:ind w:left="4167" w:hanging="360"/>
      </w:pPr>
    </w:lvl>
    <w:lvl w:ilvl="5" w:tplc="0415001B">
      <w:start w:val="1"/>
      <w:numFmt w:val="decimal"/>
      <w:lvlText w:val="%6."/>
      <w:lvlJc w:val="left"/>
      <w:pPr>
        <w:tabs>
          <w:tab w:val="num" w:pos="4887"/>
        </w:tabs>
        <w:ind w:left="4887" w:hanging="360"/>
      </w:pPr>
    </w:lvl>
    <w:lvl w:ilvl="6" w:tplc="0415000F">
      <w:start w:val="1"/>
      <w:numFmt w:val="decimal"/>
      <w:lvlText w:val="%7."/>
      <w:lvlJc w:val="left"/>
      <w:pPr>
        <w:tabs>
          <w:tab w:val="num" w:pos="5607"/>
        </w:tabs>
        <w:ind w:left="5607" w:hanging="360"/>
      </w:pPr>
    </w:lvl>
    <w:lvl w:ilvl="7" w:tplc="04150019">
      <w:start w:val="1"/>
      <w:numFmt w:val="decimal"/>
      <w:lvlText w:val="%8."/>
      <w:lvlJc w:val="left"/>
      <w:pPr>
        <w:tabs>
          <w:tab w:val="num" w:pos="6327"/>
        </w:tabs>
        <w:ind w:left="6327" w:hanging="360"/>
      </w:pPr>
    </w:lvl>
    <w:lvl w:ilvl="8" w:tplc="0415001B">
      <w:start w:val="1"/>
      <w:numFmt w:val="decimal"/>
      <w:lvlText w:val="%9."/>
      <w:lvlJc w:val="left"/>
      <w:pPr>
        <w:tabs>
          <w:tab w:val="num" w:pos="7047"/>
        </w:tabs>
        <w:ind w:left="7047" w:hanging="360"/>
      </w:pPr>
    </w:lvl>
  </w:abstractNum>
  <w:abstractNum w:abstractNumId="84" w15:restartNumberingAfterBreak="0">
    <w:nsid w:val="3A701CC4"/>
    <w:multiLevelType w:val="hybridMultilevel"/>
    <w:tmpl w:val="A5DED01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3DDB2C3F"/>
    <w:multiLevelType w:val="hybridMultilevel"/>
    <w:tmpl w:val="3B5CB104"/>
    <w:lvl w:ilvl="0" w:tplc="FFFFFFFF">
      <w:start w:val="1"/>
      <w:numFmt w:val="decimal"/>
      <w:lvlText w:val="%1."/>
      <w:lvlJc w:val="left"/>
      <w:pPr>
        <w:ind w:left="1494" w:hanging="360"/>
      </w:pPr>
      <w:rPr>
        <w:rFonts w:cs="Times New Roman"/>
        <w:b/>
        <w:sz w:val="24"/>
        <w:szCs w:val="24"/>
      </w:rPr>
    </w:lvl>
    <w:lvl w:ilvl="1" w:tplc="FFFFFFFF">
      <w:start w:val="1"/>
      <w:numFmt w:val="decimal"/>
      <w:lvlText w:val="%2)"/>
      <w:lvlJc w:val="left"/>
      <w:pPr>
        <w:ind w:left="2084" w:hanging="360"/>
      </w:pPr>
      <w:rPr>
        <w:strike w:val="0"/>
        <w:dstrike w:val="0"/>
        <w:sz w:val="24"/>
        <w:szCs w:val="24"/>
        <w:u w:val="none"/>
        <w:effect w:val="none"/>
      </w:rPr>
    </w:lvl>
    <w:lvl w:ilvl="2" w:tplc="04150017">
      <w:start w:val="1"/>
      <w:numFmt w:val="lowerLetter"/>
      <w:lvlText w:val="%3)"/>
      <w:lvlJc w:val="left"/>
      <w:pPr>
        <w:ind w:left="2984" w:hanging="360"/>
      </w:pPr>
    </w:lvl>
    <w:lvl w:ilvl="3" w:tplc="FFFFFFFF">
      <w:start w:val="1"/>
      <w:numFmt w:val="lowerLetter"/>
      <w:lvlText w:val="%4)"/>
      <w:lvlJc w:val="left"/>
      <w:pPr>
        <w:ind w:left="3524" w:hanging="360"/>
      </w:pPr>
    </w:lvl>
    <w:lvl w:ilvl="4" w:tplc="FFFFFFFF">
      <w:start w:val="1"/>
      <w:numFmt w:val="lowerLetter"/>
      <w:lvlText w:val="%5."/>
      <w:lvlJc w:val="left"/>
      <w:pPr>
        <w:ind w:left="4244" w:hanging="360"/>
      </w:pPr>
    </w:lvl>
    <w:lvl w:ilvl="5" w:tplc="FFFFFFFF">
      <w:start w:val="1"/>
      <w:numFmt w:val="lowerRoman"/>
      <w:lvlText w:val="%6."/>
      <w:lvlJc w:val="right"/>
      <w:pPr>
        <w:ind w:left="4964" w:hanging="180"/>
      </w:pPr>
    </w:lvl>
    <w:lvl w:ilvl="6" w:tplc="FFFFFFFF">
      <w:start w:val="1"/>
      <w:numFmt w:val="decimal"/>
      <w:lvlText w:val="%7."/>
      <w:lvlJc w:val="left"/>
      <w:pPr>
        <w:ind w:left="5684" w:hanging="360"/>
      </w:pPr>
    </w:lvl>
    <w:lvl w:ilvl="7" w:tplc="FFFFFFFF">
      <w:start w:val="1"/>
      <w:numFmt w:val="lowerLetter"/>
      <w:lvlText w:val="%8."/>
      <w:lvlJc w:val="left"/>
      <w:pPr>
        <w:ind w:left="6404" w:hanging="360"/>
      </w:pPr>
    </w:lvl>
    <w:lvl w:ilvl="8" w:tplc="FFFFFFFF">
      <w:start w:val="1"/>
      <w:numFmt w:val="lowerRoman"/>
      <w:lvlText w:val="%9."/>
      <w:lvlJc w:val="right"/>
      <w:pPr>
        <w:ind w:left="7124" w:hanging="180"/>
      </w:pPr>
    </w:lvl>
  </w:abstractNum>
  <w:abstractNum w:abstractNumId="86" w15:restartNumberingAfterBreak="0">
    <w:nsid w:val="3EBB5188"/>
    <w:multiLevelType w:val="hybridMultilevel"/>
    <w:tmpl w:val="42702636"/>
    <w:name w:val="WW8Num352"/>
    <w:lvl w:ilvl="0" w:tplc="66BE25B6">
      <w:start w:val="1"/>
      <w:numFmt w:val="decimal"/>
      <w:lvlText w:val="%1)"/>
      <w:lvlJc w:val="left"/>
      <w:pPr>
        <w:tabs>
          <w:tab w:val="num" w:pos="0"/>
        </w:tabs>
        <w:ind w:left="720" w:hanging="360"/>
      </w:pPr>
      <w:rPr>
        <w:rFonts w:ascii="Cambria" w:eastAsia="Times New Roman" w:hAnsi="Cambria" w:cs="Cambria"/>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3F2820D4"/>
    <w:multiLevelType w:val="hybridMultilevel"/>
    <w:tmpl w:val="98321FA2"/>
    <w:lvl w:ilvl="0" w:tplc="0C661C48">
      <w:start w:val="1"/>
      <w:numFmt w:val="lowerLetter"/>
      <w:lvlText w:val="%1)"/>
      <w:lvlJc w:val="left"/>
      <w:pPr>
        <w:ind w:left="1506" w:hanging="360"/>
      </w:pPr>
      <w:rPr>
        <w:sz w:val="24"/>
        <w:szCs w:val="24"/>
      </w:rPr>
    </w:lvl>
    <w:lvl w:ilvl="1" w:tplc="04150017">
      <w:start w:val="1"/>
      <w:numFmt w:val="lowerLetter"/>
      <w:lvlText w:val="%2)"/>
      <w:lvlJc w:val="left"/>
      <w:pPr>
        <w:ind w:left="3344" w:hanging="360"/>
      </w:pPr>
    </w:lvl>
    <w:lvl w:ilvl="2" w:tplc="FFFFFFFF" w:tentative="1">
      <w:start w:val="1"/>
      <w:numFmt w:val="lowerRoman"/>
      <w:lvlText w:val="%3."/>
      <w:lvlJc w:val="right"/>
      <w:pPr>
        <w:ind w:left="2946" w:hanging="180"/>
      </w:pPr>
    </w:lvl>
    <w:lvl w:ilvl="3" w:tplc="FFFFFFFF" w:tentative="1">
      <w:start w:val="1"/>
      <w:numFmt w:val="decimal"/>
      <w:lvlText w:val="%4."/>
      <w:lvlJc w:val="left"/>
      <w:pPr>
        <w:ind w:left="3666" w:hanging="360"/>
      </w:pPr>
    </w:lvl>
    <w:lvl w:ilvl="4" w:tplc="FFFFFFFF" w:tentative="1">
      <w:start w:val="1"/>
      <w:numFmt w:val="lowerLetter"/>
      <w:lvlText w:val="%5."/>
      <w:lvlJc w:val="left"/>
      <w:pPr>
        <w:ind w:left="4386" w:hanging="360"/>
      </w:pPr>
    </w:lvl>
    <w:lvl w:ilvl="5" w:tplc="FFFFFFFF" w:tentative="1">
      <w:start w:val="1"/>
      <w:numFmt w:val="lowerRoman"/>
      <w:lvlText w:val="%6."/>
      <w:lvlJc w:val="right"/>
      <w:pPr>
        <w:ind w:left="5106" w:hanging="180"/>
      </w:pPr>
    </w:lvl>
    <w:lvl w:ilvl="6" w:tplc="FFFFFFFF" w:tentative="1">
      <w:start w:val="1"/>
      <w:numFmt w:val="decimal"/>
      <w:lvlText w:val="%7."/>
      <w:lvlJc w:val="left"/>
      <w:pPr>
        <w:ind w:left="5826" w:hanging="360"/>
      </w:pPr>
    </w:lvl>
    <w:lvl w:ilvl="7" w:tplc="FFFFFFFF" w:tentative="1">
      <w:start w:val="1"/>
      <w:numFmt w:val="lowerLetter"/>
      <w:lvlText w:val="%8."/>
      <w:lvlJc w:val="left"/>
      <w:pPr>
        <w:ind w:left="6546" w:hanging="360"/>
      </w:pPr>
    </w:lvl>
    <w:lvl w:ilvl="8" w:tplc="FFFFFFFF" w:tentative="1">
      <w:start w:val="1"/>
      <w:numFmt w:val="lowerRoman"/>
      <w:lvlText w:val="%9."/>
      <w:lvlJc w:val="right"/>
      <w:pPr>
        <w:ind w:left="7266" w:hanging="180"/>
      </w:pPr>
    </w:lvl>
  </w:abstractNum>
  <w:abstractNum w:abstractNumId="88" w15:restartNumberingAfterBreak="0">
    <w:nsid w:val="3F7A5FAA"/>
    <w:multiLevelType w:val="hybridMultilevel"/>
    <w:tmpl w:val="892E11F0"/>
    <w:lvl w:ilvl="0" w:tplc="54F0D52E">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89" w15:restartNumberingAfterBreak="0">
    <w:nsid w:val="3F7E0785"/>
    <w:multiLevelType w:val="hybridMultilevel"/>
    <w:tmpl w:val="5D96E1E2"/>
    <w:lvl w:ilvl="0" w:tplc="D944B23E">
      <w:start w:val="1"/>
      <w:numFmt w:val="bullet"/>
      <w:lvlText w:val="−"/>
      <w:lvlJc w:val="left"/>
      <w:pPr>
        <w:ind w:left="786" w:hanging="360"/>
      </w:pPr>
      <w:rPr>
        <w:rFonts w:ascii="Times New Roman" w:hAnsi="Times New Roman" w:cs="Times New Roman" w:hint="default"/>
        <w:color w:val="auto"/>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90" w15:restartNumberingAfterBreak="0">
    <w:nsid w:val="3FD5018E"/>
    <w:multiLevelType w:val="hybridMultilevel"/>
    <w:tmpl w:val="0A3ABBF8"/>
    <w:lvl w:ilvl="0" w:tplc="AB1CCA4A">
      <w:start w:val="2"/>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3FF96E71"/>
    <w:multiLevelType w:val="hybridMultilevel"/>
    <w:tmpl w:val="17CC5BB8"/>
    <w:lvl w:ilvl="0" w:tplc="F4A605AA">
      <w:start w:val="1"/>
      <w:numFmt w:val="decimal"/>
      <w:lvlText w:val="%1."/>
      <w:lvlJc w:val="left"/>
      <w:pPr>
        <w:ind w:left="720" w:hanging="360"/>
      </w:pPr>
      <w:rPr>
        <w:rFonts w:cs="Arial" w:hint="default"/>
        <w:b/>
        <w:bCs/>
        <w:color w:val="000000"/>
      </w:rPr>
    </w:lvl>
    <w:lvl w:ilvl="1" w:tplc="04150011">
      <w:start w:val="1"/>
      <w:numFmt w:val="decimal"/>
      <w:lvlText w:val="%2)"/>
      <w:lvlJc w:val="left"/>
      <w:pPr>
        <w:ind w:left="23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4065219C"/>
    <w:multiLevelType w:val="hybridMultilevel"/>
    <w:tmpl w:val="1ADCCAEA"/>
    <w:lvl w:ilvl="0" w:tplc="D02E2574">
      <w:start w:val="1"/>
      <w:numFmt w:val="bullet"/>
      <w:lvlText w:val=""/>
      <w:lvlJc w:val="left"/>
      <w:pPr>
        <w:ind w:left="1713" w:hanging="360"/>
      </w:pPr>
      <w:rPr>
        <w:rFonts w:ascii="Symbol" w:hAnsi="Symbol" w:hint="default"/>
      </w:rPr>
    </w:lvl>
    <w:lvl w:ilvl="1" w:tplc="FFFFFFFF">
      <w:start w:val="1"/>
      <w:numFmt w:val="bullet"/>
      <w:lvlText w:val="o"/>
      <w:lvlJc w:val="left"/>
      <w:pPr>
        <w:ind w:left="802" w:hanging="360"/>
      </w:pPr>
      <w:rPr>
        <w:rFonts w:ascii="Courier New" w:hAnsi="Courier New" w:cs="Courier New" w:hint="default"/>
      </w:rPr>
    </w:lvl>
    <w:lvl w:ilvl="2" w:tplc="FFFFFFFF" w:tentative="1">
      <w:start w:val="1"/>
      <w:numFmt w:val="bullet"/>
      <w:lvlText w:val=""/>
      <w:lvlJc w:val="left"/>
      <w:pPr>
        <w:ind w:left="1522" w:hanging="360"/>
      </w:pPr>
      <w:rPr>
        <w:rFonts w:ascii="Wingdings" w:hAnsi="Wingdings" w:hint="default"/>
      </w:rPr>
    </w:lvl>
    <w:lvl w:ilvl="3" w:tplc="FFFFFFFF" w:tentative="1">
      <w:start w:val="1"/>
      <w:numFmt w:val="bullet"/>
      <w:lvlText w:val=""/>
      <w:lvlJc w:val="left"/>
      <w:pPr>
        <w:ind w:left="2242" w:hanging="360"/>
      </w:pPr>
      <w:rPr>
        <w:rFonts w:ascii="Symbol" w:hAnsi="Symbol" w:hint="default"/>
      </w:rPr>
    </w:lvl>
    <w:lvl w:ilvl="4" w:tplc="FFFFFFFF" w:tentative="1">
      <w:start w:val="1"/>
      <w:numFmt w:val="bullet"/>
      <w:lvlText w:val="o"/>
      <w:lvlJc w:val="left"/>
      <w:pPr>
        <w:ind w:left="2962" w:hanging="360"/>
      </w:pPr>
      <w:rPr>
        <w:rFonts w:ascii="Courier New" w:hAnsi="Courier New" w:cs="Courier New" w:hint="default"/>
      </w:rPr>
    </w:lvl>
    <w:lvl w:ilvl="5" w:tplc="FFFFFFFF" w:tentative="1">
      <w:start w:val="1"/>
      <w:numFmt w:val="bullet"/>
      <w:lvlText w:val=""/>
      <w:lvlJc w:val="left"/>
      <w:pPr>
        <w:ind w:left="3682" w:hanging="360"/>
      </w:pPr>
      <w:rPr>
        <w:rFonts w:ascii="Wingdings" w:hAnsi="Wingdings" w:hint="default"/>
      </w:rPr>
    </w:lvl>
    <w:lvl w:ilvl="6" w:tplc="FFFFFFFF" w:tentative="1">
      <w:start w:val="1"/>
      <w:numFmt w:val="bullet"/>
      <w:lvlText w:val=""/>
      <w:lvlJc w:val="left"/>
      <w:pPr>
        <w:ind w:left="4402" w:hanging="360"/>
      </w:pPr>
      <w:rPr>
        <w:rFonts w:ascii="Symbol" w:hAnsi="Symbol" w:hint="default"/>
      </w:rPr>
    </w:lvl>
    <w:lvl w:ilvl="7" w:tplc="FFFFFFFF" w:tentative="1">
      <w:start w:val="1"/>
      <w:numFmt w:val="bullet"/>
      <w:lvlText w:val="o"/>
      <w:lvlJc w:val="left"/>
      <w:pPr>
        <w:ind w:left="5122" w:hanging="360"/>
      </w:pPr>
      <w:rPr>
        <w:rFonts w:ascii="Courier New" w:hAnsi="Courier New" w:cs="Courier New" w:hint="default"/>
      </w:rPr>
    </w:lvl>
    <w:lvl w:ilvl="8" w:tplc="FFFFFFFF" w:tentative="1">
      <w:start w:val="1"/>
      <w:numFmt w:val="bullet"/>
      <w:lvlText w:val=""/>
      <w:lvlJc w:val="left"/>
      <w:pPr>
        <w:ind w:left="5842" w:hanging="360"/>
      </w:pPr>
      <w:rPr>
        <w:rFonts w:ascii="Wingdings" w:hAnsi="Wingdings" w:hint="default"/>
      </w:rPr>
    </w:lvl>
  </w:abstractNum>
  <w:abstractNum w:abstractNumId="93" w15:restartNumberingAfterBreak="0">
    <w:nsid w:val="414F325C"/>
    <w:multiLevelType w:val="hybridMultilevel"/>
    <w:tmpl w:val="1F3A7E86"/>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15:restartNumberingAfterBreak="0">
    <w:nsid w:val="421F7092"/>
    <w:multiLevelType w:val="hybridMultilevel"/>
    <w:tmpl w:val="A1C22610"/>
    <w:lvl w:ilvl="0" w:tplc="0B5AD8BC">
      <w:start w:val="1"/>
      <w:numFmt w:val="decimal"/>
      <w:lvlText w:val="%1)"/>
      <w:lvlJc w:val="left"/>
      <w:pPr>
        <w:ind w:left="1080" w:hanging="360"/>
      </w:pPr>
      <w:rPr>
        <w:strike w:val="0"/>
        <w:dstrike w:val="0"/>
        <w:sz w:val="24"/>
        <w:szCs w:val="24"/>
        <w:u w:val="none"/>
        <w:effect w:val="none"/>
      </w:rPr>
    </w:lvl>
    <w:lvl w:ilvl="1" w:tplc="04150019" w:tentative="1">
      <w:start w:val="1"/>
      <w:numFmt w:val="lowerLetter"/>
      <w:lvlText w:val="%2."/>
      <w:lvlJc w:val="left"/>
      <w:pPr>
        <w:ind w:left="436" w:hanging="360"/>
      </w:pPr>
    </w:lvl>
    <w:lvl w:ilvl="2" w:tplc="0415001B" w:tentative="1">
      <w:start w:val="1"/>
      <w:numFmt w:val="lowerRoman"/>
      <w:lvlText w:val="%3."/>
      <w:lvlJc w:val="right"/>
      <w:pPr>
        <w:ind w:left="1156" w:hanging="180"/>
      </w:pPr>
    </w:lvl>
    <w:lvl w:ilvl="3" w:tplc="0415000F" w:tentative="1">
      <w:start w:val="1"/>
      <w:numFmt w:val="decimal"/>
      <w:lvlText w:val="%4."/>
      <w:lvlJc w:val="left"/>
      <w:pPr>
        <w:ind w:left="1876" w:hanging="360"/>
      </w:pPr>
    </w:lvl>
    <w:lvl w:ilvl="4" w:tplc="04150019" w:tentative="1">
      <w:start w:val="1"/>
      <w:numFmt w:val="lowerLetter"/>
      <w:lvlText w:val="%5."/>
      <w:lvlJc w:val="left"/>
      <w:pPr>
        <w:ind w:left="2596" w:hanging="360"/>
      </w:pPr>
    </w:lvl>
    <w:lvl w:ilvl="5" w:tplc="0415001B" w:tentative="1">
      <w:start w:val="1"/>
      <w:numFmt w:val="lowerRoman"/>
      <w:lvlText w:val="%6."/>
      <w:lvlJc w:val="right"/>
      <w:pPr>
        <w:ind w:left="3316" w:hanging="180"/>
      </w:pPr>
    </w:lvl>
    <w:lvl w:ilvl="6" w:tplc="0415000F" w:tentative="1">
      <w:start w:val="1"/>
      <w:numFmt w:val="decimal"/>
      <w:lvlText w:val="%7."/>
      <w:lvlJc w:val="left"/>
      <w:pPr>
        <w:ind w:left="4036" w:hanging="360"/>
      </w:pPr>
    </w:lvl>
    <w:lvl w:ilvl="7" w:tplc="04150019" w:tentative="1">
      <w:start w:val="1"/>
      <w:numFmt w:val="lowerLetter"/>
      <w:lvlText w:val="%8."/>
      <w:lvlJc w:val="left"/>
      <w:pPr>
        <w:ind w:left="4756" w:hanging="360"/>
      </w:pPr>
    </w:lvl>
    <w:lvl w:ilvl="8" w:tplc="0415001B" w:tentative="1">
      <w:start w:val="1"/>
      <w:numFmt w:val="lowerRoman"/>
      <w:lvlText w:val="%9."/>
      <w:lvlJc w:val="right"/>
      <w:pPr>
        <w:ind w:left="5476" w:hanging="180"/>
      </w:pPr>
    </w:lvl>
  </w:abstractNum>
  <w:abstractNum w:abstractNumId="95" w15:restartNumberingAfterBreak="0">
    <w:nsid w:val="4250495E"/>
    <w:multiLevelType w:val="hybridMultilevel"/>
    <w:tmpl w:val="820C6AA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15:restartNumberingAfterBreak="0">
    <w:nsid w:val="43497F1C"/>
    <w:multiLevelType w:val="hybridMultilevel"/>
    <w:tmpl w:val="3E14E33C"/>
    <w:lvl w:ilvl="0" w:tplc="E22EA850">
      <w:start w:val="1"/>
      <w:numFmt w:val="decimal"/>
      <w:lvlText w:val="%1."/>
      <w:lvlJc w:val="left"/>
      <w:pPr>
        <w:ind w:left="502" w:hanging="360"/>
      </w:pPr>
      <w:rPr>
        <w:b/>
        <w:strike w:val="0"/>
        <w:color w:val="auto"/>
      </w:rPr>
    </w:lvl>
    <w:lvl w:ilvl="1" w:tplc="125A8BEC">
      <w:start w:val="1"/>
      <w:numFmt w:val="decimal"/>
      <w:lvlText w:val="%2)"/>
      <w:lvlJc w:val="left"/>
      <w:pPr>
        <w:ind w:left="1440" w:hanging="360"/>
      </w:pPr>
      <w:rPr>
        <w:rFonts w:ascii="Cambria" w:hAnsi="Cambria" w:cs="Arial" w:hint="default"/>
        <w:sz w:val="24"/>
        <w:szCs w:val="24"/>
      </w:rPr>
    </w:lvl>
    <w:lvl w:ilvl="2" w:tplc="8C4CBA20">
      <w:start w:val="1"/>
      <w:numFmt w:val="decimal"/>
      <w:lvlText w:val="%3."/>
      <w:lvlJc w:val="left"/>
      <w:pPr>
        <w:ind w:left="2160" w:hanging="180"/>
      </w:pPr>
      <w:rPr>
        <w:b/>
        <w:i w:val="0"/>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43D3324B"/>
    <w:multiLevelType w:val="hybridMultilevel"/>
    <w:tmpl w:val="541895E6"/>
    <w:lvl w:ilvl="0" w:tplc="FFFFFFFF">
      <w:start w:val="1"/>
      <w:numFmt w:val="decimal"/>
      <w:lvlText w:val="%1)"/>
      <w:lvlJc w:val="left"/>
      <w:pPr>
        <w:ind w:left="1146" w:hanging="360"/>
      </w:pPr>
    </w:lvl>
    <w:lvl w:ilvl="1" w:tplc="FFFFFFFF">
      <w:start w:val="1"/>
      <w:numFmt w:val="lowerLetter"/>
      <w:lvlText w:val="%2."/>
      <w:lvlJc w:val="left"/>
      <w:pPr>
        <w:ind w:left="1866" w:hanging="360"/>
      </w:pPr>
    </w:lvl>
    <w:lvl w:ilvl="2" w:tplc="FFFFFFFF">
      <w:start w:val="1"/>
      <w:numFmt w:val="lowerRoman"/>
      <w:lvlText w:val="%3."/>
      <w:lvlJc w:val="right"/>
      <w:pPr>
        <w:ind w:left="2586" w:hanging="180"/>
      </w:pPr>
    </w:lvl>
    <w:lvl w:ilvl="3" w:tplc="FFFFFFFF">
      <w:start w:val="1"/>
      <w:numFmt w:val="decimal"/>
      <w:lvlText w:val="%4."/>
      <w:lvlJc w:val="left"/>
      <w:pPr>
        <w:ind w:left="3306" w:hanging="360"/>
      </w:pPr>
    </w:lvl>
    <w:lvl w:ilvl="4" w:tplc="FFFFFFFF">
      <w:start w:val="1"/>
      <w:numFmt w:val="lowerLetter"/>
      <w:lvlText w:val="%5."/>
      <w:lvlJc w:val="left"/>
      <w:pPr>
        <w:ind w:left="4026" w:hanging="360"/>
      </w:pPr>
    </w:lvl>
    <w:lvl w:ilvl="5" w:tplc="FFFFFFFF">
      <w:start w:val="1"/>
      <w:numFmt w:val="lowerRoman"/>
      <w:lvlText w:val="%6."/>
      <w:lvlJc w:val="right"/>
      <w:pPr>
        <w:ind w:left="4746" w:hanging="180"/>
      </w:pPr>
    </w:lvl>
    <w:lvl w:ilvl="6" w:tplc="FFFFFFFF">
      <w:start w:val="1"/>
      <w:numFmt w:val="decimal"/>
      <w:lvlText w:val="%7."/>
      <w:lvlJc w:val="left"/>
      <w:pPr>
        <w:ind w:left="5466" w:hanging="360"/>
      </w:pPr>
    </w:lvl>
    <w:lvl w:ilvl="7" w:tplc="FFFFFFFF">
      <w:start w:val="1"/>
      <w:numFmt w:val="lowerLetter"/>
      <w:lvlText w:val="%8."/>
      <w:lvlJc w:val="left"/>
      <w:pPr>
        <w:ind w:left="6186" w:hanging="360"/>
      </w:pPr>
    </w:lvl>
    <w:lvl w:ilvl="8" w:tplc="FFFFFFFF">
      <w:start w:val="1"/>
      <w:numFmt w:val="lowerRoman"/>
      <w:lvlText w:val="%9."/>
      <w:lvlJc w:val="right"/>
      <w:pPr>
        <w:ind w:left="6906" w:hanging="180"/>
      </w:pPr>
    </w:lvl>
  </w:abstractNum>
  <w:abstractNum w:abstractNumId="98" w15:restartNumberingAfterBreak="0">
    <w:nsid w:val="43E615B9"/>
    <w:multiLevelType w:val="hybridMultilevel"/>
    <w:tmpl w:val="05E8D1D8"/>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99" w15:restartNumberingAfterBreak="0">
    <w:nsid w:val="445F3DDB"/>
    <w:multiLevelType w:val="hybridMultilevel"/>
    <w:tmpl w:val="835CE58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15:restartNumberingAfterBreak="0">
    <w:nsid w:val="45BC02E6"/>
    <w:multiLevelType w:val="hybridMultilevel"/>
    <w:tmpl w:val="BC9650CC"/>
    <w:lvl w:ilvl="0" w:tplc="FFFFFFFF">
      <w:start w:val="1"/>
      <w:numFmt w:val="lowerLetter"/>
      <w:lvlText w:val="%1)"/>
      <w:lvlJc w:val="left"/>
      <w:pPr>
        <w:ind w:left="1353" w:hanging="360"/>
      </w:pPr>
      <w:rPr>
        <w:rFonts w:hint="default"/>
      </w:rPr>
    </w:lvl>
    <w:lvl w:ilvl="1" w:tplc="FFFFFFFF" w:tentative="1">
      <w:start w:val="1"/>
      <w:numFmt w:val="bullet"/>
      <w:lvlText w:val="o"/>
      <w:lvlJc w:val="left"/>
      <w:pPr>
        <w:ind w:left="442" w:hanging="360"/>
      </w:pPr>
      <w:rPr>
        <w:rFonts w:ascii="Courier New" w:hAnsi="Courier New" w:cs="Courier New" w:hint="default"/>
      </w:rPr>
    </w:lvl>
    <w:lvl w:ilvl="2" w:tplc="FFFFFFFF" w:tentative="1">
      <w:start w:val="1"/>
      <w:numFmt w:val="bullet"/>
      <w:lvlText w:val=""/>
      <w:lvlJc w:val="left"/>
      <w:pPr>
        <w:ind w:left="1162" w:hanging="360"/>
      </w:pPr>
      <w:rPr>
        <w:rFonts w:ascii="Wingdings" w:hAnsi="Wingdings" w:hint="default"/>
      </w:rPr>
    </w:lvl>
    <w:lvl w:ilvl="3" w:tplc="FFFFFFFF" w:tentative="1">
      <w:start w:val="1"/>
      <w:numFmt w:val="bullet"/>
      <w:lvlText w:val=""/>
      <w:lvlJc w:val="left"/>
      <w:pPr>
        <w:ind w:left="1882" w:hanging="360"/>
      </w:pPr>
      <w:rPr>
        <w:rFonts w:ascii="Symbol" w:hAnsi="Symbol" w:hint="default"/>
      </w:rPr>
    </w:lvl>
    <w:lvl w:ilvl="4" w:tplc="FFFFFFFF" w:tentative="1">
      <w:start w:val="1"/>
      <w:numFmt w:val="bullet"/>
      <w:lvlText w:val="o"/>
      <w:lvlJc w:val="left"/>
      <w:pPr>
        <w:ind w:left="2602" w:hanging="360"/>
      </w:pPr>
      <w:rPr>
        <w:rFonts w:ascii="Courier New" w:hAnsi="Courier New" w:cs="Courier New" w:hint="default"/>
      </w:rPr>
    </w:lvl>
    <w:lvl w:ilvl="5" w:tplc="FFFFFFFF" w:tentative="1">
      <w:start w:val="1"/>
      <w:numFmt w:val="bullet"/>
      <w:lvlText w:val=""/>
      <w:lvlJc w:val="left"/>
      <w:pPr>
        <w:ind w:left="3322" w:hanging="360"/>
      </w:pPr>
      <w:rPr>
        <w:rFonts w:ascii="Wingdings" w:hAnsi="Wingdings" w:hint="default"/>
      </w:rPr>
    </w:lvl>
    <w:lvl w:ilvl="6" w:tplc="FFFFFFFF" w:tentative="1">
      <w:start w:val="1"/>
      <w:numFmt w:val="bullet"/>
      <w:lvlText w:val=""/>
      <w:lvlJc w:val="left"/>
      <w:pPr>
        <w:ind w:left="4042" w:hanging="360"/>
      </w:pPr>
      <w:rPr>
        <w:rFonts w:ascii="Symbol" w:hAnsi="Symbol" w:hint="default"/>
      </w:rPr>
    </w:lvl>
    <w:lvl w:ilvl="7" w:tplc="FFFFFFFF" w:tentative="1">
      <w:start w:val="1"/>
      <w:numFmt w:val="bullet"/>
      <w:lvlText w:val="o"/>
      <w:lvlJc w:val="left"/>
      <w:pPr>
        <w:ind w:left="4762" w:hanging="360"/>
      </w:pPr>
      <w:rPr>
        <w:rFonts w:ascii="Courier New" w:hAnsi="Courier New" w:cs="Courier New" w:hint="default"/>
      </w:rPr>
    </w:lvl>
    <w:lvl w:ilvl="8" w:tplc="FFFFFFFF" w:tentative="1">
      <w:start w:val="1"/>
      <w:numFmt w:val="bullet"/>
      <w:lvlText w:val=""/>
      <w:lvlJc w:val="left"/>
      <w:pPr>
        <w:ind w:left="5482" w:hanging="360"/>
      </w:pPr>
      <w:rPr>
        <w:rFonts w:ascii="Wingdings" w:hAnsi="Wingdings" w:hint="default"/>
      </w:rPr>
    </w:lvl>
  </w:abstractNum>
  <w:abstractNum w:abstractNumId="101" w15:restartNumberingAfterBreak="0">
    <w:nsid w:val="4878727D"/>
    <w:multiLevelType w:val="hybridMultilevel"/>
    <w:tmpl w:val="55C6F99E"/>
    <w:lvl w:ilvl="0" w:tplc="EAE885B4">
      <w:start w:val="2"/>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4B082855"/>
    <w:multiLevelType w:val="multilevel"/>
    <w:tmpl w:val="DCC892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3" w15:restartNumberingAfterBreak="0">
    <w:nsid w:val="4B5A6E94"/>
    <w:multiLevelType w:val="hybridMultilevel"/>
    <w:tmpl w:val="A4561BE8"/>
    <w:lvl w:ilvl="0" w:tplc="D4185616">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4BF12CB1"/>
    <w:multiLevelType w:val="hybridMultilevel"/>
    <w:tmpl w:val="00C4CE70"/>
    <w:lvl w:ilvl="0" w:tplc="095A1814">
      <w:start w:val="1"/>
      <w:numFmt w:val="decimal"/>
      <w:lvlText w:val="%1."/>
      <w:lvlJc w:val="left"/>
      <w:pPr>
        <w:ind w:left="720" w:hanging="360"/>
      </w:pPr>
      <w:rPr>
        <w:rFonts w:hint="default"/>
        <w:b/>
      </w:rPr>
    </w:lvl>
    <w:lvl w:ilvl="1" w:tplc="5920BB00">
      <w:start w:val="8"/>
      <w:numFmt w:val="bullet"/>
      <w:lvlText w:val=""/>
      <w:lvlJc w:val="left"/>
      <w:pPr>
        <w:ind w:left="1440" w:hanging="360"/>
      </w:pPr>
      <w:rPr>
        <w:rFonts w:ascii="Symbol" w:eastAsia="Calibri" w:hAnsi="Symbol" w:cs="ArialNarrow"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15:restartNumberingAfterBreak="0">
    <w:nsid w:val="4D5B6EED"/>
    <w:multiLevelType w:val="hybridMultilevel"/>
    <w:tmpl w:val="8134370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6" w15:restartNumberingAfterBreak="0">
    <w:nsid w:val="511B2D0A"/>
    <w:multiLevelType w:val="hybridMultilevel"/>
    <w:tmpl w:val="762E52F0"/>
    <w:lvl w:ilvl="0" w:tplc="04150011">
      <w:start w:val="1"/>
      <w:numFmt w:val="decimal"/>
      <w:lvlText w:val="%1)"/>
      <w:lvlJc w:val="left"/>
      <w:pPr>
        <w:ind w:left="720" w:hanging="360"/>
      </w:pPr>
    </w:lvl>
    <w:lvl w:ilvl="1" w:tplc="28FCA152">
      <w:start w:val="1"/>
      <w:numFmt w:val="decimal"/>
      <w:lvlText w:val="%2."/>
      <w:lvlJc w:val="left"/>
      <w:pPr>
        <w:ind w:left="1440" w:hanging="360"/>
      </w:pPr>
      <w:rPr>
        <w:rFonts w:hint="default"/>
        <w:b/>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15:restartNumberingAfterBreak="0">
    <w:nsid w:val="55572E4F"/>
    <w:multiLevelType w:val="hybridMultilevel"/>
    <w:tmpl w:val="BD864E9A"/>
    <w:lvl w:ilvl="0" w:tplc="BA5A8420">
      <w:start w:val="1"/>
      <w:numFmt w:val="decimal"/>
      <w:lvlText w:val="%1)"/>
      <w:lvlJc w:val="left"/>
      <w:pPr>
        <w:ind w:left="720" w:hanging="360"/>
      </w:pPr>
      <w:rPr>
        <w:rFonts w:ascii="Cambria" w:eastAsia="Calibri" w:hAnsi="Cambria" w:cs="Calibri"/>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15:restartNumberingAfterBreak="0">
    <w:nsid w:val="55DF0573"/>
    <w:multiLevelType w:val="hybridMultilevel"/>
    <w:tmpl w:val="B0F429D0"/>
    <w:lvl w:ilvl="0" w:tplc="5B0E822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15:restartNumberingAfterBreak="0">
    <w:nsid w:val="56C22875"/>
    <w:multiLevelType w:val="hybridMultilevel"/>
    <w:tmpl w:val="BC9650CC"/>
    <w:lvl w:ilvl="0" w:tplc="04150017">
      <w:start w:val="1"/>
      <w:numFmt w:val="lowerLetter"/>
      <w:lvlText w:val="%1)"/>
      <w:lvlJc w:val="left"/>
      <w:pPr>
        <w:ind w:left="1353" w:hanging="360"/>
      </w:pPr>
      <w:rPr>
        <w:rFonts w:hint="default"/>
      </w:rPr>
    </w:lvl>
    <w:lvl w:ilvl="1" w:tplc="FFFFFFFF" w:tentative="1">
      <w:start w:val="1"/>
      <w:numFmt w:val="bullet"/>
      <w:lvlText w:val="o"/>
      <w:lvlJc w:val="left"/>
      <w:pPr>
        <w:ind w:left="442" w:hanging="360"/>
      </w:pPr>
      <w:rPr>
        <w:rFonts w:ascii="Courier New" w:hAnsi="Courier New" w:cs="Courier New" w:hint="default"/>
      </w:rPr>
    </w:lvl>
    <w:lvl w:ilvl="2" w:tplc="FFFFFFFF" w:tentative="1">
      <w:start w:val="1"/>
      <w:numFmt w:val="bullet"/>
      <w:lvlText w:val=""/>
      <w:lvlJc w:val="left"/>
      <w:pPr>
        <w:ind w:left="1162" w:hanging="360"/>
      </w:pPr>
      <w:rPr>
        <w:rFonts w:ascii="Wingdings" w:hAnsi="Wingdings" w:hint="default"/>
      </w:rPr>
    </w:lvl>
    <w:lvl w:ilvl="3" w:tplc="FFFFFFFF" w:tentative="1">
      <w:start w:val="1"/>
      <w:numFmt w:val="bullet"/>
      <w:lvlText w:val=""/>
      <w:lvlJc w:val="left"/>
      <w:pPr>
        <w:ind w:left="1882" w:hanging="360"/>
      </w:pPr>
      <w:rPr>
        <w:rFonts w:ascii="Symbol" w:hAnsi="Symbol" w:hint="default"/>
      </w:rPr>
    </w:lvl>
    <w:lvl w:ilvl="4" w:tplc="FFFFFFFF" w:tentative="1">
      <w:start w:val="1"/>
      <w:numFmt w:val="bullet"/>
      <w:lvlText w:val="o"/>
      <w:lvlJc w:val="left"/>
      <w:pPr>
        <w:ind w:left="2602" w:hanging="360"/>
      </w:pPr>
      <w:rPr>
        <w:rFonts w:ascii="Courier New" w:hAnsi="Courier New" w:cs="Courier New" w:hint="default"/>
      </w:rPr>
    </w:lvl>
    <w:lvl w:ilvl="5" w:tplc="FFFFFFFF" w:tentative="1">
      <w:start w:val="1"/>
      <w:numFmt w:val="bullet"/>
      <w:lvlText w:val=""/>
      <w:lvlJc w:val="left"/>
      <w:pPr>
        <w:ind w:left="3322" w:hanging="360"/>
      </w:pPr>
      <w:rPr>
        <w:rFonts w:ascii="Wingdings" w:hAnsi="Wingdings" w:hint="default"/>
      </w:rPr>
    </w:lvl>
    <w:lvl w:ilvl="6" w:tplc="FFFFFFFF" w:tentative="1">
      <w:start w:val="1"/>
      <w:numFmt w:val="bullet"/>
      <w:lvlText w:val=""/>
      <w:lvlJc w:val="left"/>
      <w:pPr>
        <w:ind w:left="4042" w:hanging="360"/>
      </w:pPr>
      <w:rPr>
        <w:rFonts w:ascii="Symbol" w:hAnsi="Symbol" w:hint="default"/>
      </w:rPr>
    </w:lvl>
    <w:lvl w:ilvl="7" w:tplc="FFFFFFFF" w:tentative="1">
      <w:start w:val="1"/>
      <w:numFmt w:val="bullet"/>
      <w:lvlText w:val="o"/>
      <w:lvlJc w:val="left"/>
      <w:pPr>
        <w:ind w:left="4762" w:hanging="360"/>
      </w:pPr>
      <w:rPr>
        <w:rFonts w:ascii="Courier New" w:hAnsi="Courier New" w:cs="Courier New" w:hint="default"/>
      </w:rPr>
    </w:lvl>
    <w:lvl w:ilvl="8" w:tplc="FFFFFFFF" w:tentative="1">
      <w:start w:val="1"/>
      <w:numFmt w:val="bullet"/>
      <w:lvlText w:val=""/>
      <w:lvlJc w:val="left"/>
      <w:pPr>
        <w:ind w:left="5482" w:hanging="360"/>
      </w:pPr>
      <w:rPr>
        <w:rFonts w:ascii="Wingdings" w:hAnsi="Wingdings" w:hint="default"/>
      </w:rPr>
    </w:lvl>
  </w:abstractNum>
  <w:abstractNum w:abstractNumId="110" w15:restartNumberingAfterBreak="0">
    <w:nsid w:val="58FB5116"/>
    <w:multiLevelType w:val="hybridMultilevel"/>
    <w:tmpl w:val="94C84190"/>
    <w:lvl w:ilvl="0" w:tplc="FFFFFFFF">
      <w:start w:val="1"/>
      <w:numFmt w:val="decimal"/>
      <w:lvlText w:val="%1)"/>
      <w:lvlJc w:val="left"/>
      <w:pPr>
        <w:ind w:left="1353"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1" w15:restartNumberingAfterBreak="0">
    <w:nsid w:val="5A45507C"/>
    <w:multiLevelType w:val="hybridMultilevel"/>
    <w:tmpl w:val="FC98F94A"/>
    <w:lvl w:ilvl="0" w:tplc="0415001B">
      <w:start w:val="1"/>
      <w:numFmt w:val="lowerRoman"/>
      <w:lvlText w:val="%1."/>
      <w:lvlJc w:val="right"/>
      <w:pPr>
        <w:ind w:left="1713" w:hanging="360"/>
      </w:pPr>
    </w:lvl>
    <w:lvl w:ilvl="1" w:tplc="04150019">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112" w15:restartNumberingAfterBreak="0">
    <w:nsid w:val="5A4B35DB"/>
    <w:multiLevelType w:val="hybridMultilevel"/>
    <w:tmpl w:val="883AB9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3" w15:restartNumberingAfterBreak="0">
    <w:nsid w:val="5A746318"/>
    <w:multiLevelType w:val="hybridMultilevel"/>
    <w:tmpl w:val="D58E2FE0"/>
    <w:lvl w:ilvl="0" w:tplc="54F0D52E">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114" w15:restartNumberingAfterBreak="0">
    <w:nsid w:val="5AB05ACE"/>
    <w:multiLevelType w:val="hybridMultilevel"/>
    <w:tmpl w:val="8EE0D45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15:restartNumberingAfterBreak="0">
    <w:nsid w:val="5B077365"/>
    <w:multiLevelType w:val="hybridMultilevel"/>
    <w:tmpl w:val="58BEFACC"/>
    <w:lvl w:ilvl="0" w:tplc="0415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6" w15:restartNumberingAfterBreak="0">
    <w:nsid w:val="5D926C5B"/>
    <w:multiLevelType w:val="hybridMultilevel"/>
    <w:tmpl w:val="7A92B6AA"/>
    <w:lvl w:ilvl="0" w:tplc="E4FEA47C">
      <w:start w:val="3"/>
      <w:numFmt w:val="decimal"/>
      <w:lvlText w:val="%1."/>
      <w:lvlJc w:val="left"/>
      <w:pPr>
        <w:ind w:left="502" w:hanging="360"/>
      </w:pPr>
      <w:rPr>
        <w:rFonts w:hint="default"/>
        <w:b/>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15:restartNumberingAfterBreak="0">
    <w:nsid w:val="5E361AF2"/>
    <w:multiLevelType w:val="hybridMultilevel"/>
    <w:tmpl w:val="CAB2869A"/>
    <w:lvl w:ilvl="0" w:tplc="57421670">
      <w:start w:val="1"/>
      <w:numFmt w:val="decimal"/>
      <w:lvlText w:val="%1."/>
      <w:lvlJc w:val="left"/>
      <w:pPr>
        <w:tabs>
          <w:tab w:val="num" w:pos="1440"/>
        </w:tabs>
        <w:ind w:left="144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15:restartNumberingAfterBreak="0">
    <w:nsid w:val="5E813AFB"/>
    <w:multiLevelType w:val="hybridMultilevel"/>
    <w:tmpl w:val="FACAE456"/>
    <w:lvl w:ilvl="0" w:tplc="54F0D52E">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119" w15:restartNumberingAfterBreak="0">
    <w:nsid w:val="61C4737E"/>
    <w:multiLevelType w:val="multilevel"/>
    <w:tmpl w:val="9EC21ABA"/>
    <w:lvl w:ilvl="0">
      <w:start w:val="1"/>
      <w:numFmt w:val="decimal"/>
      <w:lvlText w:val="%1)"/>
      <w:lvlJc w:val="left"/>
      <w:pPr>
        <w:tabs>
          <w:tab w:val="num" w:pos="0"/>
        </w:tabs>
        <w:ind w:left="720" w:hanging="360"/>
      </w:pPr>
      <w:rPr>
        <w:rFonts w:ascii="Cambria" w:hAnsi="Cambria" w:cs="Times New Roman" w:hint="default"/>
      </w:rPr>
    </w:lvl>
    <w:lvl w:ilvl="1">
      <w:start w:val="1"/>
      <w:numFmt w:val="decimal"/>
      <w:lvlText w:val="%2)"/>
      <w:lvlJc w:val="left"/>
      <w:pPr>
        <w:tabs>
          <w:tab w:val="num" w:pos="0"/>
        </w:tabs>
        <w:ind w:left="720" w:hanging="360"/>
      </w:pPr>
      <w:rPr>
        <w:rFonts w:cs="Times New Roman"/>
      </w:rPr>
    </w:lvl>
    <w:lvl w:ilvl="2">
      <w:start w:val="1"/>
      <w:numFmt w:val="decimal"/>
      <w:lvlText w:val="%3."/>
      <w:lvlJc w:val="left"/>
      <w:pPr>
        <w:tabs>
          <w:tab w:val="num" w:pos="0"/>
        </w:tabs>
        <w:ind w:left="2340" w:hanging="360"/>
      </w:pPr>
      <w:rPr>
        <w:rFonts w:ascii="Cambria" w:hAnsi="Cambria" w:cs="Times New Roman" w:hint="default"/>
        <w:b/>
        <w:sz w:val="24"/>
        <w:szCs w:val="24"/>
        <w:lang w:eastAsia="pl-PL"/>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20" w15:restartNumberingAfterBreak="0">
    <w:nsid w:val="633A7936"/>
    <w:multiLevelType w:val="hybridMultilevel"/>
    <w:tmpl w:val="377ABABA"/>
    <w:lvl w:ilvl="0" w:tplc="D80608B6">
      <w:start w:val="1"/>
      <w:numFmt w:val="decimal"/>
      <w:lvlText w:val="%1."/>
      <w:lvlJc w:val="left"/>
      <w:pPr>
        <w:ind w:left="720" w:hanging="360"/>
      </w:pPr>
      <w:rPr>
        <w:b/>
      </w:rPr>
    </w:lvl>
    <w:lvl w:ilvl="1" w:tplc="2A1AB0B2">
      <w:start w:val="1"/>
      <w:numFmt w:val="decimal"/>
      <w:lvlText w:val="%2)"/>
      <w:lvlJc w:val="left"/>
      <w:pPr>
        <w:ind w:left="1440" w:hanging="360"/>
      </w:pPr>
      <w:rPr>
        <w:b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1" w15:restartNumberingAfterBreak="0">
    <w:nsid w:val="64C40DE5"/>
    <w:multiLevelType w:val="hybridMultilevel"/>
    <w:tmpl w:val="DEA4C38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1">
      <w:start w:val="1"/>
      <w:numFmt w:val="decimal"/>
      <w:lvlText w:val="%3)"/>
      <w:lvlJc w:val="left"/>
      <w:pPr>
        <w:ind w:left="1146" w:hanging="36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2" w15:restartNumberingAfterBreak="0">
    <w:nsid w:val="65DB4348"/>
    <w:multiLevelType w:val="hybridMultilevel"/>
    <w:tmpl w:val="C3C4E034"/>
    <w:lvl w:ilvl="0" w:tplc="B3B4955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3" w15:restartNumberingAfterBreak="0">
    <w:nsid w:val="65DE4EF3"/>
    <w:multiLevelType w:val="hybridMultilevel"/>
    <w:tmpl w:val="63705A34"/>
    <w:name w:val="WW8Num262"/>
    <w:lvl w:ilvl="0" w:tplc="D0E8D4F4">
      <w:start w:val="1"/>
      <w:numFmt w:val="decimal"/>
      <w:lvlText w:val="%1)"/>
      <w:lvlJc w:val="left"/>
      <w:pPr>
        <w:tabs>
          <w:tab w:val="num" w:pos="0"/>
        </w:tabs>
        <w:ind w:left="720" w:hanging="360"/>
      </w:pPr>
      <w:rPr>
        <w:rFonts w:ascii="Cambria" w:eastAsia="Times New Roman" w:hAnsi="Cambria" w:cs="Cambria"/>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4" w15:restartNumberingAfterBreak="0">
    <w:nsid w:val="67D47AB9"/>
    <w:multiLevelType w:val="hybridMultilevel"/>
    <w:tmpl w:val="B7CA7780"/>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25" w15:restartNumberingAfterBreak="0">
    <w:nsid w:val="689D1565"/>
    <w:multiLevelType w:val="hybridMultilevel"/>
    <w:tmpl w:val="010C7154"/>
    <w:lvl w:ilvl="0" w:tplc="04150011">
      <w:start w:val="1"/>
      <w:numFmt w:val="decimal"/>
      <w:lvlText w:val="%1)"/>
      <w:lvlJc w:val="left"/>
      <w:pPr>
        <w:ind w:left="720" w:hanging="360"/>
      </w:pPr>
      <w:rPr>
        <w:rFonts w:hint="default"/>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6" w15:restartNumberingAfterBreak="0">
    <w:nsid w:val="69F36E2E"/>
    <w:multiLevelType w:val="hybridMultilevel"/>
    <w:tmpl w:val="F4B8FD04"/>
    <w:lvl w:ilvl="0" w:tplc="04150019">
      <w:start w:val="1"/>
      <w:numFmt w:val="lowerLetter"/>
      <w:lvlText w:val="%1."/>
      <w:lvlJc w:val="left"/>
      <w:pPr>
        <w:ind w:left="1494" w:hanging="360"/>
      </w:pPr>
      <w:rPr>
        <w:b/>
        <w:sz w:val="24"/>
        <w:szCs w:val="24"/>
      </w:rPr>
    </w:lvl>
    <w:lvl w:ilvl="1" w:tplc="FFFFFFFF">
      <w:start w:val="1"/>
      <w:numFmt w:val="decimal"/>
      <w:lvlText w:val="%2)"/>
      <w:lvlJc w:val="left"/>
      <w:pPr>
        <w:ind w:left="2084" w:hanging="360"/>
      </w:pPr>
      <w:rPr>
        <w:strike w:val="0"/>
        <w:dstrike w:val="0"/>
        <w:sz w:val="24"/>
        <w:szCs w:val="24"/>
        <w:u w:val="none"/>
        <w:effect w:val="none"/>
      </w:rPr>
    </w:lvl>
    <w:lvl w:ilvl="2" w:tplc="FFFFFFFF">
      <w:start w:val="1"/>
      <w:numFmt w:val="lowerRoman"/>
      <w:lvlText w:val="%3."/>
      <w:lvlJc w:val="right"/>
      <w:pPr>
        <w:ind w:left="2804" w:hanging="180"/>
      </w:pPr>
    </w:lvl>
    <w:lvl w:ilvl="3" w:tplc="FFFFFFFF">
      <w:start w:val="1"/>
      <w:numFmt w:val="lowerLetter"/>
      <w:lvlText w:val="%4)"/>
      <w:lvlJc w:val="left"/>
      <w:pPr>
        <w:ind w:left="1353" w:hanging="360"/>
      </w:pPr>
    </w:lvl>
    <w:lvl w:ilvl="4" w:tplc="FFFFFFFF">
      <w:start w:val="1"/>
      <w:numFmt w:val="lowerLetter"/>
      <w:lvlText w:val="%5."/>
      <w:lvlJc w:val="left"/>
      <w:pPr>
        <w:ind w:left="4244" w:hanging="360"/>
      </w:pPr>
    </w:lvl>
    <w:lvl w:ilvl="5" w:tplc="FFFFFFFF">
      <w:start w:val="1"/>
      <w:numFmt w:val="lowerRoman"/>
      <w:lvlText w:val="%6."/>
      <w:lvlJc w:val="right"/>
      <w:pPr>
        <w:ind w:left="4964" w:hanging="180"/>
      </w:pPr>
    </w:lvl>
    <w:lvl w:ilvl="6" w:tplc="FFFFFFFF">
      <w:start w:val="1"/>
      <w:numFmt w:val="decimal"/>
      <w:lvlText w:val="%7."/>
      <w:lvlJc w:val="left"/>
      <w:pPr>
        <w:ind w:left="5684" w:hanging="360"/>
      </w:pPr>
    </w:lvl>
    <w:lvl w:ilvl="7" w:tplc="FFFFFFFF">
      <w:start w:val="1"/>
      <w:numFmt w:val="lowerLetter"/>
      <w:lvlText w:val="%8."/>
      <w:lvlJc w:val="left"/>
      <w:pPr>
        <w:ind w:left="6404" w:hanging="360"/>
      </w:pPr>
    </w:lvl>
    <w:lvl w:ilvl="8" w:tplc="FFFFFFFF">
      <w:start w:val="1"/>
      <w:numFmt w:val="lowerRoman"/>
      <w:lvlText w:val="%9."/>
      <w:lvlJc w:val="right"/>
      <w:pPr>
        <w:ind w:left="7124" w:hanging="180"/>
      </w:pPr>
    </w:lvl>
  </w:abstractNum>
  <w:abstractNum w:abstractNumId="127" w15:restartNumberingAfterBreak="0">
    <w:nsid w:val="6BB67453"/>
    <w:multiLevelType w:val="hybridMultilevel"/>
    <w:tmpl w:val="A5DED01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8" w15:restartNumberingAfterBreak="0">
    <w:nsid w:val="6C540F82"/>
    <w:multiLevelType w:val="hybridMultilevel"/>
    <w:tmpl w:val="ECEC9B4C"/>
    <w:lvl w:ilvl="0" w:tplc="2556A448">
      <w:start w:val="1"/>
      <w:numFmt w:val="decimal"/>
      <w:lvlText w:val="%1)"/>
      <w:lvlJc w:val="left"/>
      <w:pPr>
        <w:ind w:left="1429" w:hanging="360"/>
      </w:pPr>
      <w:rPr>
        <w:rFonts w:cs="Times New Roman"/>
        <w:b w:val="0"/>
      </w:rPr>
    </w:lvl>
    <w:lvl w:ilvl="1" w:tplc="5AFCE2E2">
      <w:start w:val="1"/>
      <w:numFmt w:val="lowerLetter"/>
      <w:lvlText w:val="%2)"/>
      <w:lvlJc w:val="left"/>
      <w:pPr>
        <w:ind w:left="2149" w:hanging="360"/>
      </w:pPr>
      <w:rPr>
        <w:rFonts w:cs="Times New Roman"/>
        <w:b w:val="0"/>
      </w:rPr>
    </w:lvl>
    <w:lvl w:ilvl="2" w:tplc="0415001B">
      <w:start w:val="1"/>
      <w:numFmt w:val="lowerRoman"/>
      <w:lvlText w:val="%3."/>
      <w:lvlJc w:val="right"/>
      <w:pPr>
        <w:ind w:left="2869" w:hanging="180"/>
      </w:pPr>
      <w:rPr>
        <w:rFonts w:cs="Times New Roman"/>
      </w:rPr>
    </w:lvl>
    <w:lvl w:ilvl="3" w:tplc="2482EC06">
      <w:start w:val="1"/>
      <w:numFmt w:val="decimal"/>
      <w:lvlText w:val="%4."/>
      <w:lvlJc w:val="left"/>
      <w:pPr>
        <w:ind w:left="3589" w:hanging="360"/>
      </w:pPr>
      <w:rPr>
        <w:b/>
        <w:i w:val="0"/>
        <w:color w:val="000000"/>
      </w:rPr>
    </w:lvl>
    <w:lvl w:ilvl="4" w:tplc="332EBDD0">
      <w:start w:val="1"/>
      <w:numFmt w:val="lowerLetter"/>
      <w:lvlText w:val="%5."/>
      <w:lvlJc w:val="left"/>
      <w:pPr>
        <w:ind w:left="4309" w:hanging="360"/>
      </w:pPr>
    </w:lvl>
    <w:lvl w:ilvl="5" w:tplc="0415001B">
      <w:start w:val="1"/>
      <w:numFmt w:val="lowerRoman"/>
      <w:lvlText w:val="%6."/>
      <w:lvlJc w:val="right"/>
      <w:pPr>
        <w:ind w:left="5029" w:hanging="180"/>
      </w:pPr>
      <w:rPr>
        <w:rFonts w:cs="Times New Roman"/>
      </w:rPr>
    </w:lvl>
    <w:lvl w:ilvl="6" w:tplc="0415000F">
      <w:start w:val="1"/>
      <w:numFmt w:val="decimal"/>
      <w:lvlText w:val="%7."/>
      <w:lvlJc w:val="left"/>
      <w:pPr>
        <w:ind w:left="5749" w:hanging="360"/>
      </w:pPr>
      <w:rPr>
        <w:rFonts w:cs="Times New Roman"/>
      </w:rPr>
    </w:lvl>
    <w:lvl w:ilvl="7" w:tplc="04150019">
      <w:start w:val="1"/>
      <w:numFmt w:val="lowerLetter"/>
      <w:lvlText w:val="%8."/>
      <w:lvlJc w:val="left"/>
      <w:pPr>
        <w:ind w:left="6469" w:hanging="360"/>
      </w:pPr>
      <w:rPr>
        <w:rFonts w:cs="Times New Roman"/>
      </w:rPr>
    </w:lvl>
    <w:lvl w:ilvl="8" w:tplc="0415001B">
      <w:start w:val="1"/>
      <w:numFmt w:val="lowerRoman"/>
      <w:lvlText w:val="%9."/>
      <w:lvlJc w:val="right"/>
      <w:pPr>
        <w:ind w:left="7189" w:hanging="180"/>
      </w:pPr>
      <w:rPr>
        <w:rFonts w:cs="Times New Roman"/>
      </w:rPr>
    </w:lvl>
  </w:abstractNum>
  <w:abstractNum w:abstractNumId="129" w15:restartNumberingAfterBreak="0">
    <w:nsid w:val="6C9B4496"/>
    <w:multiLevelType w:val="multilevel"/>
    <w:tmpl w:val="05109726"/>
    <w:styleLink w:val="Zaimportowanystyl2"/>
    <w:lvl w:ilvl="0">
      <w:start w:val="1"/>
      <w:numFmt w:val="decimal"/>
      <w:lvlText w:val="%1."/>
      <w:lvlJc w:val="left"/>
      <w:pPr>
        <w:tabs>
          <w:tab w:val="left" w:pos="1134"/>
          <w:tab w:val="left" w:pos="1418"/>
          <w:tab w:val="left" w:pos="1701"/>
        </w:tabs>
        <w:ind w:left="7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left" w:pos="1134"/>
          <w:tab w:val="left" w:pos="1418"/>
        </w:tabs>
        <w:ind w:left="1701" w:hanging="28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left" w:pos="1134"/>
          <w:tab w:val="left" w:pos="1701"/>
        </w:tabs>
        <w:ind w:left="1418" w:hanging="338"/>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left" w:pos="1134"/>
          <w:tab w:val="left" w:pos="1418"/>
        </w:tabs>
        <w:ind w:left="1701" w:hanging="261"/>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left" w:pos="1134"/>
          <w:tab w:val="left" w:pos="1418"/>
          <w:tab w:val="left" w:pos="1701"/>
        </w:tabs>
        <w:ind w:left="2880"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left" w:pos="1134"/>
          <w:tab w:val="left" w:pos="1418"/>
          <w:tab w:val="left" w:pos="1701"/>
        </w:tabs>
        <w:ind w:left="3240"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left" w:pos="1134"/>
          <w:tab w:val="left" w:pos="1418"/>
          <w:tab w:val="left" w:pos="1701"/>
        </w:tabs>
        <w:ind w:left="3960"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left" w:pos="1134"/>
          <w:tab w:val="left" w:pos="1418"/>
          <w:tab w:val="left" w:pos="1701"/>
        </w:tabs>
        <w:ind w:left="4320"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left" w:pos="1134"/>
          <w:tab w:val="left" w:pos="1418"/>
          <w:tab w:val="left" w:pos="1701"/>
        </w:tabs>
        <w:ind w:left="4680"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0" w15:restartNumberingAfterBreak="0">
    <w:nsid w:val="6EAD256A"/>
    <w:multiLevelType w:val="hybridMultilevel"/>
    <w:tmpl w:val="0450D256"/>
    <w:lvl w:ilvl="0" w:tplc="0B5AD8BC">
      <w:start w:val="1"/>
      <w:numFmt w:val="decimal"/>
      <w:lvlText w:val="%1)"/>
      <w:lvlJc w:val="left"/>
      <w:pPr>
        <w:ind w:left="1068" w:hanging="360"/>
      </w:pPr>
      <w:rPr>
        <w:strike w:val="0"/>
        <w:sz w:val="24"/>
        <w:szCs w:val="24"/>
      </w:rPr>
    </w:lvl>
    <w:lvl w:ilvl="1" w:tplc="04150019" w:tentative="1">
      <w:start w:val="1"/>
      <w:numFmt w:val="lowerLetter"/>
      <w:lvlText w:val="%2."/>
      <w:lvlJc w:val="left"/>
      <w:pPr>
        <w:ind w:left="424" w:hanging="360"/>
      </w:pPr>
    </w:lvl>
    <w:lvl w:ilvl="2" w:tplc="0415001B" w:tentative="1">
      <w:start w:val="1"/>
      <w:numFmt w:val="lowerRoman"/>
      <w:lvlText w:val="%3."/>
      <w:lvlJc w:val="right"/>
      <w:pPr>
        <w:ind w:left="1144" w:hanging="180"/>
      </w:pPr>
    </w:lvl>
    <w:lvl w:ilvl="3" w:tplc="0415000F" w:tentative="1">
      <w:start w:val="1"/>
      <w:numFmt w:val="decimal"/>
      <w:lvlText w:val="%4."/>
      <w:lvlJc w:val="left"/>
      <w:pPr>
        <w:ind w:left="1864" w:hanging="360"/>
      </w:pPr>
    </w:lvl>
    <w:lvl w:ilvl="4" w:tplc="04150019" w:tentative="1">
      <w:start w:val="1"/>
      <w:numFmt w:val="lowerLetter"/>
      <w:lvlText w:val="%5."/>
      <w:lvlJc w:val="left"/>
      <w:pPr>
        <w:ind w:left="2584" w:hanging="360"/>
      </w:pPr>
    </w:lvl>
    <w:lvl w:ilvl="5" w:tplc="0415001B" w:tentative="1">
      <w:start w:val="1"/>
      <w:numFmt w:val="lowerRoman"/>
      <w:lvlText w:val="%6."/>
      <w:lvlJc w:val="right"/>
      <w:pPr>
        <w:ind w:left="3304" w:hanging="180"/>
      </w:pPr>
    </w:lvl>
    <w:lvl w:ilvl="6" w:tplc="0415000F" w:tentative="1">
      <w:start w:val="1"/>
      <w:numFmt w:val="decimal"/>
      <w:lvlText w:val="%7."/>
      <w:lvlJc w:val="left"/>
      <w:pPr>
        <w:ind w:left="4024" w:hanging="360"/>
      </w:pPr>
    </w:lvl>
    <w:lvl w:ilvl="7" w:tplc="04150019" w:tentative="1">
      <w:start w:val="1"/>
      <w:numFmt w:val="lowerLetter"/>
      <w:lvlText w:val="%8."/>
      <w:lvlJc w:val="left"/>
      <w:pPr>
        <w:ind w:left="4744" w:hanging="360"/>
      </w:pPr>
    </w:lvl>
    <w:lvl w:ilvl="8" w:tplc="0415001B" w:tentative="1">
      <w:start w:val="1"/>
      <w:numFmt w:val="lowerRoman"/>
      <w:lvlText w:val="%9."/>
      <w:lvlJc w:val="right"/>
      <w:pPr>
        <w:ind w:left="5464" w:hanging="180"/>
      </w:pPr>
    </w:lvl>
  </w:abstractNum>
  <w:abstractNum w:abstractNumId="131" w15:restartNumberingAfterBreak="0">
    <w:nsid w:val="719817D6"/>
    <w:multiLevelType w:val="hybridMultilevel"/>
    <w:tmpl w:val="F4FC3292"/>
    <w:lvl w:ilvl="0" w:tplc="03646E50">
      <w:start w:val="1"/>
      <w:numFmt w:val="decimal"/>
      <w:lvlText w:val="%1."/>
      <w:lvlJc w:val="left"/>
      <w:pPr>
        <w:ind w:left="502" w:hanging="360"/>
      </w:pPr>
      <w:rPr>
        <w:b/>
      </w:rPr>
    </w:lvl>
    <w:lvl w:ilvl="1" w:tplc="23B090B2">
      <w:start w:val="1"/>
      <w:numFmt w:val="decimal"/>
      <w:lvlText w:val="%2)"/>
      <w:lvlJc w:val="left"/>
      <w:pPr>
        <w:ind w:left="644" w:hanging="360"/>
      </w:pPr>
      <w:rPr>
        <w:rFonts w:hint="default"/>
        <w:b w:val="0"/>
        <w:strike w:val="0"/>
        <w:color w:val="auto"/>
      </w:rPr>
    </w:lvl>
    <w:lvl w:ilvl="2" w:tplc="04150011">
      <w:start w:val="1"/>
      <w:numFmt w:val="decimal"/>
      <w:lvlText w:val="%3)"/>
      <w:lvlJc w:val="left"/>
      <w:pPr>
        <w:ind w:left="2340" w:hanging="360"/>
      </w:pPr>
    </w:lvl>
    <w:lvl w:ilvl="3" w:tplc="65B682F6">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2" w15:restartNumberingAfterBreak="0">
    <w:nsid w:val="71BF099F"/>
    <w:multiLevelType w:val="hybridMultilevel"/>
    <w:tmpl w:val="2EB41030"/>
    <w:lvl w:ilvl="0" w:tplc="0CC42B42">
      <w:start w:val="6"/>
      <w:numFmt w:val="decimal"/>
      <w:lvlText w:val="%1."/>
      <w:lvlJc w:val="left"/>
      <w:pPr>
        <w:ind w:left="1364" w:hanging="360"/>
      </w:pPr>
      <w:rPr>
        <w:rFonts w:cs="Times New Roman" w:hint="default"/>
        <w:b/>
        <w:sz w:val="24"/>
        <w:szCs w:val="24"/>
      </w:rPr>
    </w:lvl>
    <w:lvl w:ilvl="1" w:tplc="D9C6415C">
      <w:start w:val="1"/>
      <w:numFmt w:val="decimal"/>
      <w:lvlText w:val="%2)"/>
      <w:lvlJc w:val="left"/>
      <w:pPr>
        <w:ind w:left="1440" w:hanging="360"/>
      </w:pPr>
      <w:rPr>
        <w:rFonts w:ascii="Cambria" w:hAnsi="Cambria" w:hint="default"/>
        <w:sz w:val="24"/>
        <w:szCs w:val="24"/>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3" w15:restartNumberingAfterBreak="0">
    <w:nsid w:val="735B3560"/>
    <w:multiLevelType w:val="hybridMultilevel"/>
    <w:tmpl w:val="7806D878"/>
    <w:lvl w:ilvl="0" w:tplc="138C6744">
      <w:start w:val="2"/>
      <w:numFmt w:val="decimal"/>
      <w:lvlText w:val="%1."/>
      <w:lvlJc w:val="left"/>
      <w:pPr>
        <w:ind w:left="720" w:hanging="360"/>
      </w:pPr>
      <w:rPr>
        <w:rFonts w:hint="default"/>
        <w:b/>
      </w:rPr>
    </w:lvl>
    <w:lvl w:ilvl="1" w:tplc="08364CD6">
      <w:start w:val="1"/>
      <w:numFmt w:val="decimal"/>
      <w:lvlText w:val="%2)"/>
      <w:lvlJc w:val="left"/>
      <w:pPr>
        <w:ind w:left="1440" w:hanging="360"/>
      </w:pPr>
      <w:rPr>
        <w:rFonts w:ascii="Cambria" w:eastAsia="Calibri" w:hAnsi="Cambria" w:cs="Calibri"/>
        <w:b w:val="0"/>
        <w:bCs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4" w15:restartNumberingAfterBreak="0">
    <w:nsid w:val="73A12E15"/>
    <w:multiLevelType w:val="hybridMultilevel"/>
    <w:tmpl w:val="5EEE3F70"/>
    <w:lvl w:ilvl="0" w:tplc="03646E50">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5" w15:restartNumberingAfterBreak="0">
    <w:nsid w:val="76055FB9"/>
    <w:multiLevelType w:val="hybridMultilevel"/>
    <w:tmpl w:val="820C6AA2"/>
    <w:lvl w:ilvl="0" w:tplc="04150011">
      <w:start w:val="1"/>
      <w:numFmt w:val="decimal"/>
      <w:lvlText w:val="%1)"/>
      <w:lvlJc w:val="left"/>
      <w:pPr>
        <w:ind w:left="1778"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6" w15:restartNumberingAfterBreak="0">
    <w:nsid w:val="76237F05"/>
    <w:multiLevelType w:val="multilevel"/>
    <w:tmpl w:val="A9E0A72E"/>
    <w:lvl w:ilvl="0">
      <w:start w:val="3"/>
      <w:numFmt w:val="decimal"/>
      <w:lvlText w:val="%1."/>
      <w:lvlJc w:val="left"/>
      <w:pPr>
        <w:tabs>
          <w:tab w:val="num" w:pos="0"/>
        </w:tabs>
        <w:ind w:left="360" w:hanging="360"/>
      </w:pPr>
      <w:rPr>
        <w:rFonts w:eastAsia="Times New Roman" w:cs="Arial"/>
        <w:b/>
        <w:bCs/>
      </w:rPr>
    </w:lvl>
    <w:lvl w:ilvl="1">
      <w:start w:val="1"/>
      <w:numFmt w:val="decimal"/>
      <w:lvlText w:val="%2)"/>
      <w:lvlJc w:val="left"/>
      <w:pPr>
        <w:ind w:left="360" w:hanging="360"/>
      </w:pPr>
    </w:lvl>
    <w:lvl w:ilvl="2">
      <w:start w:val="1"/>
      <w:numFmt w:val="decimal"/>
      <w:lvlText w:val="%3)"/>
      <w:lvlJc w:val="left"/>
      <w:pPr>
        <w:tabs>
          <w:tab w:val="num" w:pos="0"/>
        </w:tabs>
        <w:ind w:left="720" w:hanging="720"/>
      </w:pPr>
      <w:rPr>
        <w:rFonts w:ascii="Cambria" w:eastAsia="Times New Roman" w:hAnsi="Cambria" w:cs="Calibri"/>
        <w:b w:val="0"/>
        <w:bCs/>
        <w:color w:val="000000"/>
        <w:sz w:val="24"/>
        <w:szCs w:val="24"/>
      </w:rPr>
    </w:lvl>
    <w:lvl w:ilvl="3">
      <w:start w:val="1"/>
      <w:numFmt w:val="decimal"/>
      <w:lvlText w:val="%1.%2.%3.%4."/>
      <w:lvlJc w:val="left"/>
      <w:pPr>
        <w:tabs>
          <w:tab w:val="num" w:pos="0"/>
        </w:tabs>
        <w:ind w:left="1080" w:hanging="1080"/>
      </w:pPr>
      <w:rPr>
        <w:rFonts w:eastAsia="Times New Roman" w:cs="Arial"/>
      </w:rPr>
    </w:lvl>
    <w:lvl w:ilvl="4">
      <w:start w:val="1"/>
      <w:numFmt w:val="decimal"/>
      <w:lvlText w:val="%1.%2.%3.%4.%5."/>
      <w:lvlJc w:val="left"/>
      <w:pPr>
        <w:tabs>
          <w:tab w:val="num" w:pos="0"/>
        </w:tabs>
        <w:ind w:left="1080" w:hanging="1080"/>
      </w:pPr>
      <w:rPr>
        <w:rFonts w:eastAsia="Times New Roman" w:cs="Arial"/>
      </w:rPr>
    </w:lvl>
    <w:lvl w:ilvl="5">
      <w:start w:val="1"/>
      <w:numFmt w:val="decimal"/>
      <w:lvlText w:val="%1.%2.%3.%4.%5.%6."/>
      <w:lvlJc w:val="left"/>
      <w:pPr>
        <w:tabs>
          <w:tab w:val="num" w:pos="0"/>
        </w:tabs>
        <w:ind w:left="1440" w:hanging="1440"/>
      </w:pPr>
      <w:rPr>
        <w:rFonts w:eastAsia="Times New Roman" w:cs="Arial"/>
      </w:rPr>
    </w:lvl>
    <w:lvl w:ilvl="6">
      <w:start w:val="1"/>
      <w:numFmt w:val="decimal"/>
      <w:lvlText w:val="%1.%2.%3.%4.%5.%6.%7."/>
      <w:lvlJc w:val="left"/>
      <w:pPr>
        <w:tabs>
          <w:tab w:val="num" w:pos="0"/>
        </w:tabs>
        <w:ind w:left="1440" w:hanging="1440"/>
      </w:pPr>
      <w:rPr>
        <w:rFonts w:eastAsia="Times New Roman" w:cs="Arial"/>
      </w:rPr>
    </w:lvl>
    <w:lvl w:ilvl="7">
      <w:start w:val="1"/>
      <w:numFmt w:val="decimal"/>
      <w:lvlText w:val="%1.%2.%3.%4.%5.%6.%7.%8."/>
      <w:lvlJc w:val="left"/>
      <w:pPr>
        <w:tabs>
          <w:tab w:val="num" w:pos="0"/>
        </w:tabs>
        <w:ind w:left="1800" w:hanging="1800"/>
      </w:pPr>
      <w:rPr>
        <w:rFonts w:eastAsia="Times New Roman" w:cs="Arial"/>
      </w:rPr>
    </w:lvl>
    <w:lvl w:ilvl="8">
      <w:start w:val="1"/>
      <w:numFmt w:val="decimal"/>
      <w:lvlText w:val="%1.%2.%3.%4.%5.%6.%7.%8.%9."/>
      <w:lvlJc w:val="left"/>
      <w:pPr>
        <w:tabs>
          <w:tab w:val="num" w:pos="0"/>
        </w:tabs>
        <w:ind w:left="1800" w:hanging="1800"/>
      </w:pPr>
      <w:rPr>
        <w:rFonts w:eastAsia="Times New Roman" w:cs="Arial"/>
      </w:rPr>
    </w:lvl>
  </w:abstractNum>
  <w:abstractNum w:abstractNumId="137" w15:restartNumberingAfterBreak="0">
    <w:nsid w:val="78C14A6F"/>
    <w:multiLevelType w:val="hybridMultilevel"/>
    <w:tmpl w:val="7194AF24"/>
    <w:lvl w:ilvl="0" w:tplc="ACD60F06">
      <w:start w:val="1"/>
      <w:numFmt w:val="lowerLetter"/>
      <w:lvlText w:val="%1)"/>
      <w:lvlJc w:val="left"/>
      <w:pPr>
        <w:tabs>
          <w:tab w:val="num" w:pos="850"/>
        </w:tabs>
        <w:ind w:left="850" w:hanging="283"/>
      </w:pPr>
      <w:rPr>
        <w:rFonts w:ascii="Cambria" w:eastAsia="Times New Roman" w:hAnsi="Cambria" w:cs="Calibri"/>
        <w:b w:val="0"/>
        <w:color w:val="auto"/>
      </w:rPr>
    </w:lvl>
    <w:lvl w:ilvl="1" w:tplc="C472FBBA">
      <w:start w:val="1"/>
      <w:numFmt w:val="decimal"/>
      <w:lvlText w:val="%2)"/>
      <w:lvlJc w:val="left"/>
      <w:pPr>
        <w:tabs>
          <w:tab w:val="num" w:pos="644"/>
        </w:tabs>
        <w:ind w:left="644" w:hanging="360"/>
      </w:pPr>
      <w:rPr>
        <w:color w:val="auto"/>
      </w:rPr>
    </w:lvl>
    <w:lvl w:ilvl="2" w:tplc="29227516">
      <w:start w:val="1"/>
      <w:numFmt w:val="decimal"/>
      <w:lvlText w:val="%3)"/>
      <w:lvlJc w:val="left"/>
      <w:pPr>
        <w:tabs>
          <w:tab w:val="num" w:pos="2907"/>
        </w:tabs>
        <w:ind w:left="2907" w:hanging="360"/>
      </w:pPr>
    </w:lvl>
    <w:lvl w:ilvl="3" w:tplc="0415000F">
      <w:start w:val="1"/>
      <w:numFmt w:val="decimal"/>
      <w:lvlText w:val="%4."/>
      <w:lvlJc w:val="left"/>
      <w:pPr>
        <w:tabs>
          <w:tab w:val="num" w:pos="3447"/>
        </w:tabs>
        <w:ind w:left="3447" w:hanging="360"/>
      </w:pPr>
    </w:lvl>
    <w:lvl w:ilvl="4" w:tplc="04150019">
      <w:start w:val="1"/>
      <w:numFmt w:val="decimal"/>
      <w:lvlText w:val="%5."/>
      <w:lvlJc w:val="left"/>
      <w:pPr>
        <w:tabs>
          <w:tab w:val="num" w:pos="4167"/>
        </w:tabs>
        <w:ind w:left="4167" w:hanging="360"/>
      </w:pPr>
    </w:lvl>
    <w:lvl w:ilvl="5" w:tplc="0415001B">
      <w:start w:val="1"/>
      <w:numFmt w:val="decimal"/>
      <w:lvlText w:val="%6."/>
      <w:lvlJc w:val="left"/>
      <w:pPr>
        <w:tabs>
          <w:tab w:val="num" w:pos="4887"/>
        </w:tabs>
        <w:ind w:left="4887" w:hanging="360"/>
      </w:pPr>
    </w:lvl>
    <w:lvl w:ilvl="6" w:tplc="0415000F">
      <w:start w:val="1"/>
      <w:numFmt w:val="decimal"/>
      <w:lvlText w:val="%7."/>
      <w:lvlJc w:val="left"/>
      <w:pPr>
        <w:tabs>
          <w:tab w:val="num" w:pos="5607"/>
        </w:tabs>
        <w:ind w:left="5607" w:hanging="360"/>
      </w:pPr>
    </w:lvl>
    <w:lvl w:ilvl="7" w:tplc="04150019">
      <w:start w:val="1"/>
      <w:numFmt w:val="decimal"/>
      <w:lvlText w:val="%8."/>
      <w:lvlJc w:val="left"/>
      <w:pPr>
        <w:tabs>
          <w:tab w:val="num" w:pos="6327"/>
        </w:tabs>
        <w:ind w:left="6327" w:hanging="360"/>
      </w:pPr>
    </w:lvl>
    <w:lvl w:ilvl="8" w:tplc="0415001B">
      <w:start w:val="1"/>
      <w:numFmt w:val="decimal"/>
      <w:lvlText w:val="%9."/>
      <w:lvlJc w:val="left"/>
      <w:pPr>
        <w:tabs>
          <w:tab w:val="num" w:pos="7047"/>
        </w:tabs>
        <w:ind w:left="7047" w:hanging="360"/>
      </w:pPr>
    </w:lvl>
  </w:abstractNum>
  <w:abstractNum w:abstractNumId="138" w15:restartNumberingAfterBreak="0">
    <w:nsid w:val="79D24E93"/>
    <w:multiLevelType w:val="hybridMultilevel"/>
    <w:tmpl w:val="3E3008AA"/>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9" w15:restartNumberingAfterBreak="0">
    <w:nsid w:val="7B8F72A4"/>
    <w:multiLevelType w:val="hybridMultilevel"/>
    <w:tmpl w:val="A0AC741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1">
      <w:start w:val="1"/>
      <w:numFmt w:val="decimal"/>
      <w:lvlText w:val="%3)"/>
      <w:lvlJc w:val="left"/>
      <w:pPr>
        <w:ind w:left="1146" w:hanging="36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0" w15:restartNumberingAfterBreak="0">
    <w:nsid w:val="7C9A0177"/>
    <w:multiLevelType w:val="hybridMultilevel"/>
    <w:tmpl w:val="D13EE4B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1" w15:restartNumberingAfterBreak="0">
    <w:nsid w:val="7F193B7D"/>
    <w:multiLevelType w:val="hybridMultilevel"/>
    <w:tmpl w:val="D9D6936E"/>
    <w:lvl w:ilvl="0" w:tplc="48F450CC">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10464916">
    <w:abstractNumId w:val="91"/>
  </w:num>
  <w:num w:numId="2" w16cid:durableId="1259825828">
    <w:abstractNumId w:val="79"/>
  </w:num>
  <w:num w:numId="3" w16cid:durableId="1441727590">
    <w:abstractNumId w:val="96"/>
  </w:num>
  <w:num w:numId="4" w16cid:durableId="144249945">
    <w:abstractNumId w:val="57"/>
  </w:num>
  <w:num w:numId="5" w16cid:durableId="682784944">
    <w:abstractNumId w:val="56"/>
  </w:num>
  <w:num w:numId="6" w16cid:durableId="1133253078">
    <w:abstractNumId w:val="71"/>
  </w:num>
  <w:num w:numId="7" w16cid:durableId="154301052">
    <w:abstractNumId w:val="128"/>
  </w:num>
  <w:num w:numId="8" w16cid:durableId="1972666267">
    <w:abstractNumId w:val="78"/>
  </w:num>
  <w:num w:numId="9" w16cid:durableId="1146893887">
    <w:abstractNumId w:val="104"/>
  </w:num>
  <w:num w:numId="10" w16cid:durableId="300811378">
    <w:abstractNumId w:val="82"/>
  </w:num>
  <w:num w:numId="11" w16cid:durableId="1208102072">
    <w:abstractNumId w:val="81"/>
  </w:num>
  <w:num w:numId="12" w16cid:durableId="26487013">
    <w:abstractNumId w:val="38"/>
  </w:num>
  <w:num w:numId="13" w16cid:durableId="565578456">
    <w:abstractNumId w:val="52"/>
  </w:num>
  <w:num w:numId="14" w16cid:durableId="309098722">
    <w:abstractNumId w:val="53"/>
  </w:num>
  <w:num w:numId="15" w16cid:durableId="414474724">
    <w:abstractNumId w:val="137"/>
  </w:num>
  <w:num w:numId="16" w16cid:durableId="1224754557">
    <w:abstractNumId w:val="117"/>
  </w:num>
  <w:num w:numId="17" w16cid:durableId="1172720315">
    <w:abstractNumId w:val="83"/>
  </w:num>
  <w:num w:numId="18" w16cid:durableId="1650210053">
    <w:abstractNumId w:val="99"/>
  </w:num>
  <w:num w:numId="19" w16cid:durableId="2093162183">
    <w:abstractNumId w:val="90"/>
  </w:num>
  <w:num w:numId="20" w16cid:durableId="1721057567">
    <w:abstractNumId w:val="122"/>
  </w:num>
  <w:num w:numId="21" w16cid:durableId="1264991848">
    <w:abstractNumId w:val="106"/>
  </w:num>
  <w:num w:numId="22" w16cid:durableId="165441866">
    <w:abstractNumId w:val="68"/>
  </w:num>
  <w:num w:numId="23" w16cid:durableId="1838690546">
    <w:abstractNumId w:val="50"/>
  </w:num>
  <w:num w:numId="24" w16cid:durableId="390812533">
    <w:abstractNumId w:val="60"/>
  </w:num>
  <w:num w:numId="25" w16cid:durableId="1200582464">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58915047">
    <w:abstractNumId w:val="39"/>
  </w:num>
  <w:num w:numId="27" w16cid:durableId="1313871412">
    <w:abstractNumId w:val="33"/>
  </w:num>
  <w:num w:numId="28" w16cid:durableId="288052930">
    <w:abstractNumId w:val="73"/>
  </w:num>
  <w:num w:numId="29" w16cid:durableId="1894273846">
    <w:abstractNumId w:val="107"/>
  </w:num>
  <w:num w:numId="30" w16cid:durableId="1575553069">
    <w:abstractNumId w:val="134"/>
  </w:num>
  <w:num w:numId="31" w16cid:durableId="1558395102">
    <w:abstractNumId w:val="43"/>
  </w:num>
  <w:num w:numId="32" w16cid:durableId="1726563872">
    <w:abstractNumId w:val="131"/>
  </w:num>
  <w:num w:numId="33" w16cid:durableId="1106001360">
    <w:abstractNumId w:val="135"/>
  </w:num>
  <w:num w:numId="34" w16cid:durableId="2024355836">
    <w:abstractNumId w:val="77"/>
  </w:num>
  <w:num w:numId="35" w16cid:durableId="2139712698">
    <w:abstractNumId w:val="76"/>
  </w:num>
  <w:num w:numId="36" w16cid:durableId="362635286">
    <w:abstractNumId w:val="129"/>
  </w:num>
  <w:num w:numId="37" w16cid:durableId="1636063339">
    <w:abstractNumId w:val="42"/>
  </w:num>
  <w:num w:numId="38" w16cid:durableId="225914816">
    <w:abstractNumId w:val="141"/>
  </w:num>
  <w:num w:numId="39" w16cid:durableId="170185525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27736756">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393966806">
    <w:abstractNumId w:val="95"/>
  </w:num>
  <w:num w:numId="42" w16cid:durableId="807943725">
    <w:abstractNumId w:val="0"/>
  </w:num>
  <w:num w:numId="43" w16cid:durableId="1036583578">
    <w:abstractNumId w:val="2"/>
  </w:num>
  <w:num w:numId="44" w16cid:durableId="2042897919">
    <w:abstractNumId w:val="4"/>
  </w:num>
  <w:num w:numId="45" w16cid:durableId="2055540749">
    <w:abstractNumId w:val="5"/>
  </w:num>
  <w:num w:numId="46" w16cid:durableId="729499537">
    <w:abstractNumId w:val="6"/>
  </w:num>
  <w:num w:numId="47" w16cid:durableId="942958899">
    <w:abstractNumId w:val="11"/>
  </w:num>
  <w:num w:numId="48" w16cid:durableId="1728189213">
    <w:abstractNumId w:val="14"/>
  </w:num>
  <w:num w:numId="49" w16cid:durableId="2120441566">
    <w:abstractNumId w:val="15"/>
  </w:num>
  <w:num w:numId="50" w16cid:durableId="1079712887">
    <w:abstractNumId w:val="16"/>
  </w:num>
  <w:num w:numId="51" w16cid:durableId="1775973950">
    <w:abstractNumId w:val="19"/>
  </w:num>
  <w:num w:numId="52" w16cid:durableId="1382901402">
    <w:abstractNumId w:val="20"/>
  </w:num>
  <w:num w:numId="53" w16cid:durableId="1075052634">
    <w:abstractNumId w:val="21"/>
  </w:num>
  <w:num w:numId="54" w16cid:durableId="1306475656">
    <w:abstractNumId w:val="22"/>
  </w:num>
  <w:num w:numId="55" w16cid:durableId="442531220">
    <w:abstractNumId w:val="23"/>
  </w:num>
  <w:num w:numId="56" w16cid:durableId="1223785453">
    <w:abstractNumId w:val="25"/>
  </w:num>
  <w:num w:numId="57" w16cid:durableId="1988167790">
    <w:abstractNumId w:val="26"/>
  </w:num>
  <w:num w:numId="58" w16cid:durableId="1725442534">
    <w:abstractNumId w:val="27"/>
  </w:num>
  <w:num w:numId="59" w16cid:durableId="1351680189">
    <w:abstractNumId w:val="9"/>
  </w:num>
  <w:num w:numId="60" w16cid:durableId="1160387033">
    <w:abstractNumId w:val="12"/>
  </w:num>
  <w:num w:numId="61" w16cid:durableId="2090686575">
    <w:abstractNumId w:val="28"/>
  </w:num>
  <w:num w:numId="62" w16cid:durableId="136411071">
    <w:abstractNumId w:val="123"/>
  </w:num>
  <w:num w:numId="63" w16cid:durableId="1490898925">
    <w:abstractNumId w:val="17"/>
  </w:num>
  <w:num w:numId="64" w16cid:durableId="1247035251">
    <w:abstractNumId w:val="119"/>
  </w:num>
  <w:num w:numId="65" w16cid:durableId="90050504">
    <w:abstractNumId w:val="116"/>
  </w:num>
  <w:num w:numId="66" w16cid:durableId="279070149">
    <w:abstractNumId w:val="65"/>
  </w:num>
  <w:num w:numId="67" w16cid:durableId="17437188">
    <w:abstractNumId w:val="89"/>
  </w:num>
  <w:num w:numId="68" w16cid:durableId="1914659292">
    <w:abstractNumId w:val="8"/>
  </w:num>
  <w:num w:numId="69" w16cid:durableId="112140213">
    <w:abstractNumId w:val="63"/>
  </w:num>
  <w:num w:numId="70" w16cid:durableId="145359513">
    <w:abstractNumId w:val="87"/>
  </w:num>
  <w:num w:numId="71" w16cid:durableId="1856336084">
    <w:abstractNumId w:val="72"/>
  </w:num>
  <w:num w:numId="72" w16cid:durableId="857961384">
    <w:abstractNumId w:val="58"/>
  </w:num>
  <w:num w:numId="73" w16cid:durableId="1967158770">
    <w:abstractNumId w:val="98"/>
  </w:num>
  <w:num w:numId="74" w16cid:durableId="1179003545">
    <w:abstractNumId w:val="103"/>
  </w:num>
  <w:num w:numId="75" w16cid:durableId="1374579610">
    <w:abstractNumId w:val="36"/>
  </w:num>
  <w:num w:numId="76" w16cid:durableId="911697232">
    <w:abstractNumId w:val="54"/>
  </w:num>
  <w:num w:numId="77" w16cid:durableId="364254208">
    <w:abstractNumId w:val="80"/>
  </w:num>
  <w:num w:numId="78" w16cid:durableId="1985811568">
    <w:abstractNumId w:val="84"/>
  </w:num>
  <w:num w:numId="79" w16cid:durableId="1262831891">
    <w:abstractNumId w:val="140"/>
  </w:num>
  <w:num w:numId="80" w16cid:durableId="665522740">
    <w:abstractNumId w:val="125"/>
  </w:num>
  <w:num w:numId="81" w16cid:durableId="1688286739">
    <w:abstractNumId w:val="64"/>
  </w:num>
  <w:num w:numId="82" w16cid:durableId="772439122">
    <w:abstractNumId w:val="115"/>
  </w:num>
  <w:num w:numId="83" w16cid:durableId="1589193614">
    <w:abstractNumId w:val="132"/>
  </w:num>
  <w:num w:numId="84" w16cid:durableId="1581910440">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786461925">
    <w:abstractNumId w:val="34"/>
  </w:num>
  <w:num w:numId="86" w16cid:durableId="1121459020">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963270338">
    <w:abstractNumId w:val="62"/>
  </w:num>
  <w:num w:numId="88" w16cid:durableId="1520897653">
    <w:abstractNumId w:val="69"/>
  </w:num>
  <w:num w:numId="89" w16cid:durableId="1435631624">
    <w:abstractNumId w:val="112"/>
  </w:num>
  <w:num w:numId="90" w16cid:durableId="1312103542">
    <w:abstractNumId w:val="40"/>
  </w:num>
  <w:num w:numId="91" w16cid:durableId="1934194548">
    <w:abstractNumId w:val="110"/>
  </w:num>
  <w:num w:numId="92" w16cid:durableId="1051419191">
    <w:abstractNumId w:val="32"/>
  </w:num>
  <w:num w:numId="93" w16cid:durableId="1715351210">
    <w:abstractNumId w:val="121"/>
  </w:num>
  <w:num w:numId="94" w16cid:durableId="1448163415">
    <w:abstractNumId w:val="133"/>
  </w:num>
  <w:num w:numId="95" w16cid:durableId="354574143">
    <w:abstractNumId w:val="139"/>
  </w:num>
  <w:num w:numId="96" w16cid:durableId="559295062">
    <w:abstractNumId w:val="74"/>
  </w:num>
  <w:num w:numId="97" w16cid:durableId="506677389">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266082283">
    <w:abstractNumId w:val="85"/>
  </w:num>
  <w:num w:numId="99" w16cid:durableId="1093282691">
    <w:abstractNumId w:val="136"/>
  </w:num>
  <w:num w:numId="100" w16cid:durableId="437800531">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1516991083">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35351205">
    <w:abstractNumId w:val="47"/>
  </w:num>
  <w:num w:numId="103" w16cid:durableId="1302273147">
    <w:abstractNumId w:val="105"/>
  </w:num>
  <w:num w:numId="104" w16cid:durableId="1177886149">
    <w:abstractNumId w:val="35"/>
  </w:num>
  <w:num w:numId="105" w16cid:durableId="1816993204">
    <w:abstractNumId w:val="44"/>
  </w:num>
  <w:num w:numId="106" w16cid:durableId="612908142">
    <w:abstractNumId w:val="29"/>
  </w:num>
  <w:num w:numId="107" w16cid:durableId="673991571">
    <w:abstractNumId w:val="126"/>
  </w:num>
  <w:num w:numId="108" w16cid:durableId="596333403">
    <w:abstractNumId w:val="46"/>
  </w:num>
  <w:num w:numId="109" w16cid:durableId="1085686076">
    <w:abstractNumId w:val="109"/>
  </w:num>
  <w:num w:numId="110" w16cid:durableId="1005017292">
    <w:abstractNumId w:val="118"/>
  </w:num>
  <w:num w:numId="111" w16cid:durableId="1928731511">
    <w:abstractNumId w:val="114"/>
  </w:num>
  <w:num w:numId="112" w16cid:durableId="1042291477">
    <w:abstractNumId w:val="66"/>
  </w:num>
  <w:num w:numId="113" w16cid:durableId="1284271823">
    <w:abstractNumId w:val="67"/>
  </w:num>
  <w:num w:numId="114" w16cid:durableId="1134175460">
    <w:abstractNumId w:val="130"/>
  </w:num>
  <w:num w:numId="115" w16cid:durableId="1748965698">
    <w:abstractNumId w:val="127"/>
  </w:num>
  <w:num w:numId="116" w16cid:durableId="1794326351">
    <w:abstractNumId w:val="138"/>
  </w:num>
  <w:num w:numId="117" w16cid:durableId="272178186">
    <w:abstractNumId w:val="124"/>
  </w:num>
  <w:num w:numId="118" w16cid:durableId="33119049">
    <w:abstractNumId w:val="30"/>
  </w:num>
  <w:num w:numId="119" w16cid:durableId="662054550">
    <w:abstractNumId w:val="93"/>
  </w:num>
  <w:num w:numId="120" w16cid:durableId="1754014332">
    <w:abstractNumId w:val="61"/>
  </w:num>
  <w:num w:numId="121" w16cid:durableId="1191844211">
    <w:abstractNumId w:val="45"/>
  </w:num>
  <w:num w:numId="122" w16cid:durableId="2121952713">
    <w:abstractNumId w:val="101"/>
  </w:num>
  <w:num w:numId="123" w16cid:durableId="750665946">
    <w:abstractNumId w:val="88"/>
  </w:num>
  <w:num w:numId="124" w16cid:durableId="717240135">
    <w:abstractNumId w:val="113"/>
  </w:num>
  <w:num w:numId="125" w16cid:durableId="2065055257">
    <w:abstractNumId w:val="49"/>
  </w:num>
  <w:num w:numId="126" w16cid:durableId="1480535311">
    <w:abstractNumId w:val="100"/>
  </w:num>
  <w:num w:numId="127" w16cid:durableId="634676373">
    <w:abstractNumId w:val="31"/>
  </w:num>
  <w:num w:numId="128" w16cid:durableId="573050083">
    <w:abstractNumId w:val="92"/>
  </w:num>
  <w:num w:numId="129" w16cid:durableId="448360744">
    <w:abstractNumId w:val="111"/>
  </w:num>
  <w:num w:numId="130" w16cid:durableId="67193232">
    <w:abstractNumId w:val="55"/>
  </w:num>
  <w:num w:numId="131" w16cid:durableId="1896162393">
    <w:abstractNumId w:val="70"/>
  </w:num>
  <w:num w:numId="132" w16cid:durableId="156196418">
    <w:abstractNumId w:val="48"/>
  </w:num>
  <w:num w:numId="133" w16cid:durableId="1384137018">
    <w:abstractNumId w:val="75"/>
  </w:num>
  <w:num w:numId="134" w16cid:durableId="2107991902">
    <w:abstractNumId w:val="94"/>
  </w:num>
  <w:num w:numId="135" w16cid:durableId="1714842854">
    <w:abstractNumId w:val="41"/>
  </w:num>
  <w:num w:numId="136" w16cid:durableId="742603212">
    <w:abstractNumId w:val="59"/>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3"/>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3898"/>
    <w:rsid w:val="00006259"/>
    <w:rsid w:val="0001208E"/>
    <w:rsid w:val="0001235A"/>
    <w:rsid w:val="00013227"/>
    <w:rsid w:val="00013C3B"/>
    <w:rsid w:val="0001642D"/>
    <w:rsid w:val="000173DA"/>
    <w:rsid w:val="00030A9F"/>
    <w:rsid w:val="00031898"/>
    <w:rsid w:val="00034095"/>
    <w:rsid w:val="000377E2"/>
    <w:rsid w:val="00041070"/>
    <w:rsid w:val="000441F5"/>
    <w:rsid w:val="00044C21"/>
    <w:rsid w:val="000605D9"/>
    <w:rsid w:val="00063697"/>
    <w:rsid w:val="00065084"/>
    <w:rsid w:val="000749DA"/>
    <w:rsid w:val="00075237"/>
    <w:rsid w:val="00077209"/>
    <w:rsid w:val="00077606"/>
    <w:rsid w:val="00077B4A"/>
    <w:rsid w:val="000825E3"/>
    <w:rsid w:val="00082B6F"/>
    <w:rsid w:val="000901C7"/>
    <w:rsid w:val="00093B56"/>
    <w:rsid w:val="00093E59"/>
    <w:rsid w:val="00096063"/>
    <w:rsid w:val="000A1818"/>
    <w:rsid w:val="000B170F"/>
    <w:rsid w:val="000B713F"/>
    <w:rsid w:val="000C30F4"/>
    <w:rsid w:val="000D6621"/>
    <w:rsid w:val="000E0AFB"/>
    <w:rsid w:val="000E0BED"/>
    <w:rsid w:val="000E6F94"/>
    <w:rsid w:val="000F0830"/>
    <w:rsid w:val="000F743A"/>
    <w:rsid w:val="00101BB5"/>
    <w:rsid w:val="001060B3"/>
    <w:rsid w:val="00106A96"/>
    <w:rsid w:val="001076F6"/>
    <w:rsid w:val="001102DE"/>
    <w:rsid w:val="001102F3"/>
    <w:rsid w:val="00110599"/>
    <w:rsid w:val="00110786"/>
    <w:rsid w:val="00114E9A"/>
    <w:rsid w:val="00115051"/>
    <w:rsid w:val="001167A0"/>
    <w:rsid w:val="00127445"/>
    <w:rsid w:val="0013396C"/>
    <w:rsid w:val="00137F51"/>
    <w:rsid w:val="0014359A"/>
    <w:rsid w:val="00146934"/>
    <w:rsid w:val="00151DC8"/>
    <w:rsid w:val="00156250"/>
    <w:rsid w:val="00160D17"/>
    <w:rsid w:val="00162500"/>
    <w:rsid w:val="001632E2"/>
    <w:rsid w:val="00163E75"/>
    <w:rsid w:val="0017112D"/>
    <w:rsid w:val="00182A15"/>
    <w:rsid w:val="00190BAC"/>
    <w:rsid w:val="00191F95"/>
    <w:rsid w:val="001974F2"/>
    <w:rsid w:val="001A4A65"/>
    <w:rsid w:val="001B0A83"/>
    <w:rsid w:val="001B0D3E"/>
    <w:rsid w:val="001B6853"/>
    <w:rsid w:val="001B73DA"/>
    <w:rsid w:val="001F2705"/>
    <w:rsid w:val="001F4975"/>
    <w:rsid w:val="001F6227"/>
    <w:rsid w:val="0020286E"/>
    <w:rsid w:val="002037E9"/>
    <w:rsid w:val="002045DA"/>
    <w:rsid w:val="00211A94"/>
    <w:rsid w:val="00214967"/>
    <w:rsid w:val="00214E2B"/>
    <w:rsid w:val="0021639F"/>
    <w:rsid w:val="002221C1"/>
    <w:rsid w:val="00226563"/>
    <w:rsid w:val="0022709E"/>
    <w:rsid w:val="002320D4"/>
    <w:rsid w:val="002327F7"/>
    <w:rsid w:val="00235616"/>
    <w:rsid w:val="002403BF"/>
    <w:rsid w:val="0024140C"/>
    <w:rsid w:val="0024302A"/>
    <w:rsid w:val="00243CF7"/>
    <w:rsid w:val="002472AC"/>
    <w:rsid w:val="002616F0"/>
    <w:rsid w:val="00281529"/>
    <w:rsid w:val="002939CE"/>
    <w:rsid w:val="0029539C"/>
    <w:rsid w:val="002A0102"/>
    <w:rsid w:val="002A2F51"/>
    <w:rsid w:val="002A389E"/>
    <w:rsid w:val="002A6D0D"/>
    <w:rsid w:val="002B1604"/>
    <w:rsid w:val="002B405D"/>
    <w:rsid w:val="002B7D59"/>
    <w:rsid w:val="002C30F3"/>
    <w:rsid w:val="002D4886"/>
    <w:rsid w:val="002E0DE1"/>
    <w:rsid w:val="002E3B17"/>
    <w:rsid w:val="002F0957"/>
    <w:rsid w:val="002F2274"/>
    <w:rsid w:val="002F6718"/>
    <w:rsid w:val="002F76FA"/>
    <w:rsid w:val="00300B42"/>
    <w:rsid w:val="00304C94"/>
    <w:rsid w:val="00311664"/>
    <w:rsid w:val="00313EAD"/>
    <w:rsid w:val="00314B63"/>
    <w:rsid w:val="00322272"/>
    <w:rsid w:val="00322932"/>
    <w:rsid w:val="00334D03"/>
    <w:rsid w:val="0033506E"/>
    <w:rsid w:val="0035066F"/>
    <w:rsid w:val="00353BD8"/>
    <w:rsid w:val="0035593F"/>
    <w:rsid w:val="00356B6E"/>
    <w:rsid w:val="00357040"/>
    <w:rsid w:val="00357ADA"/>
    <w:rsid w:val="00362792"/>
    <w:rsid w:val="00365A8D"/>
    <w:rsid w:val="00366F7D"/>
    <w:rsid w:val="00373734"/>
    <w:rsid w:val="00376BF5"/>
    <w:rsid w:val="0037784C"/>
    <w:rsid w:val="00384796"/>
    <w:rsid w:val="00384EEC"/>
    <w:rsid w:val="003975EA"/>
    <w:rsid w:val="003A02CD"/>
    <w:rsid w:val="003A61BF"/>
    <w:rsid w:val="003A6BB4"/>
    <w:rsid w:val="003B169C"/>
    <w:rsid w:val="003B6FBB"/>
    <w:rsid w:val="003C676C"/>
    <w:rsid w:val="003C6E14"/>
    <w:rsid w:val="003C7E42"/>
    <w:rsid w:val="003D20C8"/>
    <w:rsid w:val="003D32BD"/>
    <w:rsid w:val="003D7EBE"/>
    <w:rsid w:val="003E4A81"/>
    <w:rsid w:val="003E500F"/>
    <w:rsid w:val="003E7F7C"/>
    <w:rsid w:val="003F5384"/>
    <w:rsid w:val="003F696A"/>
    <w:rsid w:val="00401400"/>
    <w:rsid w:val="00401D62"/>
    <w:rsid w:val="0040263D"/>
    <w:rsid w:val="00403EE0"/>
    <w:rsid w:val="00404673"/>
    <w:rsid w:val="004063A3"/>
    <w:rsid w:val="00411BDE"/>
    <w:rsid w:val="004120D1"/>
    <w:rsid w:val="00414C0C"/>
    <w:rsid w:val="00415C73"/>
    <w:rsid w:val="004240BF"/>
    <w:rsid w:val="0043084C"/>
    <w:rsid w:val="00431C91"/>
    <w:rsid w:val="0043366A"/>
    <w:rsid w:val="004368E6"/>
    <w:rsid w:val="004422B2"/>
    <w:rsid w:val="0044365A"/>
    <w:rsid w:val="00451468"/>
    <w:rsid w:val="00452E50"/>
    <w:rsid w:val="00453D0A"/>
    <w:rsid w:val="00455833"/>
    <w:rsid w:val="0047009E"/>
    <w:rsid w:val="0047218D"/>
    <w:rsid w:val="00477257"/>
    <w:rsid w:val="00480DE0"/>
    <w:rsid w:val="00485101"/>
    <w:rsid w:val="004879ED"/>
    <w:rsid w:val="00490DA5"/>
    <w:rsid w:val="004928E2"/>
    <w:rsid w:val="00493F2B"/>
    <w:rsid w:val="004A0EEB"/>
    <w:rsid w:val="004B7C06"/>
    <w:rsid w:val="004C0782"/>
    <w:rsid w:val="004C7D5B"/>
    <w:rsid w:val="004D51FA"/>
    <w:rsid w:val="004F14FA"/>
    <w:rsid w:val="004F3A08"/>
    <w:rsid w:val="004F57C8"/>
    <w:rsid w:val="004F7A4F"/>
    <w:rsid w:val="00512484"/>
    <w:rsid w:val="00513C10"/>
    <w:rsid w:val="0051498F"/>
    <w:rsid w:val="00523A62"/>
    <w:rsid w:val="005352F2"/>
    <w:rsid w:val="00536CA4"/>
    <w:rsid w:val="005407E5"/>
    <w:rsid w:val="00545874"/>
    <w:rsid w:val="00545DFE"/>
    <w:rsid w:val="00553C36"/>
    <w:rsid w:val="00561A7E"/>
    <w:rsid w:val="0056756B"/>
    <w:rsid w:val="0057283A"/>
    <w:rsid w:val="005838BD"/>
    <w:rsid w:val="00592A6E"/>
    <w:rsid w:val="00596D13"/>
    <w:rsid w:val="005A07C0"/>
    <w:rsid w:val="005A29EA"/>
    <w:rsid w:val="005B2549"/>
    <w:rsid w:val="005B66DB"/>
    <w:rsid w:val="005C1DA2"/>
    <w:rsid w:val="005C5B27"/>
    <w:rsid w:val="005C6AB9"/>
    <w:rsid w:val="005D1507"/>
    <w:rsid w:val="005D5D02"/>
    <w:rsid w:val="005E1CF9"/>
    <w:rsid w:val="005E213B"/>
    <w:rsid w:val="005E443B"/>
    <w:rsid w:val="005E4CDD"/>
    <w:rsid w:val="005E62C5"/>
    <w:rsid w:val="005F0BDA"/>
    <w:rsid w:val="005F502C"/>
    <w:rsid w:val="00602C20"/>
    <w:rsid w:val="006063C2"/>
    <w:rsid w:val="00611C3A"/>
    <w:rsid w:val="00623D61"/>
    <w:rsid w:val="00644499"/>
    <w:rsid w:val="0064481B"/>
    <w:rsid w:val="00660141"/>
    <w:rsid w:val="006633E1"/>
    <w:rsid w:val="00664971"/>
    <w:rsid w:val="00672AAB"/>
    <w:rsid w:val="0067315C"/>
    <w:rsid w:val="006761F7"/>
    <w:rsid w:val="00676EB1"/>
    <w:rsid w:val="00681BFD"/>
    <w:rsid w:val="006825AE"/>
    <w:rsid w:val="006836CD"/>
    <w:rsid w:val="00686BB8"/>
    <w:rsid w:val="006930C9"/>
    <w:rsid w:val="006960D6"/>
    <w:rsid w:val="006A177F"/>
    <w:rsid w:val="006A308F"/>
    <w:rsid w:val="006B1D5C"/>
    <w:rsid w:val="006B7BF8"/>
    <w:rsid w:val="006C4A07"/>
    <w:rsid w:val="006C64B2"/>
    <w:rsid w:val="006D184C"/>
    <w:rsid w:val="006E1725"/>
    <w:rsid w:val="006E79F8"/>
    <w:rsid w:val="006F407E"/>
    <w:rsid w:val="006F4174"/>
    <w:rsid w:val="006F7CE7"/>
    <w:rsid w:val="007012C9"/>
    <w:rsid w:val="00703E1B"/>
    <w:rsid w:val="00711492"/>
    <w:rsid w:val="0071284D"/>
    <w:rsid w:val="00713F23"/>
    <w:rsid w:val="00715E99"/>
    <w:rsid w:val="0072019D"/>
    <w:rsid w:val="00722FF7"/>
    <w:rsid w:val="00726169"/>
    <w:rsid w:val="00727191"/>
    <w:rsid w:val="00727CD8"/>
    <w:rsid w:val="00733A29"/>
    <w:rsid w:val="0073426E"/>
    <w:rsid w:val="007365BF"/>
    <w:rsid w:val="00737580"/>
    <w:rsid w:val="00740E0E"/>
    <w:rsid w:val="007422FA"/>
    <w:rsid w:val="007424E2"/>
    <w:rsid w:val="0074770C"/>
    <w:rsid w:val="00751805"/>
    <w:rsid w:val="00753158"/>
    <w:rsid w:val="0075487E"/>
    <w:rsid w:val="00756161"/>
    <w:rsid w:val="00760A08"/>
    <w:rsid w:val="00763E56"/>
    <w:rsid w:val="00770128"/>
    <w:rsid w:val="00785E44"/>
    <w:rsid w:val="00785F7C"/>
    <w:rsid w:val="007912B7"/>
    <w:rsid w:val="007A09A7"/>
    <w:rsid w:val="007A0DD1"/>
    <w:rsid w:val="007A6734"/>
    <w:rsid w:val="007B2E3C"/>
    <w:rsid w:val="007C48E4"/>
    <w:rsid w:val="007D6484"/>
    <w:rsid w:val="007D6632"/>
    <w:rsid w:val="007D764A"/>
    <w:rsid w:val="007E2E8F"/>
    <w:rsid w:val="007E74FA"/>
    <w:rsid w:val="007F004F"/>
    <w:rsid w:val="007F30B7"/>
    <w:rsid w:val="007F6EF4"/>
    <w:rsid w:val="0082618A"/>
    <w:rsid w:val="008265C5"/>
    <w:rsid w:val="00827C21"/>
    <w:rsid w:val="0083029C"/>
    <w:rsid w:val="00832A26"/>
    <w:rsid w:val="008376A5"/>
    <w:rsid w:val="008415C4"/>
    <w:rsid w:val="00846920"/>
    <w:rsid w:val="00850C9D"/>
    <w:rsid w:val="00854A20"/>
    <w:rsid w:val="008572B6"/>
    <w:rsid w:val="00860633"/>
    <w:rsid w:val="00861A05"/>
    <w:rsid w:val="00862281"/>
    <w:rsid w:val="00872E40"/>
    <w:rsid w:val="00872F0D"/>
    <w:rsid w:val="00874E8A"/>
    <w:rsid w:val="00891C92"/>
    <w:rsid w:val="00893C23"/>
    <w:rsid w:val="00894CF0"/>
    <w:rsid w:val="00896912"/>
    <w:rsid w:val="008A1F42"/>
    <w:rsid w:val="008A238B"/>
    <w:rsid w:val="008A56B5"/>
    <w:rsid w:val="008B2B26"/>
    <w:rsid w:val="008B63AB"/>
    <w:rsid w:val="008B7E9C"/>
    <w:rsid w:val="008C048B"/>
    <w:rsid w:val="008C138E"/>
    <w:rsid w:val="008C1E4F"/>
    <w:rsid w:val="008C5729"/>
    <w:rsid w:val="008C660E"/>
    <w:rsid w:val="008D0CC0"/>
    <w:rsid w:val="008E0ACC"/>
    <w:rsid w:val="008E0CBB"/>
    <w:rsid w:val="008E18DC"/>
    <w:rsid w:val="008E389A"/>
    <w:rsid w:val="008E4E29"/>
    <w:rsid w:val="00901BB2"/>
    <w:rsid w:val="0090260B"/>
    <w:rsid w:val="0090425D"/>
    <w:rsid w:val="00915015"/>
    <w:rsid w:val="009161C0"/>
    <w:rsid w:val="009178B5"/>
    <w:rsid w:val="00921263"/>
    <w:rsid w:val="0092137A"/>
    <w:rsid w:val="00922787"/>
    <w:rsid w:val="00925142"/>
    <w:rsid w:val="00930D94"/>
    <w:rsid w:val="00930E59"/>
    <w:rsid w:val="0093204E"/>
    <w:rsid w:val="00935630"/>
    <w:rsid w:val="00937134"/>
    <w:rsid w:val="009378C2"/>
    <w:rsid w:val="00945CF4"/>
    <w:rsid w:val="009539BA"/>
    <w:rsid w:val="00973471"/>
    <w:rsid w:val="00976C0E"/>
    <w:rsid w:val="00977F4D"/>
    <w:rsid w:val="00980443"/>
    <w:rsid w:val="00984237"/>
    <w:rsid w:val="00984C0E"/>
    <w:rsid w:val="00985BF0"/>
    <w:rsid w:val="00991454"/>
    <w:rsid w:val="009919EB"/>
    <w:rsid w:val="009959AB"/>
    <w:rsid w:val="0099687E"/>
    <w:rsid w:val="009A024E"/>
    <w:rsid w:val="009B043A"/>
    <w:rsid w:val="009B0528"/>
    <w:rsid w:val="009B26DA"/>
    <w:rsid w:val="009C3898"/>
    <w:rsid w:val="009C53C7"/>
    <w:rsid w:val="009C7EBA"/>
    <w:rsid w:val="009D0D94"/>
    <w:rsid w:val="009D1AC7"/>
    <w:rsid w:val="009D2995"/>
    <w:rsid w:val="009E46AD"/>
    <w:rsid w:val="009E569A"/>
    <w:rsid w:val="009F3BAC"/>
    <w:rsid w:val="009F4F5D"/>
    <w:rsid w:val="00A0094D"/>
    <w:rsid w:val="00A01B15"/>
    <w:rsid w:val="00A07506"/>
    <w:rsid w:val="00A1150A"/>
    <w:rsid w:val="00A12108"/>
    <w:rsid w:val="00A1213B"/>
    <w:rsid w:val="00A15FA8"/>
    <w:rsid w:val="00A2287A"/>
    <w:rsid w:val="00A267CB"/>
    <w:rsid w:val="00A342D6"/>
    <w:rsid w:val="00A3590E"/>
    <w:rsid w:val="00A4154B"/>
    <w:rsid w:val="00A424D7"/>
    <w:rsid w:val="00A43A93"/>
    <w:rsid w:val="00A446A9"/>
    <w:rsid w:val="00A53D46"/>
    <w:rsid w:val="00A56D8C"/>
    <w:rsid w:val="00A616FB"/>
    <w:rsid w:val="00A62BB8"/>
    <w:rsid w:val="00A6415F"/>
    <w:rsid w:val="00A671E3"/>
    <w:rsid w:val="00A70B6A"/>
    <w:rsid w:val="00A75D7E"/>
    <w:rsid w:val="00A773EF"/>
    <w:rsid w:val="00A80C69"/>
    <w:rsid w:val="00A815FA"/>
    <w:rsid w:val="00A81E85"/>
    <w:rsid w:val="00A83F99"/>
    <w:rsid w:val="00A8730C"/>
    <w:rsid w:val="00A97B55"/>
    <w:rsid w:val="00A97B61"/>
    <w:rsid w:val="00AA1B6C"/>
    <w:rsid w:val="00AA43EC"/>
    <w:rsid w:val="00AB01DF"/>
    <w:rsid w:val="00AB2322"/>
    <w:rsid w:val="00AB73E0"/>
    <w:rsid w:val="00AB796E"/>
    <w:rsid w:val="00AD0385"/>
    <w:rsid w:val="00AD0654"/>
    <w:rsid w:val="00AD2913"/>
    <w:rsid w:val="00AD77F7"/>
    <w:rsid w:val="00AE0FD2"/>
    <w:rsid w:val="00AF74E6"/>
    <w:rsid w:val="00B04D5D"/>
    <w:rsid w:val="00B14460"/>
    <w:rsid w:val="00B215E6"/>
    <w:rsid w:val="00B21ABC"/>
    <w:rsid w:val="00B2667E"/>
    <w:rsid w:val="00B26A35"/>
    <w:rsid w:val="00B27946"/>
    <w:rsid w:val="00B37FE8"/>
    <w:rsid w:val="00B42119"/>
    <w:rsid w:val="00B44934"/>
    <w:rsid w:val="00B474E2"/>
    <w:rsid w:val="00B525EF"/>
    <w:rsid w:val="00B535ED"/>
    <w:rsid w:val="00B54ADE"/>
    <w:rsid w:val="00B74858"/>
    <w:rsid w:val="00B80B3F"/>
    <w:rsid w:val="00B80C69"/>
    <w:rsid w:val="00B83893"/>
    <w:rsid w:val="00B83CE6"/>
    <w:rsid w:val="00B843A6"/>
    <w:rsid w:val="00B90D29"/>
    <w:rsid w:val="00B9341A"/>
    <w:rsid w:val="00BA7548"/>
    <w:rsid w:val="00BB110A"/>
    <w:rsid w:val="00BB24D2"/>
    <w:rsid w:val="00BB39EA"/>
    <w:rsid w:val="00BE1789"/>
    <w:rsid w:val="00BE39B3"/>
    <w:rsid w:val="00BE73DE"/>
    <w:rsid w:val="00BF153E"/>
    <w:rsid w:val="00BF1A02"/>
    <w:rsid w:val="00C00437"/>
    <w:rsid w:val="00C01E6A"/>
    <w:rsid w:val="00C020F5"/>
    <w:rsid w:val="00C02CCD"/>
    <w:rsid w:val="00C03E87"/>
    <w:rsid w:val="00C04E22"/>
    <w:rsid w:val="00C15DE7"/>
    <w:rsid w:val="00C21509"/>
    <w:rsid w:val="00C222AA"/>
    <w:rsid w:val="00C30C8B"/>
    <w:rsid w:val="00C37740"/>
    <w:rsid w:val="00C401E7"/>
    <w:rsid w:val="00C424AD"/>
    <w:rsid w:val="00C457B8"/>
    <w:rsid w:val="00C4751A"/>
    <w:rsid w:val="00C51CE8"/>
    <w:rsid w:val="00C5238A"/>
    <w:rsid w:val="00C53C1B"/>
    <w:rsid w:val="00C6125B"/>
    <w:rsid w:val="00C710AF"/>
    <w:rsid w:val="00C75035"/>
    <w:rsid w:val="00C76ED8"/>
    <w:rsid w:val="00C8290D"/>
    <w:rsid w:val="00C85186"/>
    <w:rsid w:val="00C878C4"/>
    <w:rsid w:val="00C9142F"/>
    <w:rsid w:val="00C9218F"/>
    <w:rsid w:val="00CA13B5"/>
    <w:rsid w:val="00CA4E13"/>
    <w:rsid w:val="00CA71EE"/>
    <w:rsid w:val="00CB1CC9"/>
    <w:rsid w:val="00CC44E5"/>
    <w:rsid w:val="00CC6FB6"/>
    <w:rsid w:val="00CD0F81"/>
    <w:rsid w:val="00CD6DC1"/>
    <w:rsid w:val="00CE32DA"/>
    <w:rsid w:val="00CE46D4"/>
    <w:rsid w:val="00CF41D1"/>
    <w:rsid w:val="00D0213C"/>
    <w:rsid w:val="00D02C21"/>
    <w:rsid w:val="00D03C84"/>
    <w:rsid w:val="00D0588F"/>
    <w:rsid w:val="00D107D2"/>
    <w:rsid w:val="00D108B2"/>
    <w:rsid w:val="00D1125B"/>
    <w:rsid w:val="00D12786"/>
    <w:rsid w:val="00D12B5B"/>
    <w:rsid w:val="00D146E3"/>
    <w:rsid w:val="00D1519C"/>
    <w:rsid w:val="00D22CA7"/>
    <w:rsid w:val="00D24711"/>
    <w:rsid w:val="00D40E38"/>
    <w:rsid w:val="00D41AFF"/>
    <w:rsid w:val="00D4293A"/>
    <w:rsid w:val="00D42D91"/>
    <w:rsid w:val="00D430AD"/>
    <w:rsid w:val="00D74524"/>
    <w:rsid w:val="00D840A7"/>
    <w:rsid w:val="00D849F8"/>
    <w:rsid w:val="00D87570"/>
    <w:rsid w:val="00D8782E"/>
    <w:rsid w:val="00D91DC9"/>
    <w:rsid w:val="00D9289F"/>
    <w:rsid w:val="00D95256"/>
    <w:rsid w:val="00D95EC1"/>
    <w:rsid w:val="00DA0FD9"/>
    <w:rsid w:val="00DA14DF"/>
    <w:rsid w:val="00DA1C89"/>
    <w:rsid w:val="00DA2741"/>
    <w:rsid w:val="00DB1E16"/>
    <w:rsid w:val="00DB281B"/>
    <w:rsid w:val="00DB3E41"/>
    <w:rsid w:val="00DB4A67"/>
    <w:rsid w:val="00DB676D"/>
    <w:rsid w:val="00DB6C6E"/>
    <w:rsid w:val="00DC42C6"/>
    <w:rsid w:val="00DC6430"/>
    <w:rsid w:val="00DC74D4"/>
    <w:rsid w:val="00DD0DCE"/>
    <w:rsid w:val="00DD24D1"/>
    <w:rsid w:val="00DE0D82"/>
    <w:rsid w:val="00DE31BE"/>
    <w:rsid w:val="00E04DC3"/>
    <w:rsid w:val="00E1016D"/>
    <w:rsid w:val="00E11A75"/>
    <w:rsid w:val="00E15FCF"/>
    <w:rsid w:val="00E34C0C"/>
    <w:rsid w:val="00E43045"/>
    <w:rsid w:val="00E43DA9"/>
    <w:rsid w:val="00E453A2"/>
    <w:rsid w:val="00E45AB9"/>
    <w:rsid w:val="00E45C4B"/>
    <w:rsid w:val="00E5103C"/>
    <w:rsid w:val="00E5473C"/>
    <w:rsid w:val="00E56AF3"/>
    <w:rsid w:val="00E60B8C"/>
    <w:rsid w:val="00E61A98"/>
    <w:rsid w:val="00E641C6"/>
    <w:rsid w:val="00E66826"/>
    <w:rsid w:val="00E6686D"/>
    <w:rsid w:val="00E6758F"/>
    <w:rsid w:val="00E71C0C"/>
    <w:rsid w:val="00E72366"/>
    <w:rsid w:val="00E86C45"/>
    <w:rsid w:val="00E90F79"/>
    <w:rsid w:val="00E95A97"/>
    <w:rsid w:val="00EA0A9B"/>
    <w:rsid w:val="00EA5EDA"/>
    <w:rsid w:val="00EA7C51"/>
    <w:rsid w:val="00EA7E83"/>
    <w:rsid w:val="00EB4EDD"/>
    <w:rsid w:val="00EB562E"/>
    <w:rsid w:val="00EB7844"/>
    <w:rsid w:val="00EC0533"/>
    <w:rsid w:val="00EC2B01"/>
    <w:rsid w:val="00EC53FF"/>
    <w:rsid w:val="00ED4650"/>
    <w:rsid w:val="00ED6135"/>
    <w:rsid w:val="00EE057E"/>
    <w:rsid w:val="00EF234F"/>
    <w:rsid w:val="00EF2DDD"/>
    <w:rsid w:val="00EF3F4F"/>
    <w:rsid w:val="00EF47EB"/>
    <w:rsid w:val="00EF5C76"/>
    <w:rsid w:val="00EF5E39"/>
    <w:rsid w:val="00EF6441"/>
    <w:rsid w:val="00F00C1C"/>
    <w:rsid w:val="00F02620"/>
    <w:rsid w:val="00F0282F"/>
    <w:rsid w:val="00F06294"/>
    <w:rsid w:val="00F10136"/>
    <w:rsid w:val="00F1229C"/>
    <w:rsid w:val="00F1299E"/>
    <w:rsid w:val="00F165F0"/>
    <w:rsid w:val="00F21512"/>
    <w:rsid w:val="00F32109"/>
    <w:rsid w:val="00F331F4"/>
    <w:rsid w:val="00F34D98"/>
    <w:rsid w:val="00F36C10"/>
    <w:rsid w:val="00F37E31"/>
    <w:rsid w:val="00F43B80"/>
    <w:rsid w:val="00F45328"/>
    <w:rsid w:val="00F47806"/>
    <w:rsid w:val="00F51BCD"/>
    <w:rsid w:val="00F52F18"/>
    <w:rsid w:val="00F5569C"/>
    <w:rsid w:val="00F6122B"/>
    <w:rsid w:val="00F629B4"/>
    <w:rsid w:val="00F7190B"/>
    <w:rsid w:val="00F72456"/>
    <w:rsid w:val="00F733E8"/>
    <w:rsid w:val="00F821B3"/>
    <w:rsid w:val="00F8645D"/>
    <w:rsid w:val="00F9184C"/>
    <w:rsid w:val="00F9236F"/>
    <w:rsid w:val="00F94F0E"/>
    <w:rsid w:val="00F958C9"/>
    <w:rsid w:val="00FA7E95"/>
    <w:rsid w:val="00FB39F8"/>
    <w:rsid w:val="00FB44E4"/>
    <w:rsid w:val="00FB5098"/>
    <w:rsid w:val="00FB7223"/>
    <w:rsid w:val="00FD0500"/>
    <w:rsid w:val="00FD1070"/>
    <w:rsid w:val="00FD4FB1"/>
    <w:rsid w:val="00FD5509"/>
    <w:rsid w:val="00FE0828"/>
    <w:rsid w:val="00FE51AB"/>
    <w:rsid w:val="00FF579B"/>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C7F8A3"/>
  <w15:docId w15:val="{6E6738A7-EF4B-48B6-9266-3ED3B1A08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22272"/>
    <w:pPr>
      <w:spacing w:after="0" w:line="240" w:lineRule="auto"/>
    </w:pPr>
    <w:rPr>
      <w:rFonts w:ascii="Times New Roman" w:eastAsia="Times New Roman" w:hAnsi="Times New Roman" w:cs="Times New Roman"/>
      <w:sz w:val="24"/>
      <w:szCs w:val="24"/>
      <w:lang w:eastAsia="pl-PL"/>
    </w:rPr>
  </w:style>
  <w:style w:type="paragraph" w:styleId="Nagwek5">
    <w:name w:val="heading 5"/>
    <w:basedOn w:val="Normalny"/>
    <w:next w:val="Normalny"/>
    <w:link w:val="Nagwek5Znak"/>
    <w:uiPriority w:val="9"/>
    <w:qFormat/>
    <w:rsid w:val="00A671E3"/>
    <w:pPr>
      <w:keepNext/>
      <w:keepLines/>
      <w:pBdr>
        <w:top w:val="nil"/>
        <w:left w:val="nil"/>
        <w:bottom w:val="nil"/>
        <w:right w:val="nil"/>
        <w:between w:val="nil"/>
        <w:bar w:val="nil"/>
      </w:pBdr>
      <w:spacing w:before="200"/>
      <w:outlineLvl w:val="4"/>
    </w:pPr>
    <w:rPr>
      <w:rFonts w:ascii="Calibri Light" w:hAnsi="Calibri Light"/>
      <w:color w:val="1F4D78"/>
      <w:sz w:val="20"/>
      <w:szCs w:val="20"/>
      <w:u w:color="000000"/>
      <w:bdr w:val="nil"/>
      <w:lang w:val="de-DE"/>
    </w:rPr>
  </w:style>
  <w:style w:type="paragraph" w:styleId="Nagwek6">
    <w:name w:val="heading 6"/>
    <w:basedOn w:val="Normalny"/>
    <w:next w:val="Normalny"/>
    <w:link w:val="Nagwek6Znak"/>
    <w:uiPriority w:val="9"/>
    <w:qFormat/>
    <w:rsid w:val="00A671E3"/>
    <w:pPr>
      <w:keepNext/>
      <w:keepLines/>
      <w:spacing w:before="200"/>
      <w:outlineLvl w:val="5"/>
    </w:pPr>
    <w:rPr>
      <w:rFonts w:ascii="Calibri Light" w:hAnsi="Calibri Light"/>
      <w:i/>
      <w:iCs/>
      <w:color w:val="1F4D78"/>
      <w:sz w:val="20"/>
      <w:szCs w:val="20"/>
      <w:u w:color="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redniasiatka21">
    <w:name w:val="Średnia siatka 21"/>
    <w:link w:val="redniasiatka2Znak"/>
    <w:uiPriority w:val="99"/>
    <w:qFormat/>
    <w:rsid w:val="009C3898"/>
    <w:pPr>
      <w:spacing w:after="0" w:line="240" w:lineRule="auto"/>
    </w:pPr>
    <w:rPr>
      <w:rFonts w:ascii="Calibri" w:eastAsia="Calibri" w:hAnsi="Calibri" w:cs="Times New Roman"/>
    </w:rPr>
  </w:style>
  <w:style w:type="character" w:customStyle="1" w:styleId="redniasiatka2Znak">
    <w:name w:val="Średnia siatka 2 Znak"/>
    <w:link w:val="redniasiatka21"/>
    <w:uiPriority w:val="99"/>
    <w:rsid w:val="009C3898"/>
    <w:rPr>
      <w:rFonts w:ascii="Calibri" w:eastAsia="Calibri" w:hAnsi="Calibri" w:cs="Times New Roman"/>
    </w:rPr>
  </w:style>
  <w:style w:type="paragraph" w:styleId="Tekstpodstawowy">
    <w:name w:val="Body Text"/>
    <w:basedOn w:val="Normalny"/>
    <w:link w:val="TekstpodstawowyZnak"/>
    <w:semiHidden/>
    <w:rsid w:val="009C3898"/>
    <w:pPr>
      <w:spacing w:after="120"/>
    </w:pPr>
    <w:rPr>
      <w:sz w:val="20"/>
      <w:szCs w:val="20"/>
    </w:rPr>
  </w:style>
  <w:style w:type="character" w:customStyle="1" w:styleId="TekstpodstawowyZnak">
    <w:name w:val="Tekst podstawowy Znak"/>
    <w:basedOn w:val="Domylnaczcionkaakapitu"/>
    <w:link w:val="Tekstpodstawowy"/>
    <w:semiHidden/>
    <w:rsid w:val="009C3898"/>
    <w:rPr>
      <w:rFonts w:ascii="Times New Roman" w:eastAsia="Times New Roman" w:hAnsi="Times New Roman" w:cs="Times New Roman"/>
      <w:sz w:val="20"/>
      <w:szCs w:val="20"/>
      <w:lang w:eastAsia="ar-SA"/>
    </w:rPr>
  </w:style>
  <w:style w:type="paragraph" w:customStyle="1" w:styleId="Default">
    <w:name w:val="Default"/>
    <w:qFormat/>
    <w:rsid w:val="009C3898"/>
    <w:pPr>
      <w:autoSpaceDE w:val="0"/>
      <w:autoSpaceDN w:val="0"/>
      <w:adjustRightInd w:val="0"/>
      <w:spacing w:after="0" w:line="240" w:lineRule="auto"/>
    </w:pPr>
    <w:rPr>
      <w:rFonts w:ascii="Arial" w:eastAsia="Calibri" w:hAnsi="Arial" w:cs="Arial"/>
      <w:color w:val="000000"/>
      <w:sz w:val="24"/>
      <w:szCs w:val="24"/>
    </w:rPr>
  </w:style>
  <w:style w:type="paragraph" w:styleId="Tekstprzypisudolnego">
    <w:name w:val="footnote text"/>
    <w:basedOn w:val="Normalny"/>
    <w:link w:val="TekstprzypisudolnegoZnak"/>
    <w:uiPriority w:val="99"/>
    <w:unhideWhenUsed/>
    <w:rsid w:val="009C3898"/>
    <w:pPr>
      <w:ind w:left="720" w:hanging="720"/>
    </w:pPr>
    <w:rPr>
      <w:rFonts w:eastAsia="Calibri"/>
      <w:sz w:val="20"/>
      <w:szCs w:val="20"/>
      <w:u w:color="000000"/>
      <w:lang w:eastAsia="en-GB"/>
    </w:rPr>
  </w:style>
  <w:style w:type="character" w:customStyle="1" w:styleId="TekstprzypisudolnegoZnak">
    <w:name w:val="Tekst przypisu dolnego Znak"/>
    <w:basedOn w:val="Domylnaczcionkaakapitu"/>
    <w:link w:val="Tekstprzypisudolnego"/>
    <w:uiPriority w:val="99"/>
    <w:qFormat/>
    <w:rsid w:val="009C3898"/>
    <w:rPr>
      <w:rFonts w:ascii="Times New Roman" w:eastAsia="Calibri" w:hAnsi="Times New Roman" w:cs="Times New Roman"/>
      <w:sz w:val="20"/>
      <w:szCs w:val="20"/>
      <w:u w:color="000000"/>
      <w:lang w:eastAsia="en-GB"/>
    </w:rPr>
  </w:style>
  <w:style w:type="character" w:customStyle="1" w:styleId="Znakiprzypiswdolnych">
    <w:name w:val="Znaki przypisów dolnych"/>
    <w:rsid w:val="009C3898"/>
    <w:rPr>
      <w:vertAlign w:val="superscript"/>
    </w:rPr>
  </w:style>
  <w:style w:type="paragraph" w:customStyle="1" w:styleId="Textbody">
    <w:name w:val="Text body"/>
    <w:basedOn w:val="Normalny"/>
    <w:rsid w:val="009C3898"/>
    <w:pPr>
      <w:autoSpaceDN w:val="0"/>
      <w:spacing w:after="120"/>
    </w:pPr>
    <w:rPr>
      <w:rFonts w:eastAsia="SimSun" w:cs="Mangal"/>
      <w:kern w:val="3"/>
      <w:lang w:eastAsia="zh-CN" w:bidi="hi-IN"/>
    </w:rPr>
  </w:style>
  <w:style w:type="character" w:customStyle="1" w:styleId="Domylnaczcionkaakapitu1">
    <w:name w:val="Domyślna czcionka akapitu1"/>
    <w:rsid w:val="009C3898"/>
  </w:style>
  <w:style w:type="paragraph" w:customStyle="1" w:styleId="Standarduser">
    <w:name w:val="Standard (user)"/>
    <w:rsid w:val="009C3898"/>
    <w:pPr>
      <w:widowControl w:val="0"/>
      <w:suppressAutoHyphens/>
      <w:spacing w:after="0" w:line="240" w:lineRule="auto"/>
      <w:textAlignment w:val="baseline"/>
    </w:pPr>
    <w:rPr>
      <w:rFonts w:ascii="Times New Roman" w:eastAsia="Times New Roman" w:hAnsi="Times New Roman" w:cs="Times New Roman"/>
      <w:sz w:val="20"/>
      <w:szCs w:val="20"/>
      <w:lang w:eastAsia="pl-PL"/>
    </w:rPr>
  </w:style>
  <w:style w:type="character" w:styleId="Odwoanieprzypisudolnego">
    <w:name w:val="footnote reference"/>
    <w:uiPriority w:val="99"/>
    <w:unhideWhenUsed/>
    <w:rsid w:val="00063697"/>
    <w:rPr>
      <w:shd w:val="clear" w:color="auto" w:fill="auto"/>
      <w:vertAlign w:val="superscript"/>
    </w:rPr>
  </w:style>
  <w:style w:type="paragraph" w:styleId="Akapitzlist">
    <w:name w:val="List Paragraph"/>
    <w:aliases w:val="Kolorowa lista — akcent 12,Obiekt,Dot pt,Nagłowek 3,T_SZ_List Paragraph,normalny tekst,Akapit z listą BS,Kolorowa lista — akcent 11,Akapit z listą1,Średnia siatka 1 — akcent 21,List Paragraph,sw tekst,CW_Lista,Colorful List - Accent 11,lp"/>
    <w:basedOn w:val="Normalny"/>
    <w:uiPriority w:val="34"/>
    <w:qFormat/>
    <w:rsid w:val="00063697"/>
    <w:pPr>
      <w:ind w:left="720"/>
      <w:contextualSpacing/>
    </w:pPr>
    <w:rPr>
      <w:rFonts w:ascii="Calibri" w:eastAsia="Calibri" w:hAnsi="Calibri"/>
    </w:rPr>
  </w:style>
  <w:style w:type="character" w:styleId="Odwoaniedokomentarza">
    <w:name w:val="annotation reference"/>
    <w:basedOn w:val="Domylnaczcionkaakapitu"/>
    <w:uiPriority w:val="99"/>
    <w:unhideWhenUsed/>
    <w:qFormat/>
    <w:rsid w:val="00DD0DCE"/>
    <w:rPr>
      <w:sz w:val="16"/>
      <w:szCs w:val="16"/>
    </w:rPr>
  </w:style>
  <w:style w:type="paragraph" w:styleId="Tekstkomentarza">
    <w:name w:val="annotation text"/>
    <w:basedOn w:val="Normalny"/>
    <w:link w:val="TekstkomentarzaZnak"/>
    <w:uiPriority w:val="99"/>
    <w:unhideWhenUsed/>
    <w:qFormat/>
    <w:rsid w:val="00DD0DCE"/>
    <w:rPr>
      <w:sz w:val="20"/>
      <w:szCs w:val="20"/>
    </w:rPr>
  </w:style>
  <w:style w:type="character" w:customStyle="1" w:styleId="TekstkomentarzaZnak">
    <w:name w:val="Tekst komentarza Znak"/>
    <w:basedOn w:val="Domylnaczcionkaakapitu"/>
    <w:link w:val="Tekstkomentarza"/>
    <w:uiPriority w:val="99"/>
    <w:qFormat/>
    <w:rsid w:val="00DD0DCE"/>
    <w:rPr>
      <w:rFonts w:ascii="Times New Roman" w:eastAsia="Times New Roman" w:hAnsi="Times New Roman" w:cs="Calibri"/>
      <w:sz w:val="20"/>
      <w:szCs w:val="20"/>
      <w:lang w:eastAsia="ar-SA"/>
    </w:rPr>
  </w:style>
  <w:style w:type="paragraph" w:styleId="Tematkomentarza">
    <w:name w:val="annotation subject"/>
    <w:basedOn w:val="Tekstkomentarza"/>
    <w:next w:val="Tekstkomentarza"/>
    <w:link w:val="TematkomentarzaZnak"/>
    <w:uiPriority w:val="99"/>
    <w:semiHidden/>
    <w:unhideWhenUsed/>
    <w:qFormat/>
    <w:rsid w:val="00DD0DCE"/>
    <w:rPr>
      <w:b/>
      <w:bCs/>
    </w:rPr>
  </w:style>
  <w:style w:type="character" w:customStyle="1" w:styleId="TematkomentarzaZnak">
    <w:name w:val="Temat komentarza Znak"/>
    <w:basedOn w:val="TekstkomentarzaZnak"/>
    <w:link w:val="Tematkomentarza"/>
    <w:uiPriority w:val="99"/>
    <w:semiHidden/>
    <w:qFormat/>
    <w:rsid w:val="00DD0DCE"/>
    <w:rPr>
      <w:rFonts w:ascii="Times New Roman" w:eastAsia="Times New Roman" w:hAnsi="Times New Roman" w:cs="Calibri"/>
      <w:b/>
      <w:bCs/>
      <w:sz w:val="20"/>
      <w:szCs w:val="20"/>
      <w:lang w:eastAsia="ar-SA"/>
    </w:rPr>
  </w:style>
  <w:style w:type="paragraph" w:customStyle="1" w:styleId="Jasnalistaakcent51">
    <w:name w:val="Jasna lista — akcent 51"/>
    <w:aliases w:val="L1,Numerowanie,Akapit z listą5"/>
    <w:basedOn w:val="Normalny"/>
    <w:link w:val="Jasnalistaakcent5Znak"/>
    <w:uiPriority w:val="34"/>
    <w:qFormat/>
    <w:rsid w:val="00C04E22"/>
    <w:pPr>
      <w:ind w:left="720"/>
      <w:contextualSpacing/>
    </w:pPr>
    <w:rPr>
      <w:sz w:val="20"/>
      <w:szCs w:val="20"/>
    </w:rPr>
  </w:style>
  <w:style w:type="character" w:customStyle="1" w:styleId="Jasnalistaakcent5Znak">
    <w:name w:val="Jasna lista — akcent 5 Znak"/>
    <w:aliases w:val="L1 Znak,Numerowanie Znak,Akapit z listą5 Znak,Akapit z listą Znak,T_SZ_List Paragraph Znak,normalny tekst Znak,Akapit z listą BS Znak,Kolorowa lista — akcent 11 Znak,Akapit z listą1 Znak,Średnia siatka 1 — akcent 21 Znak"/>
    <w:link w:val="Jasnalistaakcent51"/>
    <w:uiPriority w:val="34"/>
    <w:qFormat/>
    <w:locked/>
    <w:rsid w:val="00C04E22"/>
    <w:rPr>
      <w:rFonts w:ascii="Times New Roman" w:eastAsia="Times New Roman" w:hAnsi="Times New Roman" w:cs="Times New Roman"/>
      <w:sz w:val="20"/>
      <w:szCs w:val="20"/>
      <w:lang w:eastAsia="ar-SA"/>
    </w:rPr>
  </w:style>
  <w:style w:type="paragraph" w:customStyle="1" w:styleId="Jasnasiatkaakcent32">
    <w:name w:val="Jasna siatka — akcent 32"/>
    <w:aliases w:val="Light Grid Accent 3,Wypunktowanie,Asia 2  Akapit z listą,tekst normalny"/>
    <w:basedOn w:val="Normalny"/>
    <w:uiPriority w:val="34"/>
    <w:qFormat/>
    <w:rsid w:val="00C04E22"/>
    <w:pPr>
      <w:ind w:left="720"/>
      <w:contextualSpacing/>
    </w:pPr>
    <w:rPr>
      <w:rFonts w:ascii="Calibri" w:eastAsia="Calibri" w:hAnsi="Calibri"/>
    </w:rPr>
  </w:style>
  <w:style w:type="paragraph" w:styleId="Tekstpodstawowywcity">
    <w:name w:val="Body Text Indent"/>
    <w:basedOn w:val="Normalny"/>
    <w:link w:val="TekstpodstawowywcityZnak"/>
    <w:uiPriority w:val="99"/>
    <w:unhideWhenUsed/>
    <w:rsid w:val="00C04E22"/>
    <w:pPr>
      <w:spacing w:after="120"/>
      <w:ind w:left="283"/>
    </w:pPr>
  </w:style>
  <w:style w:type="character" w:customStyle="1" w:styleId="TekstpodstawowywcityZnak">
    <w:name w:val="Tekst podstawowy wcięty Znak"/>
    <w:basedOn w:val="Domylnaczcionkaakapitu"/>
    <w:link w:val="Tekstpodstawowywcity"/>
    <w:uiPriority w:val="99"/>
    <w:rsid w:val="00C04E22"/>
    <w:rPr>
      <w:rFonts w:ascii="Times New Roman" w:eastAsia="Times New Roman" w:hAnsi="Times New Roman" w:cs="Calibri"/>
      <w:lang w:eastAsia="ar-SA"/>
    </w:rPr>
  </w:style>
  <w:style w:type="paragraph" w:styleId="Lista">
    <w:name w:val="List"/>
    <w:basedOn w:val="Normalny"/>
    <w:unhideWhenUsed/>
    <w:rsid w:val="00C04E22"/>
    <w:pPr>
      <w:ind w:left="283" w:hanging="283"/>
    </w:pPr>
    <w:rPr>
      <w:rFonts w:ascii="Arial" w:eastAsia="Calibri" w:hAnsi="Arial"/>
      <w:szCs w:val="20"/>
      <w:u w:color="000000"/>
    </w:rPr>
  </w:style>
  <w:style w:type="character" w:customStyle="1" w:styleId="apple-converted-space">
    <w:name w:val="apple-converted-space"/>
    <w:basedOn w:val="Domylnaczcionkaakapitu"/>
    <w:qFormat/>
    <w:rsid w:val="00C04E22"/>
  </w:style>
  <w:style w:type="paragraph" w:styleId="Tekstpodstawowywcity2">
    <w:name w:val="Body Text Indent 2"/>
    <w:basedOn w:val="Normalny"/>
    <w:link w:val="Tekstpodstawowywcity2Znak"/>
    <w:uiPriority w:val="99"/>
    <w:semiHidden/>
    <w:unhideWhenUsed/>
    <w:rsid w:val="003B6FBB"/>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3B6FBB"/>
    <w:rPr>
      <w:rFonts w:ascii="Times New Roman" w:eastAsia="Times New Roman" w:hAnsi="Times New Roman" w:cs="Calibri"/>
      <w:lang w:eastAsia="ar-SA"/>
    </w:rPr>
  </w:style>
  <w:style w:type="paragraph" w:styleId="Tekstpodstawowy2">
    <w:name w:val="Body Text 2"/>
    <w:basedOn w:val="Normalny"/>
    <w:link w:val="Tekstpodstawowy2Znak"/>
    <w:uiPriority w:val="99"/>
    <w:semiHidden/>
    <w:unhideWhenUsed/>
    <w:rsid w:val="003B6FBB"/>
    <w:pPr>
      <w:spacing w:after="120" w:line="480" w:lineRule="auto"/>
    </w:pPr>
  </w:style>
  <w:style w:type="character" w:customStyle="1" w:styleId="Tekstpodstawowy2Znak">
    <w:name w:val="Tekst podstawowy 2 Znak"/>
    <w:basedOn w:val="Domylnaczcionkaakapitu"/>
    <w:link w:val="Tekstpodstawowy2"/>
    <w:uiPriority w:val="99"/>
    <w:semiHidden/>
    <w:rsid w:val="003B6FBB"/>
    <w:rPr>
      <w:rFonts w:ascii="Times New Roman" w:eastAsia="Times New Roman" w:hAnsi="Times New Roman" w:cs="Calibri"/>
      <w:lang w:eastAsia="ar-SA"/>
    </w:rPr>
  </w:style>
  <w:style w:type="character" w:customStyle="1" w:styleId="Nagwek5Znak">
    <w:name w:val="Nagłówek 5 Znak"/>
    <w:basedOn w:val="Domylnaczcionkaakapitu"/>
    <w:link w:val="Nagwek5"/>
    <w:uiPriority w:val="9"/>
    <w:rsid w:val="00A671E3"/>
    <w:rPr>
      <w:rFonts w:ascii="Calibri Light" w:eastAsia="Times New Roman" w:hAnsi="Calibri Light" w:cs="Times New Roman"/>
      <w:color w:val="1F4D78"/>
      <w:sz w:val="20"/>
      <w:szCs w:val="20"/>
      <w:u w:color="000000"/>
      <w:bdr w:val="nil"/>
      <w:lang w:val="de-DE" w:eastAsia="pl-PL"/>
    </w:rPr>
  </w:style>
  <w:style w:type="character" w:customStyle="1" w:styleId="Nagwek6Znak">
    <w:name w:val="Nagłówek 6 Znak"/>
    <w:basedOn w:val="Domylnaczcionkaakapitu"/>
    <w:link w:val="Nagwek6"/>
    <w:uiPriority w:val="9"/>
    <w:rsid w:val="00A671E3"/>
    <w:rPr>
      <w:rFonts w:ascii="Calibri Light" w:eastAsia="Times New Roman" w:hAnsi="Calibri Light" w:cs="Times New Roman"/>
      <w:i/>
      <w:iCs/>
      <w:color w:val="1F4D78"/>
      <w:sz w:val="20"/>
      <w:szCs w:val="20"/>
      <w:u w:color="000000"/>
    </w:rPr>
  </w:style>
  <w:style w:type="table" w:styleId="Tabela-Siatka">
    <w:name w:val="Table Grid"/>
    <w:basedOn w:val="Standardowy"/>
    <w:uiPriority w:val="59"/>
    <w:rsid w:val="00A671E3"/>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A671E3"/>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pl-PL"/>
    </w:rPr>
  </w:style>
  <w:style w:type="paragraph" w:styleId="Nagwek">
    <w:name w:val="header"/>
    <w:aliases w:val="Nagłówek strony"/>
    <w:basedOn w:val="Normalny"/>
    <w:link w:val="NagwekZnak"/>
    <w:uiPriority w:val="99"/>
    <w:unhideWhenUsed/>
    <w:rsid w:val="00A671E3"/>
    <w:pPr>
      <w:tabs>
        <w:tab w:val="center" w:pos="4536"/>
        <w:tab w:val="right" w:pos="9072"/>
      </w:tabs>
    </w:pPr>
    <w:rPr>
      <w:sz w:val="20"/>
      <w:szCs w:val="20"/>
    </w:rPr>
  </w:style>
  <w:style w:type="character" w:customStyle="1" w:styleId="NagwekZnak">
    <w:name w:val="Nagłówek Znak"/>
    <w:aliases w:val="Nagłówek strony Znak"/>
    <w:basedOn w:val="Domylnaczcionkaakapitu"/>
    <w:link w:val="Nagwek"/>
    <w:uiPriority w:val="99"/>
    <w:qFormat/>
    <w:rsid w:val="00A671E3"/>
    <w:rPr>
      <w:rFonts w:ascii="Times New Roman" w:eastAsia="Times New Roman" w:hAnsi="Times New Roman" w:cs="Times New Roman"/>
      <w:sz w:val="20"/>
      <w:szCs w:val="20"/>
      <w:lang w:eastAsia="ar-SA"/>
    </w:rPr>
  </w:style>
  <w:style w:type="paragraph" w:styleId="Stopka">
    <w:name w:val="footer"/>
    <w:basedOn w:val="Normalny"/>
    <w:link w:val="StopkaZnak"/>
    <w:uiPriority w:val="99"/>
    <w:unhideWhenUsed/>
    <w:rsid w:val="00A671E3"/>
    <w:pPr>
      <w:tabs>
        <w:tab w:val="center" w:pos="4536"/>
        <w:tab w:val="right" w:pos="9072"/>
      </w:tabs>
    </w:pPr>
    <w:rPr>
      <w:sz w:val="20"/>
      <w:szCs w:val="20"/>
    </w:rPr>
  </w:style>
  <w:style w:type="character" w:customStyle="1" w:styleId="StopkaZnak">
    <w:name w:val="Stopka Znak"/>
    <w:basedOn w:val="Domylnaczcionkaakapitu"/>
    <w:link w:val="Stopka"/>
    <w:uiPriority w:val="99"/>
    <w:qFormat/>
    <w:rsid w:val="00A671E3"/>
    <w:rPr>
      <w:rFonts w:ascii="Times New Roman" w:eastAsia="Times New Roman" w:hAnsi="Times New Roman" w:cs="Times New Roman"/>
      <w:sz w:val="20"/>
      <w:szCs w:val="20"/>
      <w:lang w:eastAsia="ar-SA"/>
    </w:rPr>
  </w:style>
  <w:style w:type="paragraph" w:styleId="Zwykytekst">
    <w:name w:val="Plain Text"/>
    <w:basedOn w:val="Normalny"/>
    <w:link w:val="ZwykytekstZnak"/>
    <w:rsid w:val="00A671E3"/>
    <w:rPr>
      <w:rFonts w:ascii="Courier New" w:hAnsi="Courier New"/>
      <w:sz w:val="20"/>
      <w:szCs w:val="20"/>
      <w:u w:color="000000"/>
      <w:lang w:val="de-DE"/>
    </w:rPr>
  </w:style>
  <w:style w:type="character" w:customStyle="1" w:styleId="ZwykytekstZnak">
    <w:name w:val="Zwykły tekst Znak"/>
    <w:basedOn w:val="Domylnaczcionkaakapitu"/>
    <w:link w:val="Zwykytekst"/>
    <w:rsid w:val="00A671E3"/>
    <w:rPr>
      <w:rFonts w:ascii="Courier New" w:eastAsia="Times New Roman" w:hAnsi="Courier New" w:cs="Times New Roman"/>
      <w:sz w:val="20"/>
      <w:szCs w:val="20"/>
      <w:u w:color="000000"/>
      <w:lang w:val="de-DE" w:eastAsia="pl-PL"/>
    </w:rPr>
  </w:style>
  <w:style w:type="paragraph" w:styleId="Lista2">
    <w:name w:val="List 2"/>
    <w:basedOn w:val="Normalny"/>
    <w:uiPriority w:val="99"/>
    <w:semiHidden/>
    <w:unhideWhenUsed/>
    <w:rsid w:val="00A671E3"/>
    <w:pPr>
      <w:ind w:left="566" w:hanging="283"/>
      <w:contextualSpacing/>
    </w:pPr>
    <w:rPr>
      <w:u w:color="000000"/>
    </w:rPr>
  </w:style>
  <w:style w:type="paragraph" w:customStyle="1" w:styleId="oddl-nadpis">
    <w:name w:val="oddíl-nadpis"/>
    <w:basedOn w:val="Normalny"/>
    <w:rsid w:val="00A671E3"/>
    <w:pPr>
      <w:keepNext/>
      <w:tabs>
        <w:tab w:val="left" w:pos="567"/>
      </w:tabs>
      <w:spacing w:before="240" w:line="240" w:lineRule="exact"/>
    </w:pPr>
    <w:rPr>
      <w:rFonts w:ascii="Arial" w:hAnsi="Arial"/>
      <w:b/>
      <w:szCs w:val="18"/>
      <w:u w:color="000000"/>
      <w:lang w:val="cs-CZ"/>
    </w:rPr>
  </w:style>
  <w:style w:type="numbering" w:customStyle="1" w:styleId="Zaimportowanystyl2">
    <w:name w:val="Zaimportowany styl 2"/>
    <w:rsid w:val="00A671E3"/>
    <w:pPr>
      <w:numPr>
        <w:numId w:val="36"/>
      </w:numPr>
    </w:pPr>
  </w:style>
  <w:style w:type="paragraph" w:styleId="Tekstdymka">
    <w:name w:val="Balloon Text"/>
    <w:basedOn w:val="Normalny"/>
    <w:link w:val="TekstdymkaZnak"/>
    <w:uiPriority w:val="99"/>
    <w:semiHidden/>
    <w:unhideWhenUsed/>
    <w:rsid w:val="00A671E3"/>
    <w:rPr>
      <w:rFonts w:ascii="Tahoma" w:hAnsi="Tahoma"/>
      <w:sz w:val="16"/>
      <w:szCs w:val="16"/>
    </w:rPr>
  </w:style>
  <w:style w:type="character" w:customStyle="1" w:styleId="TekstdymkaZnak">
    <w:name w:val="Tekst dymka Znak"/>
    <w:basedOn w:val="Domylnaczcionkaakapitu"/>
    <w:link w:val="Tekstdymka"/>
    <w:uiPriority w:val="99"/>
    <w:semiHidden/>
    <w:rsid w:val="00A671E3"/>
    <w:rPr>
      <w:rFonts w:ascii="Tahoma" w:eastAsia="Times New Roman" w:hAnsi="Tahoma" w:cs="Times New Roman"/>
      <w:sz w:val="16"/>
      <w:szCs w:val="16"/>
      <w:lang w:eastAsia="ar-SA"/>
    </w:rPr>
  </w:style>
  <w:style w:type="paragraph" w:styleId="Tekstprzypisukocowego">
    <w:name w:val="endnote text"/>
    <w:basedOn w:val="Normalny"/>
    <w:link w:val="TekstprzypisukocowegoZnak"/>
    <w:uiPriority w:val="99"/>
    <w:semiHidden/>
    <w:unhideWhenUsed/>
    <w:rsid w:val="00A671E3"/>
    <w:rPr>
      <w:sz w:val="20"/>
      <w:szCs w:val="20"/>
    </w:rPr>
  </w:style>
  <w:style w:type="character" w:customStyle="1" w:styleId="TekstprzypisukocowegoZnak">
    <w:name w:val="Tekst przypisu końcowego Znak"/>
    <w:basedOn w:val="Domylnaczcionkaakapitu"/>
    <w:link w:val="Tekstprzypisukocowego"/>
    <w:uiPriority w:val="99"/>
    <w:semiHidden/>
    <w:rsid w:val="00A671E3"/>
    <w:rPr>
      <w:rFonts w:ascii="Times New Roman" w:eastAsia="Times New Roman" w:hAnsi="Times New Roman" w:cs="Times New Roman"/>
      <w:sz w:val="20"/>
      <w:szCs w:val="20"/>
      <w:lang w:eastAsia="ar-SA"/>
    </w:rPr>
  </w:style>
  <w:style w:type="character" w:styleId="Odwoanieprzypisukocowego">
    <w:name w:val="endnote reference"/>
    <w:uiPriority w:val="99"/>
    <w:semiHidden/>
    <w:unhideWhenUsed/>
    <w:rsid w:val="00A671E3"/>
    <w:rPr>
      <w:vertAlign w:val="superscript"/>
    </w:rPr>
  </w:style>
  <w:style w:type="character" w:styleId="Hipercze">
    <w:name w:val="Hyperlink"/>
    <w:rsid w:val="00A671E3"/>
    <w:rPr>
      <w:u w:val="single"/>
    </w:rPr>
  </w:style>
  <w:style w:type="paragraph" w:customStyle="1" w:styleId="gmail-msolistparagraph">
    <w:name w:val="gmail-msolistparagraph"/>
    <w:basedOn w:val="Normalny"/>
    <w:rsid w:val="00A671E3"/>
    <w:pPr>
      <w:spacing w:before="100" w:beforeAutospacing="1" w:after="100" w:afterAutospacing="1"/>
    </w:pPr>
  </w:style>
  <w:style w:type="character" w:customStyle="1" w:styleId="m8069290857866364993gmail-alb">
    <w:name w:val="m_8069290857866364993gmail-a_lb"/>
    <w:rsid w:val="00A671E3"/>
  </w:style>
  <w:style w:type="paragraph" w:customStyle="1" w:styleId="m8069290857866364993gmail-text-justify">
    <w:name w:val="m_8069290857866364993gmail-text-justify"/>
    <w:basedOn w:val="Normalny"/>
    <w:qFormat/>
    <w:rsid w:val="00A671E3"/>
    <w:pPr>
      <w:spacing w:before="100" w:beforeAutospacing="1" w:after="100" w:afterAutospacing="1"/>
    </w:pPr>
  </w:style>
  <w:style w:type="paragraph" w:customStyle="1" w:styleId="tyt">
    <w:name w:val="tyt"/>
    <w:basedOn w:val="Normalny"/>
    <w:rsid w:val="00A671E3"/>
    <w:pPr>
      <w:keepNext/>
      <w:spacing w:before="60" w:after="60"/>
      <w:jc w:val="center"/>
    </w:pPr>
    <w:rPr>
      <w:b/>
      <w:szCs w:val="20"/>
    </w:rPr>
  </w:style>
  <w:style w:type="paragraph" w:customStyle="1" w:styleId="Jasnasiatkaakcent31">
    <w:name w:val="Jasna siatka — akcent 31"/>
    <w:aliases w:val="sw tek"/>
    <w:basedOn w:val="Normalny"/>
    <w:qFormat/>
    <w:rsid w:val="00A671E3"/>
    <w:pPr>
      <w:ind w:left="720"/>
      <w:contextualSpacing/>
    </w:pPr>
    <w:rPr>
      <w:rFonts w:ascii="Calibri" w:eastAsia="Calibri" w:hAnsi="Calibri"/>
      <w:kern w:val="2"/>
      <w:lang w:eastAsia="zh-CN"/>
    </w:rPr>
  </w:style>
  <w:style w:type="paragraph" w:customStyle="1" w:styleId="rednialista2akcent21">
    <w:name w:val="Średnia lista 2 — akcent 21"/>
    <w:hidden/>
    <w:uiPriority w:val="99"/>
    <w:unhideWhenUsed/>
    <w:rsid w:val="00A671E3"/>
    <w:pPr>
      <w:spacing w:after="0" w:line="240" w:lineRule="auto"/>
    </w:pPr>
    <w:rPr>
      <w:rFonts w:ascii="Times New Roman" w:eastAsia="Times New Roman" w:hAnsi="Times New Roman" w:cs="Calibri"/>
      <w:lang w:eastAsia="ar-SA"/>
    </w:rPr>
  </w:style>
  <w:style w:type="paragraph" w:customStyle="1" w:styleId="redniasiatka1akcent24">
    <w:name w:val="Średnia siatka 1 — akcent 24"/>
    <w:basedOn w:val="Normalny"/>
    <w:uiPriority w:val="34"/>
    <w:qFormat/>
    <w:rsid w:val="00A671E3"/>
    <w:pPr>
      <w:spacing w:before="20" w:after="40" w:line="252" w:lineRule="auto"/>
      <w:ind w:left="720"/>
      <w:contextualSpacing/>
    </w:pPr>
    <w:rPr>
      <w:rFonts w:ascii="Calibri" w:eastAsia="SimSun" w:hAnsi="Calibri"/>
      <w:sz w:val="20"/>
      <w:szCs w:val="20"/>
      <w:lang w:eastAsia="zh-CN"/>
    </w:rPr>
  </w:style>
  <w:style w:type="character" w:customStyle="1" w:styleId="alb">
    <w:name w:val="a_lb"/>
    <w:basedOn w:val="Domylnaczcionkaakapitu"/>
    <w:rsid w:val="00A671E3"/>
  </w:style>
  <w:style w:type="character" w:customStyle="1" w:styleId="Nierozpoznanawzmianka1">
    <w:name w:val="Nierozpoznana wzmianka1"/>
    <w:uiPriority w:val="50"/>
    <w:rsid w:val="00A671E3"/>
    <w:rPr>
      <w:color w:val="605E5C"/>
      <w:shd w:val="clear" w:color="auto" w:fill="E1DFDD"/>
    </w:rPr>
  </w:style>
  <w:style w:type="character" w:customStyle="1" w:styleId="alb-s">
    <w:name w:val="a_lb-s"/>
    <w:basedOn w:val="Domylnaczcionkaakapitu"/>
    <w:rsid w:val="00A671E3"/>
  </w:style>
  <w:style w:type="paragraph" w:styleId="NormalnyWeb">
    <w:name w:val="Normal (Web)"/>
    <w:basedOn w:val="Normalny"/>
    <w:uiPriority w:val="99"/>
    <w:semiHidden/>
    <w:unhideWhenUsed/>
    <w:rsid w:val="00A671E3"/>
    <w:pPr>
      <w:spacing w:before="100" w:beforeAutospacing="1" w:after="100" w:afterAutospacing="1"/>
    </w:pPr>
  </w:style>
  <w:style w:type="paragraph" w:styleId="Poprawka">
    <w:name w:val="Revision"/>
    <w:hidden/>
    <w:uiPriority w:val="99"/>
    <w:unhideWhenUsed/>
    <w:rsid w:val="00A671E3"/>
    <w:pPr>
      <w:spacing w:after="0" w:line="240" w:lineRule="auto"/>
    </w:pPr>
    <w:rPr>
      <w:rFonts w:ascii="Times New Roman" w:eastAsia="Times New Roman" w:hAnsi="Times New Roman" w:cs="Calibri"/>
      <w:lang w:eastAsia="ar-SA"/>
    </w:rPr>
  </w:style>
  <w:style w:type="paragraph" w:customStyle="1" w:styleId="Styl1">
    <w:name w:val="Styl1"/>
    <w:basedOn w:val="Normalny"/>
    <w:qFormat/>
    <w:rsid w:val="00A671E3"/>
    <w:rPr>
      <w:color w:val="000000"/>
      <w:lang w:val="en-US" w:eastAsia="en-US"/>
    </w:rPr>
  </w:style>
  <w:style w:type="paragraph" w:customStyle="1" w:styleId="Nagwek1">
    <w:name w:val="Nagłówek1"/>
    <w:basedOn w:val="Normalny"/>
    <w:rsid w:val="00A671E3"/>
    <w:pPr>
      <w:keepNext/>
      <w:spacing w:before="240" w:after="120"/>
    </w:pPr>
    <w:rPr>
      <w:rFonts w:ascii="Arial" w:eastAsia="Microsoft YaHei" w:hAnsi="Arial" w:cs="Mangal"/>
      <w:color w:val="000000"/>
      <w:sz w:val="28"/>
      <w:szCs w:val="28"/>
      <w:lang w:val="en-US" w:eastAsia="zh-CN" w:bidi="en-US"/>
    </w:rPr>
  </w:style>
  <w:style w:type="paragraph" w:styleId="HTML-wstpniesformatowany">
    <w:name w:val="HTML Preformatted"/>
    <w:basedOn w:val="Normalny"/>
    <w:link w:val="HTML-wstpniesformatowanyZnak"/>
    <w:uiPriority w:val="99"/>
    <w:semiHidden/>
    <w:unhideWhenUsed/>
    <w:rsid w:val="00A671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wstpniesformatowanyZnak">
    <w:name w:val="HTML - wstępnie sformatowany Znak"/>
    <w:basedOn w:val="Domylnaczcionkaakapitu"/>
    <w:link w:val="HTML-wstpniesformatowany"/>
    <w:uiPriority w:val="99"/>
    <w:semiHidden/>
    <w:rsid w:val="00A671E3"/>
    <w:rPr>
      <w:rFonts w:ascii="Courier New" w:eastAsia="Times New Roman" w:hAnsi="Courier New" w:cs="Courier New"/>
      <w:sz w:val="20"/>
      <w:szCs w:val="20"/>
      <w:lang w:eastAsia="pl-PL"/>
    </w:rPr>
  </w:style>
  <w:style w:type="character" w:styleId="Pogrubienie">
    <w:name w:val="Strong"/>
    <w:uiPriority w:val="22"/>
    <w:qFormat/>
    <w:rsid w:val="00A671E3"/>
    <w:rPr>
      <w:rFonts w:cs="Times New Roman"/>
      <w:b/>
    </w:rPr>
  </w:style>
  <w:style w:type="character" w:customStyle="1" w:styleId="ng-binding">
    <w:name w:val="ng-binding"/>
    <w:basedOn w:val="Domylnaczcionkaakapitu"/>
    <w:rsid w:val="009D2995"/>
  </w:style>
  <w:style w:type="character" w:customStyle="1" w:styleId="WW8Num16z0">
    <w:name w:val="WW8Num16z0"/>
    <w:rsid w:val="004C0782"/>
  </w:style>
  <w:style w:type="character" w:customStyle="1" w:styleId="TekstkomentarzaZnak1">
    <w:name w:val="Tekst komentarza Znak1"/>
    <w:basedOn w:val="Domylnaczcionkaakapitu"/>
    <w:uiPriority w:val="99"/>
    <w:rsid w:val="00F21512"/>
    <w:rPr>
      <w:rFonts w:ascii="Times New Roman" w:eastAsia="Times New Roman" w:hAnsi="Times New Roman" w:cs="Times New Roman"/>
      <w:kern w:val="1"/>
      <w:sz w:val="20"/>
      <w:szCs w:val="20"/>
      <w:lang w:val="en-US" w:eastAsia="ar-SA"/>
    </w:rPr>
  </w:style>
  <w:style w:type="character" w:customStyle="1" w:styleId="x4k7w5x">
    <w:name w:val="x4k7w5x"/>
    <w:basedOn w:val="Domylnaczcionkaakapitu"/>
    <w:rsid w:val="00602C20"/>
  </w:style>
  <w:style w:type="paragraph" w:customStyle="1" w:styleId="s15">
    <w:name w:val="s15"/>
    <w:basedOn w:val="Normalny"/>
    <w:rsid w:val="009F4F5D"/>
    <w:pPr>
      <w:spacing w:before="100" w:beforeAutospacing="1" w:after="100" w:afterAutospacing="1"/>
    </w:pPr>
  </w:style>
  <w:style w:type="character" w:customStyle="1" w:styleId="s14">
    <w:name w:val="s14"/>
    <w:basedOn w:val="Domylnaczcionkaakapitu"/>
    <w:rsid w:val="009F4F5D"/>
  </w:style>
  <w:style w:type="character" w:customStyle="1" w:styleId="s11">
    <w:name w:val="s11"/>
    <w:basedOn w:val="Domylnaczcionkaakapitu"/>
    <w:rsid w:val="009F4F5D"/>
  </w:style>
  <w:style w:type="paragraph" w:customStyle="1" w:styleId="s3">
    <w:name w:val="s3"/>
    <w:basedOn w:val="Normalny"/>
    <w:rsid w:val="009F4F5D"/>
    <w:pPr>
      <w:spacing w:before="100" w:beforeAutospacing="1" w:after="100" w:afterAutospacing="1"/>
    </w:pPr>
  </w:style>
  <w:style w:type="character" w:customStyle="1" w:styleId="s2">
    <w:name w:val="s2"/>
    <w:basedOn w:val="Domylnaczcionkaakapitu"/>
    <w:rsid w:val="009F4F5D"/>
  </w:style>
  <w:style w:type="paragraph" w:customStyle="1" w:styleId="s52">
    <w:name w:val="s52"/>
    <w:basedOn w:val="Normalny"/>
    <w:rsid w:val="00CC6FB6"/>
    <w:pPr>
      <w:spacing w:before="100" w:beforeAutospacing="1" w:after="100" w:afterAutospacing="1"/>
    </w:pPr>
  </w:style>
  <w:style w:type="character" w:customStyle="1" w:styleId="s51">
    <w:name w:val="s51"/>
    <w:basedOn w:val="Domylnaczcionkaakapitu"/>
    <w:rsid w:val="00CC6FB6"/>
  </w:style>
  <w:style w:type="character" w:customStyle="1" w:styleId="s44">
    <w:name w:val="s44"/>
    <w:basedOn w:val="Domylnaczcionkaakapitu"/>
    <w:rsid w:val="00CC6FB6"/>
  </w:style>
  <w:style w:type="character" w:customStyle="1" w:styleId="s25">
    <w:name w:val="s25"/>
    <w:basedOn w:val="Domylnaczcionkaakapitu"/>
    <w:rsid w:val="00CC6FB6"/>
  </w:style>
  <w:style w:type="paragraph" w:customStyle="1" w:styleId="s12">
    <w:name w:val="s12"/>
    <w:basedOn w:val="Normalny"/>
    <w:rsid w:val="00CC6FB6"/>
    <w:pPr>
      <w:spacing w:before="100" w:beforeAutospacing="1" w:after="100" w:afterAutospacing="1"/>
    </w:pPr>
  </w:style>
  <w:style w:type="paragraph" w:customStyle="1" w:styleId="s53">
    <w:name w:val="s53"/>
    <w:basedOn w:val="Normalny"/>
    <w:rsid w:val="00CC6FB6"/>
    <w:pPr>
      <w:spacing w:before="100" w:beforeAutospacing="1" w:after="100" w:afterAutospacing="1"/>
    </w:pPr>
  </w:style>
  <w:style w:type="character" w:customStyle="1" w:styleId="s54">
    <w:name w:val="s54"/>
    <w:basedOn w:val="Domylnaczcionkaakapitu"/>
    <w:rsid w:val="00CC6FB6"/>
  </w:style>
  <w:style w:type="character" w:customStyle="1" w:styleId="s20">
    <w:name w:val="s20"/>
    <w:basedOn w:val="Domylnaczcionkaakapitu"/>
    <w:rsid w:val="00CC6FB6"/>
  </w:style>
  <w:style w:type="character" w:customStyle="1" w:styleId="cf01">
    <w:name w:val="cf01"/>
    <w:basedOn w:val="Domylnaczcionkaakapitu"/>
    <w:rsid w:val="00CC6FB6"/>
    <w:rPr>
      <w:rFonts w:ascii="Segoe UI" w:hAnsi="Segoe UI" w:cs="Segoe UI" w:hint="default"/>
      <w:sz w:val="18"/>
      <w:szCs w:val="18"/>
    </w:rPr>
  </w:style>
  <w:style w:type="character" w:customStyle="1" w:styleId="s10">
    <w:name w:val="s10"/>
    <w:basedOn w:val="Domylnaczcionkaakapitu"/>
    <w:rsid w:val="00322272"/>
  </w:style>
  <w:style w:type="character" w:customStyle="1" w:styleId="s4">
    <w:name w:val="s4"/>
    <w:basedOn w:val="Domylnaczcionkaakapitu"/>
    <w:rsid w:val="00322272"/>
  </w:style>
  <w:style w:type="character" w:customStyle="1" w:styleId="s5">
    <w:name w:val="s5"/>
    <w:basedOn w:val="Domylnaczcionkaakapitu"/>
    <w:rsid w:val="00322272"/>
  </w:style>
  <w:style w:type="character" w:customStyle="1" w:styleId="s6">
    <w:name w:val="s6"/>
    <w:basedOn w:val="Domylnaczcionkaakapitu"/>
    <w:rsid w:val="00322272"/>
  </w:style>
  <w:style w:type="paragraph" w:customStyle="1" w:styleId="Akapitzlist2">
    <w:name w:val="Akapit z listą2"/>
    <w:basedOn w:val="Normalny"/>
    <w:qFormat/>
    <w:rsid w:val="00DA2741"/>
    <w:pPr>
      <w:widowControl w:val="0"/>
      <w:spacing w:before="20" w:after="40" w:line="252" w:lineRule="auto"/>
      <w:ind w:left="720"/>
      <w:jc w:val="both"/>
    </w:pPr>
    <w:rPr>
      <w:rFonts w:ascii="Calibri" w:eastAsia="SimSun" w:hAnsi="Calibri" w:cs="Calibri"/>
      <w:kern w:val="1"/>
      <w:sz w:val="20"/>
      <w:szCs w:val="20"/>
      <w:lang w:val="en-US" w:eastAsia="ar-SA"/>
    </w:rPr>
  </w:style>
  <w:style w:type="character" w:customStyle="1" w:styleId="s33">
    <w:name w:val="s33"/>
    <w:basedOn w:val="Domylnaczcionkaakapitu"/>
    <w:rsid w:val="0043084C"/>
  </w:style>
  <w:style w:type="paragraph" w:customStyle="1" w:styleId="s19">
    <w:name w:val="s19"/>
    <w:basedOn w:val="Normalny"/>
    <w:rsid w:val="0043084C"/>
    <w:pPr>
      <w:spacing w:before="100" w:beforeAutospacing="1" w:after="100" w:afterAutospacing="1"/>
    </w:pPr>
  </w:style>
  <w:style w:type="character" w:customStyle="1" w:styleId="s103">
    <w:name w:val="s103"/>
    <w:basedOn w:val="Domylnaczcionkaakapitu"/>
    <w:rsid w:val="0043084C"/>
  </w:style>
  <w:style w:type="paragraph" w:customStyle="1" w:styleId="s129">
    <w:name w:val="s129"/>
    <w:basedOn w:val="Normalny"/>
    <w:rsid w:val="0043084C"/>
    <w:pPr>
      <w:spacing w:before="100" w:beforeAutospacing="1" w:after="100" w:afterAutospacing="1"/>
    </w:pPr>
  </w:style>
  <w:style w:type="paragraph" w:customStyle="1" w:styleId="s130">
    <w:name w:val="s130"/>
    <w:basedOn w:val="Normalny"/>
    <w:rsid w:val="0043084C"/>
    <w:pPr>
      <w:spacing w:before="100" w:beforeAutospacing="1" w:after="100" w:afterAutospacing="1"/>
    </w:pPr>
  </w:style>
  <w:style w:type="character" w:customStyle="1" w:styleId="s132">
    <w:name w:val="s132"/>
    <w:basedOn w:val="Domylnaczcionkaakapitu"/>
    <w:rsid w:val="0043084C"/>
  </w:style>
  <w:style w:type="paragraph" w:customStyle="1" w:styleId="s134">
    <w:name w:val="s134"/>
    <w:basedOn w:val="Normalny"/>
    <w:rsid w:val="0043084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418948">
      <w:bodyDiv w:val="1"/>
      <w:marLeft w:val="0"/>
      <w:marRight w:val="0"/>
      <w:marTop w:val="0"/>
      <w:marBottom w:val="0"/>
      <w:divBdr>
        <w:top w:val="none" w:sz="0" w:space="0" w:color="auto"/>
        <w:left w:val="none" w:sz="0" w:space="0" w:color="auto"/>
        <w:bottom w:val="none" w:sz="0" w:space="0" w:color="auto"/>
        <w:right w:val="none" w:sz="0" w:space="0" w:color="auto"/>
      </w:divBdr>
      <w:divsChild>
        <w:div w:id="1026907103">
          <w:marLeft w:val="0"/>
          <w:marRight w:val="0"/>
          <w:marTop w:val="0"/>
          <w:marBottom w:val="0"/>
          <w:divBdr>
            <w:top w:val="none" w:sz="0" w:space="0" w:color="auto"/>
            <w:left w:val="none" w:sz="0" w:space="0" w:color="auto"/>
            <w:bottom w:val="none" w:sz="0" w:space="0" w:color="auto"/>
            <w:right w:val="none" w:sz="0" w:space="0" w:color="auto"/>
          </w:divBdr>
          <w:divsChild>
            <w:div w:id="738016809">
              <w:marLeft w:val="0"/>
              <w:marRight w:val="0"/>
              <w:marTop w:val="0"/>
              <w:marBottom w:val="0"/>
              <w:divBdr>
                <w:top w:val="none" w:sz="0" w:space="0" w:color="auto"/>
                <w:left w:val="none" w:sz="0" w:space="0" w:color="auto"/>
                <w:bottom w:val="none" w:sz="0" w:space="0" w:color="auto"/>
                <w:right w:val="none" w:sz="0" w:space="0" w:color="auto"/>
              </w:divBdr>
              <w:divsChild>
                <w:div w:id="81968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8926931">
      <w:bodyDiv w:val="1"/>
      <w:marLeft w:val="0"/>
      <w:marRight w:val="0"/>
      <w:marTop w:val="0"/>
      <w:marBottom w:val="0"/>
      <w:divBdr>
        <w:top w:val="none" w:sz="0" w:space="0" w:color="auto"/>
        <w:left w:val="none" w:sz="0" w:space="0" w:color="auto"/>
        <w:bottom w:val="none" w:sz="0" w:space="0" w:color="auto"/>
        <w:right w:val="none" w:sz="0" w:space="0" w:color="auto"/>
      </w:divBdr>
      <w:divsChild>
        <w:div w:id="1276787052">
          <w:marLeft w:val="0"/>
          <w:marRight w:val="0"/>
          <w:marTop w:val="0"/>
          <w:marBottom w:val="0"/>
          <w:divBdr>
            <w:top w:val="none" w:sz="0" w:space="0" w:color="auto"/>
            <w:left w:val="none" w:sz="0" w:space="0" w:color="auto"/>
            <w:bottom w:val="none" w:sz="0" w:space="0" w:color="auto"/>
            <w:right w:val="none" w:sz="0" w:space="0" w:color="auto"/>
          </w:divBdr>
          <w:divsChild>
            <w:div w:id="697777271">
              <w:marLeft w:val="0"/>
              <w:marRight w:val="0"/>
              <w:marTop w:val="0"/>
              <w:marBottom w:val="0"/>
              <w:divBdr>
                <w:top w:val="none" w:sz="0" w:space="0" w:color="auto"/>
                <w:left w:val="none" w:sz="0" w:space="0" w:color="auto"/>
                <w:bottom w:val="none" w:sz="0" w:space="0" w:color="auto"/>
                <w:right w:val="none" w:sz="0" w:space="0" w:color="auto"/>
              </w:divBdr>
              <w:divsChild>
                <w:div w:id="799570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772532">
      <w:bodyDiv w:val="1"/>
      <w:marLeft w:val="0"/>
      <w:marRight w:val="0"/>
      <w:marTop w:val="0"/>
      <w:marBottom w:val="0"/>
      <w:divBdr>
        <w:top w:val="none" w:sz="0" w:space="0" w:color="auto"/>
        <w:left w:val="none" w:sz="0" w:space="0" w:color="auto"/>
        <w:bottom w:val="none" w:sz="0" w:space="0" w:color="auto"/>
        <w:right w:val="none" w:sz="0" w:space="0" w:color="auto"/>
      </w:divBdr>
    </w:div>
    <w:div w:id="697781328">
      <w:bodyDiv w:val="1"/>
      <w:marLeft w:val="0"/>
      <w:marRight w:val="0"/>
      <w:marTop w:val="0"/>
      <w:marBottom w:val="0"/>
      <w:divBdr>
        <w:top w:val="none" w:sz="0" w:space="0" w:color="auto"/>
        <w:left w:val="none" w:sz="0" w:space="0" w:color="auto"/>
        <w:bottom w:val="none" w:sz="0" w:space="0" w:color="auto"/>
        <w:right w:val="none" w:sz="0" w:space="0" w:color="auto"/>
      </w:divBdr>
    </w:div>
    <w:div w:id="703870475">
      <w:bodyDiv w:val="1"/>
      <w:marLeft w:val="0"/>
      <w:marRight w:val="0"/>
      <w:marTop w:val="0"/>
      <w:marBottom w:val="0"/>
      <w:divBdr>
        <w:top w:val="none" w:sz="0" w:space="0" w:color="auto"/>
        <w:left w:val="none" w:sz="0" w:space="0" w:color="auto"/>
        <w:bottom w:val="none" w:sz="0" w:space="0" w:color="auto"/>
        <w:right w:val="none" w:sz="0" w:space="0" w:color="auto"/>
      </w:divBdr>
    </w:div>
    <w:div w:id="735132330">
      <w:bodyDiv w:val="1"/>
      <w:marLeft w:val="0"/>
      <w:marRight w:val="0"/>
      <w:marTop w:val="0"/>
      <w:marBottom w:val="0"/>
      <w:divBdr>
        <w:top w:val="none" w:sz="0" w:space="0" w:color="auto"/>
        <w:left w:val="none" w:sz="0" w:space="0" w:color="auto"/>
        <w:bottom w:val="none" w:sz="0" w:space="0" w:color="auto"/>
        <w:right w:val="none" w:sz="0" w:space="0" w:color="auto"/>
      </w:divBdr>
      <w:divsChild>
        <w:div w:id="625963957">
          <w:marLeft w:val="855"/>
          <w:marRight w:val="0"/>
          <w:marTop w:val="0"/>
          <w:marBottom w:val="0"/>
          <w:divBdr>
            <w:top w:val="none" w:sz="0" w:space="0" w:color="auto"/>
            <w:left w:val="none" w:sz="0" w:space="0" w:color="auto"/>
            <w:bottom w:val="none" w:sz="0" w:space="0" w:color="auto"/>
            <w:right w:val="none" w:sz="0" w:space="0" w:color="auto"/>
          </w:divBdr>
        </w:div>
        <w:div w:id="120420985">
          <w:marLeft w:val="855"/>
          <w:marRight w:val="0"/>
          <w:marTop w:val="0"/>
          <w:marBottom w:val="0"/>
          <w:divBdr>
            <w:top w:val="none" w:sz="0" w:space="0" w:color="auto"/>
            <w:left w:val="none" w:sz="0" w:space="0" w:color="auto"/>
            <w:bottom w:val="none" w:sz="0" w:space="0" w:color="auto"/>
            <w:right w:val="none" w:sz="0" w:space="0" w:color="auto"/>
          </w:divBdr>
        </w:div>
      </w:divsChild>
    </w:div>
    <w:div w:id="863402911">
      <w:bodyDiv w:val="1"/>
      <w:marLeft w:val="0"/>
      <w:marRight w:val="0"/>
      <w:marTop w:val="0"/>
      <w:marBottom w:val="0"/>
      <w:divBdr>
        <w:top w:val="none" w:sz="0" w:space="0" w:color="auto"/>
        <w:left w:val="none" w:sz="0" w:space="0" w:color="auto"/>
        <w:bottom w:val="none" w:sz="0" w:space="0" w:color="auto"/>
        <w:right w:val="none" w:sz="0" w:space="0" w:color="auto"/>
      </w:divBdr>
      <w:divsChild>
        <w:div w:id="1786775287">
          <w:marLeft w:val="0"/>
          <w:marRight w:val="0"/>
          <w:marTop w:val="0"/>
          <w:marBottom w:val="0"/>
          <w:divBdr>
            <w:top w:val="none" w:sz="0" w:space="0" w:color="auto"/>
            <w:left w:val="none" w:sz="0" w:space="0" w:color="auto"/>
            <w:bottom w:val="none" w:sz="0" w:space="0" w:color="auto"/>
            <w:right w:val="none" w:sz="0" w:space="0" w:color="auto"/>
          </w:divBdr>
          <w:divsChild>
            <w:div w:id="1042173099">
              <w:marLeft w:val="0"/>
              <w:marRight w:val="0"/>
              <w:marTop w:val="0"/>
              <w:marBottom w:val="0"/>
              <w:divBdr>
                <w:top w:val="none" w:sz="0" w:space="0" w:color="auto"/>
                <w:left w:val="none" w:sz="0" w:space="0" w:color="auto"/>
                <w:bottom w:val="none" w:sz="0" w:space="0" w:color="auto"/>
                <w:right w:val="none" w:sz="0" w:space="0" w:color="auto"/>
              </w:divBdr>
              <w:divsChild>
                <w:div w:id="115745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021164">
      <w:bodyDiv w:val="1"/>
      <w:marLeft w:val="0"/>
      <w:marRight w:val="0"/>
      <w:marTop w:val="0"/>
      <w:marBottom w:val="0"/>
      <w:divBdr>
        <w:top w:val="none" w:sz="0" w:space="0" w:color="auto"/>
        <w:left w:val="none" w:sz="0" w:space="0" w:color="auto"/>
        <w:bottom w:val="none" w:sz="0" w:space="0" w:color="auto"/>
        <w:right w:val="none" w:sz="0" w:space="0" w:color="auto"/>
      </w:divBdr>
    </w:div>
    <w:div w:id="1294749476">
      <w:bodyDiv w:val="1"/>
      <w:marLeft w:val="0"/>
      <w:marRight w:val="0"/>
      <w:marTop w:val="0"/>
      <w:marBottom w:val="0"/>
      <w:divBdr>
        <w:top w:val="none" w:sz="0" w:space="0" w:color="auto"/>
        <w:left w:val="none" w:sz="0" w:space="0" w:color="auto"/>
        <w:bottom w:val="none" w:sz="0" w:space="0" w:color="auto"/>
        <w:right w:val="none" w:sz="0" w:space="0" w:color="auto"/>
      </w:divBdr>
      <w:divsChild>
        <w:div w:id="1586954250">
          <w:marLeft w:val="315"/>
          <w:marRight w:val="0"/>
          <w:marTop w:val="0"/>
          <w:marBottom w:val="0"/>
          <w:divBdr>
            <w:top w:val="none" w:sz="0" w:space="0" w:color="auto"/>
            <w:left w:val="none" w:sz="0" w:space="0" w:color="auto"/>
            <w:bottom w:val="none" w:sz="0" w:space="0" w:color="auto"/>
            <w:right w:val="none" w:sz="0" w:space="0" w:color="auto"/>
          </w:divBdr>
        </w:div>
        <w:div w:id="64768285">
          <w:marLeft w:val="315"/>
          <w:marRight w:val="0"/>
          <w:marTop w:val="0"/>
          <w:marBottom w:val="0"/>
          <w:divBdr>
            <w:top w:val="none" w:sz="0" w:space="0" w:color="auto"/>
            <w:left w:val="none" w:sz="0" w:space="0" w:color="auto"/>
            <w:bottom w:val="none" w:sz="0" w:space="0" w:color="auto"/>
            <w:right w:val="none" w:sz="0" w:space="0" w:color="auto"/>
          </w:divBdr>
        </w:div>
        <w:div w:id="86315770">
          <w:marLeft w:val="315"/>
          <w:marRight w:val="0"/>
          <w:marTop w:val="0"/>
          <w:marBottom w:val="0"/>
          <w:divBdr>
            <w:top w:val="none" w:sz="0" w:space="0" w:color="auto"/>
            <w:left w:val="none" w:sz="0" w:space="0" w:color="auto"/>
            <w:bottom w:val="none" w:sz="0" w:space="0" w:color="auto"/>
            <w:right w:val="none" w:sz="0" w:space="0" w:color="auto"/>
          </w:divBdr>
        </w:div>
        <w:div w:id="560943799">
          <w:marLeft w:val="315"/>
          <w:marRight w:val="0"/>
          <w:marTop w:val="0"/>
          <w:marBottom w:val="0"/>
          <w:divBdr>
            <w:top w:val="none" w:sz="0" w:space="0" w:color="auto"/>
            <w:left w:val="none" w:sz="0" w:space="0" w:color="auto"/>
            <w:bottom w:val="none" w:sz="0" w:space="0" w:color="auto"/>
            <w:right w:val="none" w:sz="0" w:space="0" w:color="auto"/>
          </w:divBdr>
        </w:div>
        <w:div w:id="1496870867">
          <w:marLeft w:val="315"/>
          <w:marRight w:val="0"/>
          <w:marTop w:val="0"/>
          <w:marBottom w:val="0"/>
          <w:divBdr>
            <w:top w:val="none" w:sz="0" w:space="0" w:color="auto"/>
            <w:left w:val="none" w:sz="0" w:space="0" w:color="auto"/>
            <w:bottom w:val="none" w:sz="0" w:space="0" w:color="auto"/>
            <w:right w:val="none" w:sz="0" w:space="0" w:color="auto"/>
          </w:divBdr>
        </w:div>
        <w:div w:id="772942790">
          <w:marLeft w:val="315"/>
          <w:marRight w:val="0"/>
          <w:marTop w:val="0"/>
          <w:marBottom w:val="0"/>
          <w:divBdr>
            <w:top w:val="none" w:sz="0" w:space="0" w:color="auto"/>
            <w:left w:val="none" w:sz="0" w:space="0" w:color="auto"/>
            <w:bottom w:val="none" w:sz="0" w:space="0" w:color="auto"/>
            <w:right w:val="none" w:sz="0" w:space="0" w:color="auto"/>
          </w:divBdr>
        </w:div>
      </w:divsChild>
    </w:div>
    <w:div w:id="1353874695">
      <w:bodyDiv w:val="1"/>
      <w:marLeft w:val="0"/>
      <w:marRight w:val="0"/>
      <w:marTop w:val="0"/>
      <w:marBottom w:val="0"/>
      <w:divBdr>
        <w:top w:val="none" w:sz="0" w:space="0" w:color="auto"/>
        <w:left w:val="none" w:sz="0" w:space="0" w:color="auto"/>
        <w:bottom w:val="none" w:sz="0" w:space="0" w:color="auto"/>
        <w:right w:val="none" w:sz="0" w:space="0" w:color="auto"/>
      </w:divBdr>
    </w:div>
    <w:div w:id="1388917761">
      <w:bodyDiv w:val="1"/>
      <w:marLeft w:val="0"/>
      <w:marRight w:val="0"/>
      <w:marTop w:val="0"/>
      <w:marBottom w:val="0"/>
      <w:divBdr>
        <w:top w:val="none" w:sz="0" w:space="0" w:color="auto"/>
        <w:left w:val="none" w:sz="0" w:space="0" w:color="auto"/>
        <w:bottom w:val="none" w:sz="0" w:space="0" w:color="auto"/>
        <w:right w:val="none" w:sz="0" w:space="0" w:color="auto"/>
      </w:divBdr>
      <w:divsChild>
        <w:div w:id="2106918109">
          <w:marLeft w:val="525"/>
          <w:marRight w:val="0"/>
          <w:marTop w:val="0"/>
          <w:marBottom w:val="0"/>
          <w:divBdr>
            <w:top w:val="none" w:sz="0" w:space="0" w:color="auto"/>
            <w:left w:val="none" w:sz="0" w:space="0" w:color="auto"/>
            <w:bottom w:val="none" w:sz="0" w:space="0" w:color="auto"/>
            <w:right w:val="none" w:sz="0" w:space="0" w:color="auto"/>
          </w:divBdr>
        </w:div>
        <w:div w:id="211311866">
          <w:marLeft w:val="525"/>
          <w:marRight w:val="0"/>
          <w:marTop w:val="0"/>
          <w:marBottom w:val="0"/>
          <w:divBdr>
            <w:top w:val="none" w:sz="0" w:space="0" w:color="auto"/>
            <w:left w:val="none" w:sz="0" w:space="0" w:color="auto"/>
            <w:bottom w:val="none" w:sz="0" w:space="0" w:color="auto"/>
            <w:right w:val="none" w:sz="0" w:space="0" w:color="auto"/>
          </w:divBdr>
        </w:div>
        <w:div w:id="2127193503">
          <w:marLeft w:val="525"/>
          <w:marRight w:val="0"/>
          <w:marTop w:val="0"/>
          <w:marBottom w:val="0"/>
          <w:divBdr>
            <w:top w:val="none" w:sz="0" w:space="0" w:color="auto"/>
            <w:left w:val="none" w:sz="0" w:space="0" w:color="auto"/>
            <w:bottom w:val="none" w:sz="0" w:space="0" w:color="auto"/>
            <w:right w:val="none" w:sz="0" w:space="0" w:color="auto"/>
          </w:divBdr>
        </w:div>
        <w:div w:id="798229806">
          <w:marLeft w:val="585"/>
          <w:marRight w:val="0"/>
          <w:marTop w:val="0"/>
          <w:marBottom w:val="0"/>
          <w:divBdr>
            <w:top w:val="none" w:sz="0" w:space="0" w:color="auto"/>
            <w:left w:val="none" w:sz="0" w:space="0" w:color="auto"/>
            <w:bottom w:val="none" w:sz="0" w:space="0" w:color="auto"/>
            <w:right w:val="none" w:sz="0" w:space="0" w:color="auto"/>
          </w:divBdr>
        </w:div>
        <w:div w:id="1119882449">
          <w:marLeft w:val="585"/>
          <w:marRight w:val="0"/>
          <w:marTop w:val="0"/>
          <w:marBottom w:val="0"/>
          <w:divBdr>
            <w:top w:val="none" w:sz="0" w:space="0" w:color="auto"/>
            <w:left w:val="none" w:sz="0" w:space="0" w:color="auto"/>
            <w:bottom w:val="none" w:sz="0" w:space="0" w:color="auto"/>
            <w:right w:val="none" w:sz="0" w:space="0" w:color="auto"/>
          </w:divBdr>
        </w:div>
        <w:div w:id="746727997">
          <w:marLeft w:val="585"/>
          <w:marRight w:val="0"/>
          <w:marTop w:val="0"/>
          <w:marBottom w:val="0"/>
          <w:divBdr>
            <w:top w:val="none" w:sz="0" w:space="0" w:color="auto"/>
            <w:left w:val="none" w:sz="0" w:space="0" w:color="auto"/>
            <w:bottom w:val="none" w:sz="0" w:space="0" w:color="auto"/>
            <w:right w:val="none" w:sz="0" w:space="0" w:color="auto"/>
          </w:divBdr>
        </w:div>
        <w:div w:id="77406906">
          <w:marLeft w:val="585"/>
          <w:marRight w:val="0"/>
          <w:marTop w:val="0"/>
          <w:marBottom w:val="0"/>
          <w:divBdr>
            <w:top w:val="none" w:sz="0" w:space="0" w:color="auto"/>
            <w:left w:val="none" w:sz="0" w:space="0" w:color="auto"/>
            <w:bottom w:val="none" w:sz="0" w:space="0" w:color="auto"/>
            <w:right w:val="none" w:sz="0" w:space="0" w:color="auto"/>
          </w:divBdr>
        </w:div>
      </w:divsChild>
    </w:div>
    <w:div w:id="1395196641">
      <w:bodyDiv w:val="1"/>
      <w:marLeft w:val="0"/>
      <w:marRight w:val="0"/>
      <w:marTop w:val="0"/>
      <w:marBottom w:val="0"/>
      <w:divBdr>
        <w:top w:val="none" w:sz="0" w:space="0" w:color="auto"/>
        <w:left w:val="none" w:sz="0" w:space="0" w:color="auto"/>
        <w:bottom w:val="none" w:sz="0" w:space="0" w:color="auto"/>
        <w:right w:val="none" w:sz="0" w:space="0" w:color="auto"/>
      </w:divBdr>
      <w:divsChild>
        <w:div w:id="318653680">
          <w:marLeft w:val="0"/>
          <w:marRight w:val="0"/>
          <w:marTop w:val="0"/>
          <w:marBottom w:val="0"/>
          <w:divBdr>
            <w:top w:val="none" w:sz="0" w:space="0" w:color="auto"/>
            <w:left w:val="none" w:sz="0" w:space="0" w:color="auto"/>
            <w:bottom w:val="none" w:sz="0" w:space="0" w:color="auto"/>
            <w:right w:val="none" w:sz="0" w:space="0" w:color="auto"/>
          </w:divBdr>
          <w:divsChild>
            <w:div w:id="1092508806">
              <w:marLeft w:val="0"/>
              <w:marRight w:val="0"/>
              <w:marTop w:val="0"/>
              <w:marBottom w:val="0"/>
              <w:divBdr>
                <w:top w:val="none" w:sz="0" w:space="0" w:color="auto"/>
                <w:left w:val="none" w:sz="0" w:space="0" w:color="auto"/>
                <w:bottom w:val="none" w:sz="0" w:space="0" w:color="auto"/>
                <w:right w:val="none" w:sz="0" w:space="0" w:color="auto"/>
              </w:divBdr>
              <w:divsChild>
                <w:div w:id="141612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1822405">
      <w:bodyDiv w:val="1"/>
      <w:marLeft w:val="0"/>
      <w:marRight w:val="0"/>
      <w:marTop w:val="0"/>
      <w:marBottom w:val="0"/>
      <w:divBdr>
        <w:top w:val="none" w:sz="0" w:space="0" w:color="auto"/>
        <w:left w:val="none" w:sz="0" w:space="0" w:color="auto"/>
        <w:bottom w:val="none" w:sz="0" w:space="0" w:color="auto"/>
        <w:right w:val="none" w:sz="0" w:space="0" w:color="auto"/>
      </w:divBdr>
      <w:divsChild>
        <w:div w:id="1371415970">
          <w:marLeft w:val="0"/>
          <w:marRight w:val="0"/>
          <w:marTop w:val="0"/>
          <w:marBottom w:val="0"/>
          <w:divBdr>
            <w:top w:val="none" w:sz="0" w:space="0" w:color="auto"/>
            <w:left w:val="none" w:sz="0" w:space="0" w:color="auto"/>
            <w:bottom w:val="none" w:sz="0" w:space="0" w:color="auto"/>
            <w:right w:val="none" w:sz="0" w:space="0" w:color="auto"/>
          </w:divBdr>
          <w:divsChild>
            <w:div w:id="1494908889">
              <w:marLeft w:val="0"/>
              <w:marRight w:val="0"/>
              <w:marTop w:val="0"/>
              <w:marBottom w:val="0"/>
              <w:divBdr>
                <w:top w:val="none" w:sz="0" w:space="0" w:color="auto"/>
                <w:left w:val="none" w:sz="0" w:space="0" w:color="auto"/>
                <w:bottom w:val="none" w:sz="0" w:space="0" w:color="auto"/>
                <w:right w:val="none" w:sz="0" w:space="0" w:color="auto"/>
              </w:divBdr>
              <w:divsChild>
                <w:div w:id="67877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6257237">
      <w:bodyDiv w:val="1"/>
      <w:marLeft w:val="0"/>
      <w:marRight w:val="0"/>
      <w:marTop w:val="0"/>
      <w:marBottom w:val="0"/>
      <w:divBdr>
        <w:top w:val="none" w:sz="0" w:space="0" w:color="auto"/>
        <w:left w:val="none" w:sz="0" w:space="0" w:color="auto"/>
        <w:bottom w:val="none" w:sz="0" w:space="0" w:color="auto"/>
        <w:right w:val="none" w:sz="0" w:space="0" w:color="auto"/>
      </w:divBdr>
    </w:div>
    <w:div w:id="1612082114">
      <w:bodyDiv w:val="1"/>
      <w:marLeft w:val="0"/>
      <w:marRight w:val="0"/>
      <w:marTop w:val="0"/>
      <w:marBottom w:val="0"/>
      <w:divBdr>
        <w:top w:val="none" w:sz="0" w:space="0" w:color="auto"/>
        <w:left w:val="none" w:sz="0" w:space="0" w:color="auto"/>
        <w:bottom w:val="none" w:sz="0" w:space="0" w:color="auto"/>
        <w:right w:val="none" w:sz="0" w:space="0" w:color="auto"/>
      </w:divBdr>
    </w:div>
    <w:div w:id="1888058060">
      <w:bodyDiv w:val="1"/>
      <w:marLeft w:val="0"/>
      <w:marRight w:val="0"/>
      <w:marTop w:val="0"/>
      <w:marBottom w:val="0"/>
      <w:divBdr>
        <w:top w:val="none" w:sz="0" w:space="0" w:color="auto"/>
        <w:left w:val="none" w:sz="0" w:space="0" w:color="auto"/>
        <w:bottom w:val="none" w:sz="0" w:space="0" w:color="auto"/>
        <w:right w:val="none" w:sz="0" w:space="0" w:color="auto"/>
      </w:divBdr>
      <w:divsChild>
        <w:div w:id="957444211">
          <w:marLeft w:val="270"/>
          <w:marRight w:val="0"/>
          <w:marTop w:val="0"/>
          <w:marBottom w:val="0"/>
          <w:divBdr>
            <w:top w:val="none" w:sz="0" w:space="0" w:color="auto"/>
            <w:left w:val="none" w:sz="0" w:space="0" w:color="auto"/>
            <w:bottom w:val="none" w:sz="0" w:space="0" w:color="auto"/>
            <w:right w:val="none" w:sz="0" w:space="0" w:color="auto"/>
          </w:divBdr>
        </w:div>
        <w:div w:id="92214181">
          <w:marLeft w:val="270"/>
          <w:marRight w:val="0"/>
          <w:marTop w:val="0"/>
          <w:marBottom w:val="0"/>
          <w:divBdr>
            <w:top w:val="none" w:sz="0" w:space="0" w:color="auto"/>
            <w:left w:val="none" w:sz="0" w:space="0" w:color="auto"/>
            <w:bottom w:val="none" w:sz="0" w:space="0" w:color="auto"/>
            <w:right w:val="none" w:sz="0" w:space="0" w:color="auto"/>
          </w:divBdr>
        </w:div>
        <w:div w:id="692615860">
          <w:marLeft w:val="270"/>
          <w:marRight w:val="0"/>
          <w:marTop w:val="0"/>
          <w:marBottom w:val="0"/>
          <w:divBdr>
            <w:top w:val="none" w:sz="0" w:space="0" w:color="auto"/>
            <w:left w:val="none" w:sz="0" w:space="0" w:color="auto"/>
            <w:bottom w:val="none" w:sz="0" w:space="0" w:color="auto"/>
            <w:right w:val="none" w:sz="0" w:space="0" w:color="auto"/>
          </w:divBdr>
        </w:div>
        <w:div w:id="101153386">
          <w:marLeft w:val="270"/>
          <w:marRight w:val="0"/>
          <w:marTop w:val="0"/>
          <w:marBottom w:val="0"/>
          <w:divBdr>
            <w:top w:val="none" w:sz="0" w:space="0" w:color="auto"/>
            <w:left w:val="none" w:sz="0" w:space="0" w:color="auto"/>
            <w:bottom w:val="none" w:sz="0" w:space="0" w:color="auto"/>
            <w:right w:val="none" w:sz="0" w:space="0" w:color="auto"/>
          </w:divBdr>
        </w:div>
        <w:div w:id="1452625009">
          <w:marLeft w:val="270"/>
          <w:marRight w:val="0"/>
          <w:marTop w:val="0"/>
          <w:marBottom w:val="0"/>
          <w:divBdr>
            <w:top w:val="none" w:sz="0" w:space="0" w:color="auto"/>
            <w:left w:val="none" w:sz="0" w:space="0" w:color="auto"/>
            <w:bottom w:val="none" w:sz="0" w:space="0" w:color="auto"/>
            <w:right w:val="none" w:sz="0" w:space="0" w:color="auto"/>
          </w:divBdr>
        </w:div>
        <w:div w:id="794830392">
          <w:marLeft w:val="270"/>
          <w:marRight w:val="0"/>
          <w:marTop w:val="0"/>
          <w:marBottom w:val="0"/>
          <w:divBdr>
            <w:top w:val="none" w:sz="0" w:space="0" w:color="auto"/>
            <w:left w:val="none" w:sz="0" w:space="0" w:color="auto"/>
            <w:bottom w:val="none" w:sz="0" w:space="0" w:color="auto"/>
            <w:right w:val="none" w:sz="0" w:space="0" w:color="auto"/>
          </w:divBdr>
        </w:div>
        <w:div w:id="1470243668">
          <w:marLeft w:val="270"/>
          <w:marRight w:val="0"/>
          <w:marTop w:val="0"/>
          <w:marBottom w:val="0"/>
          <w:divBdr>
            <w:top w:val="none" w:sz="0" w:space="0" w:color="auto"/>
            <w:left w:val="none" w:sz="0" w:space="0" w:color="auto"/>
            <w:bottom w:val="none" w:sz="0" w:space="0" w:color="auto"/>
            <w:right w:val="none" w:sz="0" w:space="0" w:color="auto"/>
          </w:divBdr>
        </w:div>
        <w:div w:id="1706248772">
          <w:marLeft w:val="270"/>
          <w:marRight w:val="0"/>
          <w:marTop w:val="0"/>
          <w:marBottom w:val="0"/>
          <w:divBdr>
            <w:top w:val="none" w:sz="0" w:space="0" w:color="auto"/>
            <w:left w:val="none" w:sz="0" w:space="0" w:color="auto"/>
            <w:bottom w:val="none" w:sz="0" w:space="0" w:color="auto"/>
            <w:right w:val="none" w:sz="0" w:space="0" w:color="auto"/>
          </w:divBdr>
        </w:div>
        <w:div w:id="880508730">
          <w:marLeft w:val="27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gk.pl"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E7B4A8-2736-407A-9C6C-49362A6F90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TotalTime>
  <Pages>5</Pages>
  <Words>18363</Words>
  <Characters>110179</Characters>
  <Application>Microsoft Office Word</Application>
  <DocSecurity>0</DocSecurity>
  <Lines>918</Lines>
  <Paragraphs>256</Paragraphs>
  <ScaleCrop>false</ScaleCrop>
  <HeadingPairs>
    <vt:vector size="2" baseType="variant">
      <vt:variant>
        <vt:lpstr>Tytuł</vt:lpstr>
      </vt:variant>
      <vt:variant>
        <vt:i4>1</vt:i4>
      </vt:variant>
    </vt:vector>
  </HeadingPairs>
  <TitlesOfParts>
    <vt:vector size="1" baseType="lpstr">
      <vt:lpstr/>
    </vt:vector>
  </TitlesOfParts>
  <Manager/>
  <Company/>
  <LinksUpToDate>false</LinksUpToDate>
  <CharactersWithSpaces>128286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RS</dc:creator>
  <cp:keywords/>
  <dc:description/>
  <cp:lastModifiedBy>Barbara Kanar</cp:lastModifiedBy>
  <cp:revision>16</cp:revision>
  <dcterms:created xsi:type="dcterms:W3CDTF">2024-07-02T09:45:00Z</dcterms:created>
  <dcterms:modified xsi:type="dcterms:W3CDTF">2025-02-21T13:54:00Z</dcterms:modified>
  <cp:category/>
</cp:coreProperties>
</file>